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81" w:rsidRPr="00D1111C" w:rsidRDefault="00630981" w:rsidP="00630981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969"/>
        <w:gridCol w:w="1984"/>
        <w:gridCol w:w="1843"/>
      </w:tblGrid>
      <w:tr w:rsidR="00630981" w:rsidTr="00630981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Pr="00DE14C4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 w:rsidRPr="00DE14C4">
              <w:rPr>
                <w:rFonts w:ascii="Times New Roman" w:hAnsi="Times New Roman"/>
                <w:b/>
                <w:spacing w:val="-3"/>
              </w:rPr>
              <w:t>Heliportun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Pr="00DE14C4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 w:rsidRPr="00DE14C4">
              <w:rPr>
                <w:rFonts w:ascii="Times New Roman" w:hAnsi="Times New Roman"/>
                <w:b/>
                <w:spacing w:val="-3"/>
              </w:rPr>
              <w:t>D</w:t>
            </w:r>
            <w:r>
              <w:rPr>
                <w:rFonts w:ascii="Times New Roman" w:hAnsi="Times New Roman"/>
                <w:b/>
                <w:spacing w:val="-3"/>
              </w:rPr>
              <w:t xml:space="preserve">osya </w:t>
            </w:r>
            <w:r w:rsidRPr="00DE14C4">
              <w:rPr>
                <w:rFonts w:ascii="Times New Roman" w:hAnsi="Times New Roman"/>
                <w:b/>
                <w:spacing w:val="-3"/>
              </w:rPr>
              <w:t>N</w:t>
            </w:r>
            <w:r>
              <w:rPr>
                <w:rFonts w:ascii="Times New Roman" w:hAnsi="Times New Roman"/>
                <w:b/>
                <w:spacing w:val="-3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630981" w:rsidTr="00630981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Pr="00DE14C4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 w:rsidRPr="00DE14C4">
              <w:rPr>
                <w:rFonts w:ascii="Times New Roman" w:hAnsi="Times New Roman"/>
                <w:b/>
                <w:spacing w:val="-3"/>
              </w:rPr>
              <w:t>Bulunduğu İl / İlçe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Pr="00DE14C4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 w:rsidRPr="00DE14C4">
              <w:rPr>
                <w:rFonts w:ascii="Times New Roman" w:hAnsi="Times New Roman"/>
                <w:b/>
                <w:spacing w:val="-3"/>
              </w:rPr>
              <w:t>Denetleme Tarihi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630981" w:rsidRPr="00D1111C" w:rsidTr="00630981">
        <w:trPr>
          <w:trHeight w:val="116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981" w:rsidRPr="00D1111C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spacing w:val="-3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981" w:rsidRPr="00D1111C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981" w:rsidRPr="00D1111C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spacing w:val="-3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981" w:rsidRPr="00D1111C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  <w:sz w:val="10"/>
                <w:szCs w:val="10"/>
              </w:rPr>
            </w:pPr>
          </w:p>
        </w:tc>
      </w:tr>
      <w:tr w:rsidR="00630981" w:rsidRPr="00786DE9" w:rsidTr="00630981">
        <w:trPr>
          <w:trHeight w:val="5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1" w:rsidRPr="00DE14C4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 w:rsidRPr="00DE14C4">
              <w:rPr>
                <w:rFonts w:ascii="Times New Roman" w:hAnsi="Times New Roman"/>
                <w:b/>
                <w:spacing w:val="-3"/>
              </w:rPr>
              <w:t>D</w:t>
            </w:r>
            <w:r>
              <w:rPr>
                <w:rFonts w:ascii="Times New Roman" w:hAnsi="Times New Roman"/>
                <w:b/>
                <w:spacing w:val="-3"/>
              </w:rPr>
              <w:t>enetim Ekibi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786DE9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786DE9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Unvanı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786DE9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İmza</w:t>
            </w:r>
          </w:p>
        </w:tc>
      </w:tr>
      <w:tr w:rsidR="00630981" w:rsidTr="0063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9"/>
        </w:trPr>
        <w:tc>
          <w:tcPr>
            <w:tcW w:w="2269" w:type="dxa"/>
            <w:vMerge/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630981" w:rsidTr="0063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9"/>
        </w:trPr>
        <w:tc>
          <w:tcPr>
            <w:tcW w:w="2269" w:type="dxa"/>
            <w:vMerge/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630981" w:rsidTr="0063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9"/>
        </w:trPr>
        <w:tc>
          <w:tcPr>
            <w:tcW w:w="2269" w:type="dxa"/>
            <w:vMerge/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30981" w:rsidRDefault="00630981" w:rsidP="0063098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630981" w:rsidRDefault="00630981" w:rsidP="0063098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56"/>
        <w:gridCol w:w="4680"/>
        <w:gridCol w:w="146"/>
        <w:gridCol w:w="618"/>
        <w:gridCol w:w="618"/>
        <w:gridCol w:w="3869"/>
      </w:tblGrid>
      <w:tr w:rsidR="00630981" w:rsidRPr="004F3D36" w:rsidTr="00630981">
        <w:trPr>
          <w:trHeight w:val="690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EVET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HAYIR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Tespitler</w:t>
            </w:r>
            <w:r>
              <w:rPr>
                <w:rFonts w:ascii="Times New Roman" w:hAnsi="Times New Roman"/>
                <w:sz w:val="20"/>
              </w:rPr>
              <w:t xml:space="preserve"> / Açıklamalar</w:t>
            </w:r>
          </w:p>
        </w:tc>
      </w:tr>
      <w:tr w:rsidR="00630981" w:rsidRPr="004F3D36" w:rsidTr="00630981">
        <w:trPr>
          <w:trHeight w:val="5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FATO </w:t>
            </w:r>
            <w:proofErr w:type="gramStart"/>
            <w:r>
              <w:rPr>
                <w:rFonts w:ascii="Times New Roman" w:hAnsi="Times New Roman"/>
                <w:sz w:val="20"/>
              </w:rPr>
              <w:t>mania</w:t>
            </w:r>
            <w:r w:rsidRPr="004F3D36">
              <w:rPr>
                <w:rFonts w:ascii="Times New Roman" w:hAnsi="Times New Roman"/>
                <w:sz w:val="20"/>
              </w:rPr>
              <w:t>dan</w:t>
            </w:r>
            <w:proofErr w:type="gramEnd"/>
            <w:r w:rsidRPr="004F3D36">
              <w:rPr>
                <w:rFonts w:ascii="Times New Roman" w:hAnsi="Times New Roman"/>
                <w:sz w:val="20"/>
              </w:rPr>
              <w:t xml:space="preserve"> arındırılmış mı?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9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F3D36">
              <w:rPr>
                <w:rFonts w:ascii="Times New Roman" w:hAnsi="Times New Roman"/>
                <w:sz w:val="20"/>
              </w:rPr>
              <w:t>FATO'nun</w:t>
            </w:r>
            <w:proofErr w:type="spellEnd"/>
            <w:r w:rsidRPr="004F3D36">
              <w:rPr>
                <w:rFonts w:ascii="Times New Roman" w:hAnsi="Times New Roman"/>
                <w:sz w:val="20"/>
              </w:rPr>
              <w:t xml:space="preserve"> ebatları heliportu kullanacak en büyük helikopter için uygun mu?</w:t>
            </w:r>
            <w:r>
              <w:rPr>
                <w:rFonts w:ascii="Times New Roman" w:hAnsi="Times New Roman"/>
                <w:sz w:val="20"/>
              </w:rPr>
              <w:t xml:space="preserve"> Heliportu kullanacak e</w:t>
            </w:r>
            <w:r w:rsidRPr="004F3D36">
              <w:rPr>
                <w:rFonts w:ascii="Times New Roman" w:hAnsi="Times New Roman"/>
                <w:sz w:val="20"/>
              </w:rPr>
              <w:t>n büyük helikopter</w:t>
            </w:r>
            <w:r>
              <w:rPr>
                <w:rFonts w:ascii="Times New Roman" w:hAnsi="Times New Roman"/>
                <w:sz w:val="20"/>
              </w:rPr>
              <w:t xml:space="preserve"> tipi belirlenmiş mi?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9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FATO üzerindeki eğimler su birikmesini önlemeye yetecek kadar mı? Uygun eğim (ortalama %3) sağlanmış mı?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99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FATO'nun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yüzeyi </w:t>
            </w:r>
            <w:r w:rsidRPr="004F3D36">
              <w:rPr>
                <w:rFonts w:ascii="Times New Roman" w:hAnsi="Times New Roman"/>
                <w:sz w:val="20"/>
              </w:rPr>
              <w:t>helikopterlerin kalkışını veya inişini olumsuz etkileyebilecek düzensizliklerden arı</w:t>
            </w:r>
            <w:r>
              <w:rPr>
                <w:rFonts w:ascii="Times New Roman" w:hAnsi="Times New Roman"/>
                <w:sz w:val="20"/>
              </w:rPr>
              <w:t xml:space="preserve">ndırılmış mı?         </w:t>
            </w:r>
            <w:r w:rsidRPr="004F3D3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69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Emniyet alanı ebatları</w:t>
            </w:r>
            <w:r>
              <w:rPr>
                <w:rFonts w:ascii="Times New Roman" w:hAnsi="Times New Roman"/>
                <w:sz w:val="20"/>
              </w:rPr>
              <w:t xml:space="preserve"> minimum değerleri</w:t>
            </w:r>
            <w:r w:rsidRPr="004F3D36">
              <w:rPr>
                <w:rFonts w:ascii="Times New Roman" w:hAnsi="Times New Roman"/>
                <w:sz w:val="20"/>
              </w:rPr>
              <w:t xml:space="preserve"> (2D) sağlıyor mu?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7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Emniyet alanı iki tarafı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3D36">
              <w:rPr>
                <w:rFonts w:ascii="Times New Roman" w:hAnsi="Times New Roman"/>
                <w:sz w:val="20"/>
              </w:rPr>
              <w:t>da kapalı ise ilk 10m'de %45'lik bir dikey eğimi sağlıyor mu?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97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Emniyet alanında, bulunması gereken kırılabilir cisimler haricinde sabit cisim var mı? Kırılabilir cisimler uygun yükseklikte mi?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7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Emniyet alanının yüzeyi rotor aşağı akımının sebep olduğu uçan kalıntıları(FOD) önleyecek şekilde mi?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69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Emniyet alanının yüzeyi </w:t>
            </w:r>
            <w:proofErr w:type="spellStart"/>
            <w:r w:rsidRPr="004F3D36">
              <w:rPr>
                <w:rFonts w:ascii="Times New Roman" w:hAnsi="Times New Roman"/>
                <w:sz w:val="20"/>
              </w:rPr>
              <w:t>FATO'nun</w:t>
            </w:r>
            <w:proofErr w:type="spellEnd"/>
            <w:r w:rsidRPr="004F3D36">
              <w:rPr>
                <w:rFonts w:ascii="Times New Roman" w:hAnsi="Times New Roman"/>
                <w:sz w:val="20"/>
              </w:rPr>
              <w:t xml:space="preserve"> devamı şeklinde ve sınırdaş mı?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8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Emniyet alanı katı olduğunda </w:t>
            </w:r>
            <w:proofErr w:type="spellStart"/>
            <w:r w:rsidRPr="004F3D36">
              <w:rPr>
                <w:rFonts w:ascii="Times New Roman" w:hAnsi="Times New Roman"/>
                <w:sz w:val="20"/>
              </w:rPr>
              <w:t>FATO’nun</w:t>
            </w:r>
            <w:proofErr w:type="spellEnd"/>
            <w:r w:rsidRPr="004F3D36">
              <w:rPr>
                <w:rFonts w:ascii="Times New Roman" w:hAnsi="Times New Roman"/>
                <w:sz w:val="20"/>
              </w:rPr>
              <w:t xml:space="preserve"> kenarından dışarıya doğru yüzde 4’lük bir yukarı eğimi aşmayacak şekilde mi?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9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Helikopter yer taksi yolunun genişliği,  hizmet vermesi öngörülen helikopterlerin iniş takımının en büyük genişliğinin (UCW) en az </w:t>
            </w:r>
            <w:proofErr w:type="gramStart"/>
            <w:r w:rsidRPr="004F3D36">
              <w:rPr>
                <w:rFonts w:ascii="Times New Roman" w:hAnsi="Times New Roman"/>
                <w:sz w:val="20"/>
              </w:rPr>
              <w:t>1.5</w:t>
            </w:r>
            <w:proofErr w:type="gramEnd"/>
            <w:r w:rsidRPr="004F3D36">
              <w:rPr>
                <w:rFonts w:ascii="Times New Roman" w:hAnsi="Times New Roman"/>
                <w:sz w:val="20"/>
              </w:rPr>
              <w:t xml:space="preserve"> katı olacak şekilde mi?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57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4F3D36">
              <w:rPr>
                <w:rFonts w:ascii="Times New Roman" w:hAnsi="Times New Roman"/>
                <w:sz w:val="20"/>
              </w:rPr>
              <w:t>Rüzgar</w:t>
            </w:r>
            <w:proofErr w:type="gramEnd"/>
            <w:r w:rsidRPr="004F3D36">
              <w:rPr>
                <w:rFonts w:ascii="Times New Roman" w:hAnsi="Times New Roman"/>
                <w:sz w:val="20"/>
              </w:rPr>
              <w:t xml:space="preserve"> yönü göstergesi mevcut ve işler durumda mı?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24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Default="00630981" w:rsidP="0063098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4F3D36">
              <w:rPr>
                <w:rFonts w:ascii="Times New Roman" w:hAnsi="Times New Roman"/>
                <w:b/>
                <w:bCs/>
                <w:sz w:val="20"/>
              </w:rPr>
              <w:t>Rüzgar</w:t>
            </w:r>
            <w:proofErr w:type="gramEnd"/>
            <w:r w:rsidRPr="004F3D36">
              <w:rPr>
                <w:rFonts w:ascii="Times New Roman" w:hAnsi="Times New Roman"/>
                <w:b/>
                <w:bCs/>
                <w:sz w:val="20"/>
              </w:rPr>
              <w:t xml:space="preserve"> yönü göstergesi</w:t>
            </w:r>
            <w:r w:rsidRPr="004F3D36">
              <w:rPr>
                <w:rFonts w:ascii="Times New Roman" w:hAnsi="Times New Roman"/>
                <w:sz w:val="20"/>
              </w:rPr>
              <w:t>:</w:t>
            </w:r>
          </w:p>
          <w:p w:rsidR="00630981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Yeri</w:t>
            </w:r>
            <w:r>
              <w:rPr>
                <w:rFonts w:ascii="Times New Roman" w:hAnsi="Times New Roman"/>
                <w:sz w:val="20"/>
              </w:rPr>
              <w:t xml:space="preserve">; uçuş halindeki </w:t>
            </w:r>
            <w:r w:rsidRPr="004F3D36">
              <w:rPr>
                <w:rFonts w:ascii="Times New Roman" w:hAnsi="Times New Roman"/>
                <w:sz w:val="20"/>
              </w:rPr>
              <w:t xml:space="preserve">helikopter tarafından görünecek şekilde yerleştirilmiş mi? </w:t>
            </w:r>
          </w:p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Rengi</w:t>
            </w:r>
            <w:r w:rsidRPr="004F3D36">
              <w:rPr>
                <w:rFonts w:ascii="Times New Roman" w:hAnsi="Times New Roman"/>
                <w:sz w:val="20"/>
              </w:rPr>
              <w:t>; heliportun üzerinde en az 200m (</w:t>
            </w:r>
            <w:smartTag w:uri="urn:schemas-microsoft-com:office:smarttags" w:element="metricconverter">
              <w:smartTagPr>
                <w:attr w:name="ProductID" w:val="650 ft"/>
              </w:smartTagPr>
              <w:r w:rsidRPr="004F3D36">
                <w:rPr>
                  <w:rFonts w:ascii="Times New Roman" w:hAnsi="Times New Roman"/>
                  <w:sz w:val="20"/>
                </w:rPr>
                <w:t xml:space="preserve">650 </w:t>
              </w:r>
              <w:proofErr w:type="spellStart"/>
              <w:r w:rsidRPr="004F3D36">
                <w:rPr>
                  <w:rFonts w:ascii="Times New Roman" w:hAnsi="Times New Roman"/>
                  <w:sz w:val="20"/>
                </w:rPr>
                <w:t>ft</w:t>
              </w:r>
            </w:smartTag>
            <w:proofErr w:type="spellEnd"/>
            <w:r w:rsidRPr="004F3D36">
              <w:rPr>
                <w:rFonts w:ascii="Times New Roman" w:hAnsi="Times New Roman"/>
                <w:sz w:val="20"/>
              </w:rPr>
              <w:t>)’</w:t>
            </w:r>
            <w:proofErr w:type="spellStart"/>
            <w:r w:rsidRPr="004F3D36">
              <w:rPr>
                <w:rFonts w:ascii="Times New Roman" w:hAnsi="Times New Roman"/>
                <w:sz w:val="20"/>
              </w:rPr>
              <w:t>lik</w:t>
            </w:r>
            <w:proofErr w:type="spellEnd"/>
            <w:r w:rsidRPr="004F3D36">
              <w:rPr>
                <w:rFonts w:ascii="Times New Roman" w:hAnsi="Times New Roman"/>
                <w:sz w:val="20"/>
              </w:rPr>
              <w:t xml:space="preserve"> bir yükseklikten görülebilecek ve anlaşılacak şekilde mi?</w:t>
            </w:r>
            <w:r w:rsidRPr="004F3D36">
              <w:rPr>
                <w:rFonts w:ascii="Times New Roman" w:hAnsi="Times New Roman"/>
                <w:b/>
                <w:bCs/>
                <w:sz w:val="20"/>
              </w:rPr>
              <w:t xml:space="preserve"> Ebatları</w:t>
            </w:r>
            <w:r w:rsidRPr="004F3D36">
              <w:rPr>
                <w:rFonts w:ascii="Times New Roman" w:hAnsi="Times New Roman"/>
                <w:sz w:val="20"/>
              </w:rPr>
              <w:t>; yer seviyesi heliportlarında en az 2,4m uzunluk 0,6m büyük çap, 0,3m küçük çap; yükseltilmişte 1,2m uzunluk, 0,3m büyük çap, 0,15 küçük çap ebatlarında mı?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16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Heliport tanıtma işaretlemesi</w:t>
            </w:r>
            <w:r w:rsidRPr="004F3D36">
              <w:rPr>
                <w:rFonts w:ascii="Times New Roman" w:hAnsi="Times New Roman"/>
                <w:sz w:val="20"/>
              </w:rPr>
              <w:t xml:space="preserve">: </w:t>
            </w:r>
          </w:p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Yönü</w:t>
            </w:r>
            <w:r w:rsidRPr="004F3D36">
              <w:rPr>
                <w:rFonts w:ascii="Times New Roman" w:hAnsi="Times New Roman"/>
                <w:sz w:val="20"/>
              </w:rPr>
              <w:t xml:space="preserve">; </w:t>
            </w:r>
            <w:proofErr w:type="gramStart"/>
            <w:r w:rsidRPr="004F3D36">
              <w:rPr>
                <w:rFonts w:ascii="Times New Roman" w:hAnsi="Times New Roman"/>
                <w:sz w:val="20"/>
              </w:rPr>
              <w:t>hakim</w:t>
            </w:r>
            <w:proofErr w:type="gramEnd"/>
            <w:r w:rsidRPr="004F3D36">
              <w:rPr>
                <w:rFonts w:ascii="Times New Roman" w:hAnsi="Times New Roman"/>
                <w:sz w:val="20"/>
              </w:rPr>
              <w:t xml:space="preserve"> rüzgar yönüne göre mi?                           </w:t>
            </w:r>
            <w:r w:rsidRPr="004F3D36">
              <w:rPr>
                <w:rFonts w:ascii="Times New Roman" w:hAnsi="Times New Roman"/>
                <w:b/>
                <w:bCs/>
                <w:sz w:val="20"/>
              </w:rPr>
              <w:t>Ebatları</w:t>
            </w:r>
            <w:r>
              <w:rPr>
                <w:rFonts w:ascii="Times New Roman" w:hAnsi="Times New Roman"/>
                <w:sz w:val="20"/>
              </w:rPr>
              <w:t>; e</w:t>
            </w:r>
            <w:r w:rsidRPr="004F3D36">
              <w:rPr>
                <w:rFonts w:ascii="Times New Roman" w:hAnsi="Times New Roman"/>
                <w:sz w:val="20"/>
              </w:rPr>
              <w:t xml:space="preserve">n az 3m yükseklikte, 1,8m genişlikte, 0,4m çizgi kalınlığı olacak şekilde mi?                                  </w:t>
            </w:r>
            <w:r w:rsidRPr="004F3D36">
              <w:rPr>
                <w:rFonts w:ascii="Times New Roman" w:hAnsi="Times New Roman"/>
                <w:b/>
                <w:bCs/>
                <w:sz w:val="20"/>
              </w:rPr>
              <w:t>Rengi</w:t>
            </w:r>
            <w:r w:rsidRPr="004F3D36">
              <w:rPr>
                <w:rFonts w:ascii="Times New Roman" w:hAnsi="Times New Roman"/>
                <w:sz w:val="20"/>
              </w:rPr>
              <w:t>; hastane heliportunda kırmızı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F3D36">
              <w:rPr>
                <w:rFonts w:ascii="Times New Roman" w:hAnsi="Times New Roman"/>
                <w:sz w:val="20"/>
              </w:rPr>
              <w:t xml:space="preserve"> diğerlerinde beyaz mı?    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9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Yükseltilmiş heliport için kabul edilebilir azami kütle işaretlemesi mevcut mu? Yeri, ebatları ve rengi uygun mu?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8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Yükseltilmiş heliport için kabul edilebilir maksimum D değeri işaretlemesi mevcut mu?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16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Default="00630981" w:rsidP="0063098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Heliportta konma bölgesi</w:t>
            </w:r>
            <w:r w:rsidRPr="004F3D36">
              <w:rPr>
                <w:rFonts w:ascii="Times New Roman" w:hAnsi="Times New Roman"/>
                <w:sz w:val="20"/>
              </w:rPr>
              <w:t>:</w:t>
            </w:r>
            <w:r w:rsidRPr="004F3D3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Ebatları</w:t>
            </w:r>
            <w:r w:rsidRPr="004F3D36">
              <w:rPr>
                <w:rFonts w:ascii="Times New Roman" w:hAnsi="Times New Roman"/>
                <w:sz w:val="20"/>
              </w:rPr>
              <w:t>; Heliportu kullanacak en büyük helikopterin maksimum</w:t>
            </w:r>
            <w:r>
              <w:rPr>
                <w:rFonts w:ascii="Times New Roman" w:hAnsi="Times New Roman"/>
                <w:sz w:val="20"/>
              </w:rPr>
              <w:t xml:space="preserve"> boyu/çapı </w:t>
            </w:r>
            <w:r w:rsidRPr="004F3D36">
              <w:rPr>
                <w:rFonts w:ascii="Times New Roman" w:hAnsi="Times New Roman"/>
                <w:sz w:val="20"/>
              </w:rPr>
              <w:t>(D) uzu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4F3D36">
              <w:rPr>
                <w:rFonts w:ascii="Times New Roman" w:hAnsi="Times New Roman"/>
                <w:sz w:val="20"/>
              </w:rPr>
              <w:t xml:space="preserve">luğunda, 0,3m kalınlığında kesintisiz bir dış çizgi, 0,5D çapında, 0,5m kalınlığında daire şeklinde bir iç çizgiden oluşmuş mu? </w:t>
            </w:r>
            <w:r w:rsidRPr="004F3D36">
              <w:rPr>
                <w:rFonts w:ascii="Times New Roman" w:hAnsi="Times New Roman"/>
                <w:b/>
                <w:bCs/>
                <w:sz w:val="20"/>
              </w:rPr>
              <w:t>Rengi</w:t>
            </w:r>
            <w:r w:rsidRPr="004F3D36">
              <w:rPr>
                <w:rFonts w:ascii="Times New Roman" w:hAnsi="Times New Roman"/>
                <w:sz w:val="20"/>
              </w:rPr>
              <w:t>; dış çizgi beyaz, iç çizgi sarı renkte mi?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9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Heliport isim işaretlemesi:</w:t>
            </w:r>
            <w:r w:rsidRPr="004F3D36">
              <w:rPr>
                <w:rFonts w:ascii="Times New Roman" w:hAnsi="Times New Roman"/>
                <w:sz w:val="20"/>
              </w:rPr>
              <w:t xml:space="preserve"> </w:t>
            </w:r>
          </w:p>
          <w:p w:rsidR="00630981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Ebatları</w:t>
            </w:r>
            <w:r w:rsidRPr="004F3D36">
              <w:rPr>
                <w:rFonts w:ascii="Times New Roman" w:hAnsi="Times New Roman"/>
                <w:sz w:val="20"/>
              </w:rPr>
              <w:t xml:space="preserve">; 1,2m boyunda mı? </w:t>
            </w:r>
          </w:p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lastRenderedPageBreak/>
              <w:t>Rengi</w:t>
            </w:r>
            <w:r w:rsidRPr="004F3D36">
              <w:rPr>
                <w:rFonts w:ascii="Times New Roman" w:hAnsi="Times New Roman"/>
                <w:sz w:val="20"/>
              </w:rPr>
              <w:t xml:space="preserve">; zemin ile </w:t>
            </w:r>
            <w:proofErr w:type="spellStart"/>
            <w:r w:rsidRPr="004F3D36">
              <w:rPr>
                <w:rFonts w:ascii="Times New Roman" w:hAnsi="Times New Roman"/>
                <w:sz w:val="20"/>
              </w:rPr>
              <w:t>konstrat</w:t>
            </w:r>
            <w:proofErr w:type="spellEnd"/>
            <w:r w:rsidRPr="004F3D36">
              <w:rPr>
                <w:rFonts w:ascii="Times New Roman" w:hAnsi="Times New Roman"/>
                <w:sz w:val="20"/>
              </w:rPr>
              <w:t xml:space="preserve"> oluşturacak şekilde mi?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7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Heliportta ışıklandırma sistemi var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3D36">
              <w:rPr>
                <w:rFonts w:ascii="Times New Roman" w:hAnsi="Times New Roman"/>
                <w:sz w:val="20"/>
              </w:rPr>
              <w:t>mı? Varsa standartlara uygun mu?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56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Heliportta çevre güvenliği sağlanmış mı?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19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Yangın söndürme kategorisi gereklilikleri sağlanmış mı?</w:t>
            </w:r>
          </w:p>
          <w:p w:rsidR="00630981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b/>
                <w:bCs/>
                <w:sz w:val="20"/>
              </w:rPr>
              <w:t>H1:</w:t>
            </w:r>
            <w:r w:rsidRPr="004F3D36">
              <w:rPr>
                <w:rFonts w:ascii="Times New Roman" w:hAnsi="Times New Roman"/>
                <w:sz w:val="20"/>
              </w:rPr>
              <w:t xml:space="preserve"> Helikopter topla</w:t>
            </w:r>
            <w:r>
              <w:rPr>
                <w:rFonts w:ascii="Times New Roman" w:hAnsi="Times New Roman"/>
                <w:sz w:val="20"/>
              </w:rPr>
              <w:t xml:space="preserve">m uzunluğu 15'ten küçük ise 250 </w:t>
            </w:r>
            <w:r w:rsidRPr="004F3D36">
              <w:rPr>
                <w:rFonts w:ascii="Times New Roman" w:hAnsi="Times New Roman"/>
                <w:sz w:val="20"/>
              </w:rPr>
              <w:t>L/</w:t>
            </w:r>
            <w:proofErr w:type="spellStart"/>
            <w:r w:rsidRPr="004F3D36">
              <w:rPr>
                <w:rFonts w:ascii="Times New Roman" w:hAnsi="Times New Roman"/>
                <w:sz w:val="20"/>
              </w:rPr>
              <w:t>dk</w:t>
            </w:r>
            <w:proofErr w:type="spellEnd"/>
          </w:p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 </w:t>
            </w:r>
            <w:r w:rsidRPr="004F3D36">
              <w:rPr>
                <w:rFonts w:ascii="Times New Roman" w:hAnsi="Times New Roman"/>
                <w:b/>
                <w:bCs/>
                <w:sz w:val="20"/>
              </w:rPr>
              <w:t>H2:</w:t>
            </w:r>
            <w:r w:rsidRPr="004F3D36">
              <w:rPr>
                <w:rFonts w:ascii="Times New Roman" w:hAnsi="Times New Roman"/>
                <w:sz w:val="20"/>
              </w:rPr>
              <w:t xml:space="preserve"> Helikopter toplam uzunluğu 15-24 arasında fakat 24'ten küçük ise 500 L/</w:t>
            </w:r>
            <w:proofErr w:type="spellStart"/>
            <w:r w:rsidRPr="004F3D36">
              <w:rPr>
                <w:rFonts w:ascii="Times New Roman" w:hAnsi="Times New Roman"/>
                <w:sz w:val="20"/>
              </w:rPr>
              <w:t>dk</w:t>
            </w:r>
            <w:proofErr w:type="spellEnd"/>
            <w:r w:rsidRPr="004F3D36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4F3D36">
              <w:rPr>
                <w:rFonts w:ascii="Times New Roman" w:hAnsi="Times New Roman"/>
                <w:b/>
                <w:bCs/>
                <w:sz w:val="20"/>
              </w:rPr>
              <w:t>H3:</w:t>
            </w:r>
            <w:r w:rsidRPr="004F3D36">
              <w:rPr>
                <w:rFonts w:ascii="Times New Roman" w:hAnsi="Times New Roman"/>
                <w:sz w:val="20"/>
              </w:rPr>
              <w:t>Helikopter toplam uzunluğu 24-35 arasında fakat 35'ten küçük ise 800 L/</w:t>
            </w:r>
            <w:proofErr w:type="spellStart"/>
            <w:r w:rsidRPr="004F3D36">
              <w:rPr>
                <w:rFonts w:ascii="Times New Roman" w:hAnsi="Times New Roman"/>
                <w:sz w:val="20"/>
              </w:rPr>
              <w:t>dk</w:t>
            </w:r>
            <w:proofErr w:type="spellEnd"/>
            <w:r w:rsidRPr="004F3D36">
              <w:rPr>
                <w:rFonts w:ascii="Times New Roman" w:hAnsi="Times New Roman"/>
                <w:sz w:val="20"/>
              </w:rPr>
              <w:t xml:space="preserve"> mı?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7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 Tablo 6-5 '</w:t>
            </w:r>
            <w:proofErr w:type="spellStart"/>
            <w:r w:rsidRPr="004F3D36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4F3D36">
              <w:rPr>
                <w:rFonts w:ascii="Times New Roman" w:hAnsi="Times New Roman"/>
                <w:sz w:val="20"/>
              </w:rPr>
              <w:t xml:space="preserve"> belirtilen kurtarma </w:t>
            </w:r>
            <w:proofErr w:type="gramStart"/>
            <w:r w:rsidRPr="004F3D36">
              <w:rPr>
                <w:rFonts w:ascii="Times New Roman" w:hAnsi="Times New Roman"/>
                <w:sz w:val="20"/>
              </w:rPr>
              <w:t>ekipmanları</w:t>
            </w:r>
            <w:proofErr w:type="gramEnd"/>
            <w:r w:rsidRPr="004F3D36">
              <w:rPr>
                <w:rFonts w:ascii="Times New Roman" w:hAnsi="Times New Roman"/>
                <w:sz w:val="20"/>
              </w:rPr>
              <w:t xml:space="preserve"> mevcut mu?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69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Kurtarma ve yangınla mücadele servisi uygun müdahale süresini sağlayacak şekilde hazır bulunduruluyor mu?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30981" w:rsidRPr="004F3D36" w:rsidTr="00630981">
        <w:trPr>
          <w:trHeight w:val="7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Talimatlar eksiksiz mi?</w:t>
            </w:r>
            <w:r>
              <w:rPr>
                <w:rFonts w:ascii="Times New Roman" w:hAnsi="Times New Roman"/>
                <w:sz w:val="20"/>
              </w:rPr>
              <w:t xml:space="preserve"> Talimatlardaki bilgiler doğru ve u</w:t>
            </w:r>
            <w:r w:rsidRPr="004F3D36">
              <w:rPr>
                <w:rFonts w:ascii="Times New Roman" w:hAnsi="Times New Roman"/>
                <w:sz w:val="20"/>
              </w:rPr>
              <w:t>ygulanabilirliği sağlanıyor mu?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81" w:rsidRPr="004F3D36" w:rsidRDefault="00630981" w:rsidP="00630981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630981" w:rsidRDefault="00630981" w:rsidP="0063098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pacing w:val="-3"/>
        </w:rPr>
      </w:pPr>
    </w:p>
    <w:p w:rsidR="00E05E3C" w:rsidRDefault="00E05E3C" w:rsidP="00E05E3C">
      <w:pPr>
        <w:rPr>
          <w:rFonts w:ascii="Times New Roman" w:hAnsi="Times New Roman"/>
          <w:bCs/>
          <w:szCs w:val="24"/>
        </w:rPr>
      </w:pPr>
    </w:p>
    <w:p w:rsidR="00E05E3C" w:rsidRDefault="00E05E3C" w:rsidP="00E05E3C">
      <w:pPr>
        <w:jc w:val="center"/>
        <w:rPr>
          <w:rFonts w:ascii="Times New Roman" w:hAnsi="Times New Roman"/>
          <w:bCs/>
          <w:szCs w:val="24"/>
        </w:rPr>
      </w:pPr>
    </w:p>
    <w:sectPr w:rsidR="00E05E3C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81" w:rsidRDefault="00630981" w:rsidP="00C74DF3">
      <w:pPr>
        <w:spacing w:after="0" w:line="240" w:lineRule="auto"/>
      </w:pPr>
      <w:r>
        <w:separator/>
      </w:r>
    </w:p>
  </w:endnote>
  <w:endnote w:type="continuationSeparator" w:id="0">
    <w:p w:rsidR="00630981" w:rsidRDefault="0063098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59" w:rsidRPr="00CE7EE0" w:rsidRDefault="00A65559" w:rsidP="00A65559">
    <w:pPr>
      <w:pStyle w:val="Altbilgi"/>
      <w:rPr>
        <w:rFonts w:ascii="Arial" w:hAnsi="Arial" w:cs="Arial"/>
        <w:b/>
        <w:sz w:val="16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A65559" w:rsidTr="001C11C8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A65559" w:rsidRPr="005A32BC" w:rsidRDefault="00A65559" w:rsidP="001C11C8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A65559" w:rsidRPr="005A32BC" w:rsidRDefault="00A65559" w:rsidP="001C11C8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5A32BC">
            <w:rPr>
              <w:rFonts w:ascii="Arial" w:hAnsi="Arial" w:cs="Arial"/>
              <w:sz w:val="14"/>
              <w:szCs w:val="16"/>
            </w:rPr>
            <w:t>SHGM</w:t>
          </w:r>
          <w:r w:rsidR="00161DA7">
            <w:rPr>
              <w:rFonts w:ascii="Arial" w:hAnsi="Arial" w:cs="Arial"/>
              <w:sz w:val="14"/>
              <w:szCs w:val="16"/>
            </w:rPr>
            <w:t>.HAD</w:t>
          </w:r>
          <w:proofErr w:type="gramEnd"/>
          <w:r w:rsidR="00161DA7">
            <w:rPr>
              <w:rFonts w:ascii="Arial" w:hAnsi="Arial" w:cs="Arial"/>
              <w:sz w:val="14"/>
              <w:szCs w:val="16"/>
            </w:rPr>
            <w:t>.46715750.FR.17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A65559" w:rsidRPr="005A32BC" w:rsidRDefault="00A65559" w:rsidP="001C11C8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A65559" w:rsidRPr="005A32BC" w:rsidRDefault="00A65559" w:rsidP="001C11C8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A65559" w:rsidRPr="00E05E3C" w:rsidRDefault="00A65559" w:rsidP="001C11C8">
          <w:pPr>
            <w:pStyle w:val="Altbilgi"/>
            <w:jc w:val="right"/>
            <w:rPr>
              <w:rFonts w:ascii="Arial" w:hAnsi="Arial" w:cs="Arial"/>
              <w:sz w:val="22"/>
            </w:rPr>
          </w:pPr>
        </w:p>
      </w:tc>
    </w:tr>
  </w:tbl>
  <w:sdt>
    <w:sdtPr>
      <w:id w:val="1752973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A65559" w:rsidRDefault="003309CD">
            <w:pPr>
              <w:pStyle w:val="Altbilgi"/>
              <w:jc w:val="right"/>
            </w:pPr>
            <w:r w:rsidRPr="00256323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="00A65559" w:rsidRPr="00256323">
              <w:rPr>
                <w:rFonts w:ascii="Arial" w:hAnsi="Arial" w:cs="Arial"/>
                <w:sz w:val="18"/>
                <w:szCs w:val="16"/>
              </w:rPr>
              <w:instrText xml:space="preserve"> PAGE </w:instrTex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61DA7">
              <w:rPr>
                <w:rFonts w:ascii="Arial" w:hAnsi="Arial" w:cs="Arial"/>
                <w:noProof/>
                <w:sz w:val="18"/>
                <w:szCs w:val="16"/>
              </w:rPr>
              <w:t>1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A65559" w:rsidRPr="00256323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="00A65559" w:rsidRPr="00256323">
              <w:rPr>
                <w:rFonts w:ascii="Arial" w:hAnsi="Arial" w:cs="Arial"/>
                <w:sz w:val="18"/>
                <w:szCs w:val="16"/>
              </w:rPr>
              <w:instrText xml:space="preserve"> NUMPAGES  </w:instrTex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61DA7">
              <w:rPr>
                <w:rFonts w:ascii="Arial" w:hAnsi="Arial" w:cs="Arial"/>
                <w:noProof/>
                <w:sz w:val="18"/>
                <w:szCs w:val="16"/>
              </w:rPr>
              <w:t>3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sdtContent>
      </w:sdt>
    </w:sdtContent>
  </w:sdt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81" w:rsidRDefault="00630981" w:rsidP="00C74DF3">
      <w:pPr>
        <w:spacing w:after="0" w:line="240" w:lineRule="auto"/>
      </w:pPr>
      <w:r>
        <w:separator/>
      </w:r>
    </w:p>
  </w:footnote>
  <w:footnote w:type="continuationSeparator" w:id="0">
    <w:p w:rsidR="00630981" w:rsidRDefault="0063098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630981" w:rsidTr="00BE7913">
      <w:tc>
        <w:tcPr>
          <w:tcW w:w="9640" w:type="dxa"/>
          <w:shd w:val="clear" w:color="auto" w:fill="auto"/>
          <w:vAlign w:val="center"/>
        </w:tcPr>
        <w:p w:rsidR="00630981" w:rsidRPr="00E20744" w:rsidRDefault="00630981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0981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630981" w:rsidRDefault="00630981" w:rsidP="00E05E3C">
          <w:pPr>
            <w:jc w:val="center"/>
            <w:rPr>
              <w:rFonts w:ascii="Times New Roman" w:hAnsi="Times New Roman"/>
              <w:b/>
              <w:bCs/>
              <w:szCs w:val="24"/>
            </w:rPr>
          </w:pPr>
        </w:p>
        <w:p w:rsidR="00630981" w:rsidRPr="00E05E3C" w:rsidRDefault="00630981" w:rsidP="0063098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30981">
            <w:rPr>
              <w:rFonts w:ascii="Arial" w:hAnsi="Arial" w:cs="Arial"/>
              <w:b/>
              <w:bCs/>
              <w:sz w:val="24"/>
              <w:szCs w:val="24"/>
            </w:rPr>
            <w:t xml:space="preserve">HELİPORT İŞLETME RUHSATI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ÖNCESİ DENETLEME KONTROL FORMU</w:t>
          </w:r>
        </w:p>
      </w:tc>
    </w:tr>
  </w:tbl>
  <w:p w:rsidR="00630981" w:rsidRDefault="0063098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3D2E5A03"/>
    <w:multiLevelType w:val="hybridMultilevel"/>
    <w:tmpl w:val="39CA829E"/>
    <w:lvl w:ilvl="0" w:tplc="9F10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0E4760"/>
    <w:rsid w:val="00104D4B"/>
    <w:rsid w:val="00161DA7"/>
    <w:rsid w:val="001D186B"/>
    <w:rsid w:val="001E0C8A"/>
    <w:rsid w:val="003132B0"/>
    <w:rsid w:val="003179DE"/>
    <w:rsid w:val="003243C0"/>
    <w:rsid w:val="003309CD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5371D"/>
    <w:rsid w:val="005F4D1E"/>
    <w:rsid w:val="006107E9"/>
    <w:rsid w:val="00630981"/>
    <w:rsid w:val="00651BC9"/>
    <w:rsid w:val="006604AA"/>
    <w:rsid w:val="00672D22"/>
    <w:rsid w:val="00681463"/>
    <w:rsid w:val="006E31C6"/>
    <w:rsid w:val="006F3737"/>
    <w:rsid w:val="006F6962"/>
    <w:rsid w:val="00700CC8"/>
    <w:rsid w:val="0072548D"/>
    <w:rsid w:val="00745412"/>
    <w:rsid w:val="00783DE9"/>
    <w:rsid w:val="007B08CA"/>
    <w:rsid w:val="00852735"/>
    <w:rsid w:val="00897C02"/>
    <w:rsid w:val="009512AF"/>
    <w:rsid w:val="009D65B4"/>
    <w:rsid w:val="00A21B3C"/>
    <w:rsid w:val="00A53A1E"/>
    <w:rsid w:val="00A574CF"/>
    <w:rsid w:val="00A65559"/>
    <w:rsid w:val="00A712C4"/>
    <w:rsid w:val="00A72816"/>
    <w:rsid w:val="00AB1C1B"/>
    <w:rsid w:val="00AE29BE"/>
    <w:rsid w:val="00B84881"/>
    <w:rsid w:val="00B97AC7"/>
    <w:rsid w:val="00BB78A8"/>
    <w:rsid w:val="00BE7913"/>
    <w:rsid w:val="00C23241"/>
    <w:rsid w:val="00C44526"/>
    <w:rsid w:val="00C476A4"/>
    <w:rsid w:val="00C74DF3"/>
    <w:rsid w:val="00C97A6A"/>
    <w:rsid w:val="00CE7EE0"/>
    <w:rsid w:val="00D063D6"/>
    <w:rsid w:val="00D76BD7"/>
    <w:rsid w:val="00D9638E"/>
    <w:rsid w:val="00DC1AFB"/>
    <w:rsid w:val="00E05E3C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5C7A-0B41-4FFA-B755-603D2DC4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3</cp:revision>
  <cp:lastPrinted>2013-05-08T12:00:00Z</cp:lastPrinted>
  <dcterms:created xsi:type="dcterms:W3CDTF">2013-08-26T06:21:00Z</dcterms:created>
  <dcterms:modified xsi:type="dcterms:W3CDTF">2013-08-26T11:28:00Z</dcterms:modified>
</cp:coreProperties>
</file>