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E54B02" w:rsidRDefault="00A02932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E54B02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54B02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E54B02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E54B02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E54B02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E54B02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37B3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A37B3" w:rsidRPr="0075217F" w:rsidRDefault="00CA37B3" w:rsidP="00C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7B3" w:rsidRPr="00E54B02" w:rsidRDefault="00CA37B3" w:rsidP="00C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B71354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B71354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347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8F3A8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 w:rsidR="00CD13F6">
              <w:rPr>
                <w:rFonts w:ascii="Arial" w:hAnsi="Arial" w:cs="Arial"/>
                <w:sz w:val="20"/>
                <w:szCs w:val="20"/>
              </w:rPr>
              <w:t xml:space="preserve"> (Kalite ve Emniyet)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E54B02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B71354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E54B02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B71354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B71354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D75A2C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7C63" w:rsidRPr="00D9638E" w:rsidTr="00D75A2C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E47C63" w:rsidRDefault="00E47C63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E47C63" w:rsidRPr="00204D97" w:rsidRDefault="00E47C63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347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8F3A88">
              <w:rPr>
                <w:rFonts w:ascii="Arial" w:hAnsi="Arial" w:cs="Arial"/>
                <w:sz w:val="12"/>
                <w:szCs w:val="12"/>
              </w:rPr>
              <w:t>21</w:t>
            </w:r>
            <w:r w:rsidR="0070347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(1)</w:t>
            </w:r>
            <w:r w:rsidR="0070347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F3A88">
              <w:rPr>
                <w:rFonts w:ascii="Arial" w:hAnsi="Arial" w:cs="Arial"/>
                <w:sz w:val="12"/>
                <w:szCs w:val="12"/>
              </w:rPr>
              <w:t>(f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 w:rsidR="00F0245A">
              <w:rPr>
                <w:rFonts w:ascii="Arial" w:hAnsi="Arial" w:cs="Arial"/>
                <w:sz w:val="12"/>
                <w:szCs w:val="12"/>
              </w:rPr>
              <w:t xml:space="preserve"> (1)(2)</w:t>
            </w:r>
          </w:p>
        </w:tc>
        <w:tc>
          <w:tcPr>
            <w:tcW w:w="4601" w:type="dxa"/>
            <w:vAlign w:val="center"/>
          </w:tcPr>
          <w:p w:rsidR="00E47C63" w:rsidRPr="00BE77E1" w:rsidRDefault="00370CE0" w:rsidP="00EA7D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0CE0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370CE0">
              <w:rPr>
                <w:rFonts w:ascii="Arial" w:hAnsi="Arial" w:cs="Arial"/>
                <w:sz w:val="20"/>
                <w:szCs w:val="20"/>
              </w:rPr>
              <w:t xml:space="preserve"> işletmelerinde görev alacaklar için; kalite konusunda en az </w:t>
            </w:r>
            <w:r w:rsidRPr="00370CE0">
              <w:rPr>
                <w:rFonts w:ascii="Arial" w:hAnsi="Arial" w:cs="Arial"/>
                <w:b/>
                <w:sz w:val="20"/>
                <w:szCs w:val="20"/>
              </w:rPr>
              <w:t>iki yıl</w:t>
            </w:r>
            <w:r w:rsidRPr="00370CE0">
              <w:rPr>
                <w:rFonts w:ascii="Arial" w:hAnsi="Arial" w:cs="Arial"/>
                <w:sz w:val="20"/>
                <w:szCs w:val="20"/>
              </w:rPr>
              <w:t>, sivil havacılık alanında ya da emniyet yönetim sistemi konusunda ise asg</w:t>
            </w:r>
            <w:r>
              <w:rPr>
                <w:rFonts w:ascii="Arial" w:hAnsi="Arial" w:cs="Arial"/>
                <w:sz w:val="20"/>
                <w:szCs w:val="20"/>
              </w:rPr>
              <w:t xml:space="preserve">ari </w:t>
            </w:r>
            <w:r w:rsidRPr="00370CE0">
              <w:rPr>
                <w:rFonts w:ascii="Arial" w:hAnsi="Arial" w:cs="Arial"/>
                <w:b/>
                <w:sz w:val="20"/>
                <w:szCs w:val="20"/>
              </w:rPr>
              <w:t>beş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47C63" w:rsidRPr="00D9638E" w:rsidRDefault="00E47C63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47C63" w:rsidRPr="00D9638E" w:rsidRDefault="00E47C63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01346951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E47C63" w:rsidRPr="00D9638E" w:rsidRDefault="00D75A2C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E47C63" w:rsidRPr="00E54B02" w:rsidRDefault="00E47C63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DFA" w:rsidRPr="00D9638E" w:rsidTr="00D75A2C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1F6DFA" w:rsidRPr="00204D97" w:rsidRDefault="001F6DFA" w:rsidP="001F6D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1F6DFA" w:rsidRPr="00E47C63" w:rsidRDefault="00370CE0" w:rsidP="001F6D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CE0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370CE0">
              <w:rPr>
                <w:rFonts w:ascii="Arial" w:hAnsi="Arial" w:cs="Arial"/>
                <w:sz w:val="20"/>
                <w:szCs w:val="20"/>
              </w:rPr>
              <w:t xml:space="preserve"> işletmelerinde görev alacaklar için; kalite konusunda en az </w:t>
            </w:r>
            <w:r w:rsidRPr="00370CE0">
              <w:rPr>
                <w:rFonts w:ascii="Arial" w:hAnsi="Arial" w:cs="Arial"/>
                <w:b/>
                <w:sz w:val="20"/>
                <w:szCs w:val="20"/>
              </w:rPr>
              <w:t>iki yıl</w:t>
            </w:r>
            <w:r w:rsidRPr="00370CE0">
              <w:rPr>
                <w:rFonts w:ascii="Arial" w:hAnsi="Arial" w:cs="Arial"/>
                <w:sz w:val="20"/>
                <w:szCs w:val="20"/>
              </w:rPr>
              <w:t xml:space="preserve">, sivil havacılık alanında ya da emniyet yönetim sistemi konusunda ise asgari </w:t>
            </w:r>
            <w:r w:rsidRPr="00370CE0">
              <w:rPr>
                <w:rFonts w:ascii="Arial" w:hAnsi="Arial" w:cs="Arial"/>
                <w:b/>
                <w:sz w:val="20"/>
                <w:szCs w:val="20"/>
              </w:rPr>
              <w:t>iki yıl</w:t>
            </w:r>
            <w:r w:rsidRPr="00370CE0">
              <w:rPr>
                <w:rFonts w:ascii="Arial" w:hAnsi="Arial" w:cs="Arial"/>
                <w:sz w:val="20"/>
                <w:szCs w:val="20"/>
              </w:rPr>
              <w:t xml:space="preserve"> çalışma tecrübesine,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33448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98130154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799519234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1F6DFA" w:rsidRPr="00D9638E" w:rsidRDefault="00D75A2C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1F6DFA" w:rsidRPr="00E54B02" w:rsidRDefault="001F6DFA" w:rsidP="001F6DF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DFA" w:rsidRPr="00D9638E" w:rsidTr="00B71354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1F6DFA" w:rsidRPr="00204D97" w:rsidRDefault="001F6DFA" w:rsidP="001F6D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01" w:type="dxa"/>
            <w:vAlign w:val="center"/>
          </w:tcPr>
          <w:p w:rsidR="001F6DFA" w:rsidRPr="00782205" w:rsidRDefault="001F6DFA" w:rsidP="001F6D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370CE0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1F6DFA" w:rsidRPr="00D9638E" w:rsidRDefault="001F6DFA" w:rsidP="001F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F6DFA" w:rsidRPr="00E54B02" w:rsidRDefault="001F6DFA" w:rsidP="001F6DF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354" w:rsidRPr="00D9638E" w:rsidTr="00B71354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B71354" w:rsidRDefault="00B71354" w:rsidP="00B713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İlgili Mevzuat</w:t>
            </w:r>
          </w:p>
        </w:tc>
        <w:tc>
          <w:tcPr>
            <w:tcW w:w="4601" w:type="dxa"/>
            <w:vAlign w:val="center"/>
          </w:tcPr>
          <w:p w:rsidR="00B71354" w:rsidRPr="005D40BC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birimlerin koordinesi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962220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8093731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71354" w:rsidRPr="00D9638E" w:rsidRDefault="00B71354" w:rsidP="00B71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71354" w:rsidRPr="00E54B02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354" w:rsidRPr="00D9638E" w:rsidTr="00B71354">
        <w:trPr>
          <w:cantSplit/>
          <w:trHeight w:val="764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B71354" w:rsidRDefault="00B71354" w:rsidP="00B713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71354" w:rsidRPr="005D40BC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71354" w:rsidRPr="00E54B02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BE77E1" w:rsidRDefault="00BE77E1" w:rsidP="00BE77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BE77E1" w:rsidRDefault="00BE77E1" w:rsidP="00BE77E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  <w:r>
        <w:rPr>
          <w:rFonts w:ascii="Arial" w:hAnsi="Arial" w:cs="Arial"/>
          <w:sz w:val="20"/>
        </w:rPr>
        <w:tab/>
      </w:r>
    </w:p>
    <w:p w:rsidR="00BE77E1" w:rsidRDefault="00BE77E1" w:rsidP="00BE77E1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BE77E1" w:rsidRDefault="00BE77E1" w:rsidP="00BE77E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71354" w:rsidRDefault="00B71354" w:rsidP="00B713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0BC">
        <w:rPr>
          <w:rFonts w:ascii="Arial" w:hAnsi="Arial" w:cs="Arial"/>
          <w:sz w:val="20"/>
          <w:vertAlign w:val="superscript"/>
        </w:rPr>
        <w:t>(1)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71354" w:rsidRPr="005D40BC" w:rsidRDefault="00B71354" w:rsidP="00B71354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5D40BC">
        <w:rPr>
          <w:rFonts w:ascii="Arial" w:hAnsi="Arial" w:cs="Arial"/>
          <w:sz w:val="20"/>
          <w:szCs w:val="16"/>
          <w:vertAlign w:val="superscript"/>
        </w:rPr>
        <w:t>(2)</w:t>
      </w:r>
      <w:r w:rsidRPr="005D40BC">
        <w:rPr>
          <w:rFonts w:ascii="Arial" w:hAnsi="Arial" w:cs="Arial"/>
          <w:sz w:val="16"/>
          <w:szCs w:val="16"/>
        </w:rPr>
        <w:t xml:space="preserve">Başvuru kapsamında ilgili birimlerin koordinesi alınır. (SHY M, SHY 145, SHT </w:t>
      </w:r>
      <w:proofErr w:type="gramStart"/>
      <w:r w:rsidRPr="005D40BC">
        <w:rPr>
          <w:rFonts w:ascii="Arial" w:hAnsi="Arial" w:cs="Arial"/>
          <w:sz w:val="16"/>
          <w:szCs w:val="16"/>
        </w:rPr>
        <w:t>121.23</w:t>
      </w:r>
      <w:proofErr w:type="gramEnd"/>
      <w:r w:rsidRPr="005D40BC">
        <w:rPr>
          <w:rFonts w:ascii="Arial" w:hAnsi="Arial" w:cs="Arial"/>
          <w:sz w:val="16"/>
          <w:szCs w:val="16"/>
        </w:rPr>
        <w:t xml:space="preserve"> vb.)</w:t>
      </w:r>
    </w:p>
    <w:p w:rsidR="006F6962" w:rsidRPr="00855218" w:rsidRDefault="00B71354" w:rsidP="00B713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(3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6F6962" w:rsidRPr="0085521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32" w:rsidRDefault="00A02932" w:rsidP="00C74DF3">
      <w:pPr>
        <w:spacing w:after="0" w:line="240" w:lineRule="auto"/>
      </w:pPr>
      <w:r>
        <w:separator/>
      </w:r>
    </w:p>
  </w:endnote>
  <w:endnote w:type="continuationSeparator" w:id="0">
    <w:p w:rsidR="00A02932" w:rsidRDefault="00A0293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855218">
      <w:rPr>
        <w:rFonts w:ascii="Arial" w:hAnsi="Arial" w:cs="Arial"/>
        <w:b/>
        <w:lang w:val="tr-TR"/>
      </w:rPr>
      <w:t>Kalite</w:t>
    </w:r>
    <w:r w:rsidR="00CD13F6">
      <w:rPr>
        <w:rFonts w:ascii="Arial" w:hAnsi="Arial" w:cs="Arial"/>
        <w:b/>
        <w:lang w:val="tr-TR"/>
      </w:rPr>
      <w:t xml:space="preserve"> ve Emniyet</w:t>
    </w:r>
    <w:r w:rsidR="00855218">
      <w:rPr>
        <w:rFonts w:ascii="Arial" w:hAnsi="Arial" w:cs="Arial"/>
        <w:b/>
        <w:lang w:val="tr-TR"/>
      </w:rPr>
      <w:t xml:space="preserve"> Sistem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3434DB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3434DB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3434DB" w:rsidRDefault="006614C4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3434DB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725DB8">
            <w:rPr>
              <w:rFonts w:ascii="Arial" w:hAnsi="Arial" w:cs="Arial"/>
              <w:sz w:val="14"/>
              <w:szCs w:val="16"/>
            </w:rPr>
            <w:t>FR.</w:t>
          </w:r>
          <w:r w:rsidR="00725DB8" w:rsidRPr="00725DB8">
            <w:rPr>
              <w:rFonts w:ascii="Arial" w:hAnsi="Arial" w:cs="Arial"/>
              <w:sz w:val="14"/>
              <w:szCs w:val="16"/>
              <w:lang w:val="tr-TR"/>
            </w:rPr>
            <w:t>24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25DB8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725DB8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25DB8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725DB8">
            <w:rPr>
              <w:rFonts w:ascii="Arial" w:hAnsi="Arial" w:cs="Arial"/>
              <w:sz w:val="14"/>
              <w:szCs w:val="16"/>
            </w:rPr>
            <w:t>0</w:t>
          </w:r>
          <w:r w:rsidR="00422617">
            <w:rPr>
              <w:rFonts w:ascii="Arial" w:hAnsi="Arial" w:cs="Arial"/>
              <w:sz w:val="14"/>
              <w:szCs w:val="16"/>
              <w:lang w:val="tr-TR"/>
            </w:rPr>
            <w:t>1 – 2</w:t>
          </w:r>
          <w:r w:rsidR="00FD5934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422617">
            <w:rPr>
              <w:rFonts w:ascii="Arial" w:hAnsi="Arial" w:cs="Arial"/>
              <w:sz w:val="14"/>
              <w:szCs w:val="16"/>
            </w:rPr>
            <w:t>/1</w:t>
          </w:r>
          <w:r w:rsidR="00422617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725DB8">
            <w:rPr>
              <w:rFonts w:ascii="Arial" w:hAnsi="Arial" w:cs="Arial"/>
              <w:sz w:val="14"/>
              <w:szCs w:val="16"/>
            </w:rPr>
            <w:t>/</w:t>
          </w:r>
          <w:r w:rsidRPr="00725DB8">
            <w:rPr>
              <w:rFonts w:ascii="Arial" w:hAnsi="Arial" w:cs="Arial"/>
              <w:sz w:val="14"/>
              <w:szCs w:val="16"/>
              <w:lang w:val="tr-TR"/>
            </w:rPr>
            <w:t>2013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2261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2261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32" w:rsidRDefault="00A02932" w:rsidP="00C74DF3">
      <w:pPr>
        <w:spacing w:after="0" w:line="240" w:lineRule="auto"/>
      </w:pPr>
      <w:r>
        <w:separator/>
      </w:r>
    </w:p>
  </w:footnote>
  <w:footnote w:type="continuationSeparator" w:id="0">
    <w:p w:rsidR="00A02932" w:rsidRDefault="00A0293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855218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KALİTE</w:t>
          </w:r>
          <w:r w:rsidR="00CD13F6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VE EMNİYET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7AE5"/>
    <w:rsid w:val="000A4140"/>
    <w:rsid w:val="000A7262"/>
    <w:rsid w:val="000B75DE"/>
    <w:rsid w:val="000E4267"/>
    <w:rsid w:val="000E4760"/>
    <w:rsid w:val="00104D4B"/>
    <w:rsid w:val="001118B9"/>
    <w:rsid w:val="00141EDF"/>
    <w:rsid w:val="001643C2"/>
    <w:rsid w:val="00167396"/>
    <w:rsid w:val="001D068C"/>
    <w:rsid w:val="001D186B"/>
    <w:rsid w:val="001E0C8A"/>
    <w:rsid w:val="001E15A7"/>
    <w:rsid w:val="001F6DFA"/>
    <w:rsid w:val="00204D97"/>
    <w:rsid w:val="00266297"/>
    <w:rsid w:val="002D0EA5"/>
    <w:rsid w:val="002D3CF2"/>
    <w:rsid w:val="0030357A"/>
    <w:rsid w:val="003132B0"/>
    <w:rsid w:val="003179DE"/>
    <w:rsid w:val="003243C0"/>
    <w:rsid w:val="003434DB"/>
    <w:rsid w:val="00364C08"/>
    <w:rsid w:val="0036686B"/>
    <w:rsid w:val="00370CE0"/>
    <w:rsid w:val="00383213"/>
    <w:rsid w:val="00392AD5"/>
    <w:rsid w:val="003B3C19"/>
    <w:rsid w:val="003C2E07"/>
    <w:rsid w:val="003F5166"/>
    <w:rsid w:val="00417188"/>
    <w:rsid w:val="00422617"/>
    <w:rsid w:val="00426EAE"/>
    <w:rsid w:val="00434D40"/>
    <w:rsid w:val="00452DDF"/>
    <w:rsid w:val="004635EB"/>
    <w:rsid w:val="00473AC2"/>
    <w:rsid w:val="00496AF1"/>
    <w:rsid w:val="004A0D8D"/>
    <w:rsid w:val="004A5154"/>
    <w:rsid w:val="004D19DE"/>
    <w:rsid w:val="005027FD"/>
    <w:rsid w:val="00525E5A"/>
    <w:rsid w:val="0052755E"/>
    <w:rsid w:val="00531B8F"/>
    <w:rsid w:val="005529CF"/>
    <w:rsid w:val="0055371D"/>
    <w:rsid w:val="00574E28"/>
    <w:rsid w:val="005770B7"/>
    <w:rsid w:val="005949A6"/>
    <w:rsid w:val="005C00EE"/>
    <w:rsid w:val="005F4D1E"/>
    <w:rsid w:val="006107E9"/>
    <w:rsid w:val="00625F8F"/>
    <w:rsid w:val="00635068"/>
    <w:rsid w:val="00636307"/>
    <w:rsid w:val="006371B9"/>
    <w:rsid w:val="006422C1"/>
    <w:rsid w:val="00651BC9"/>
    <w:rsid w:val="006604AA"/>
    <w:rsid w:val="006614C4"/>
    <w:rsid w:val="006617E8"/>
    <w:rsid w:val="00672D22"/>
    <w:rsid w:val="00681463"/>
    <w:rsid w:val="00691DF4"/>
    <w:rsid w:val="006E31C6"/>
    <w:rsid w:val="006F6962"/>
    <w:rsid w:val="00700CC8"/>
    <w:rsid w:val="00703473"/>
    <w:rsid w:val="0072548D"/>
    <w:rsid w:val="00725DB8"/>
    <w:rsid w:val="00745412"/>
    <w:rsid w:val="0075217F"/>
    <w:rsid w:val="00782205"/>
    <w:rsid w:val="00783DE9"/>
    <w:rsid w:val="007B0017"/>
    <w:rsid w:val="007B08CA"/>
    <w:rsid w:val="007E54F0"/>
    <w:rsid w:val="007F7522"/>
    <w:rsid w:val="00810463"/>
    <w:rsid w:val="00811A9D"/>
    <w:rsid w:val="008517FE"/>
    <w:rsid w:val="00852735"/>
    <w:rsid w:val="00855218"/>
    <w:rsid w:val="0087288A"/>
    <w:rsid w:val="00897C02"/>
    <w:rsid w:val="008C778A"/>
    <w:rsid w:val="008F21A4"/>
    <w:rsid w:val="008F3A88"/>
    <w:rsid w:val="0093516E"/>
    <w:rsid w:val="009512AF"/>
    <w:rsid w:val="009665A2"/>
    <w:rsid w:val="00967A86"/>
    <w:rsid w:val="00976F73"/>
    <w:rsid w:val="00990C07"/>
    <w:rsid w:val="009D65B4"/>
    <w:rsid w:val="009F38F6"/>
    <w:rsid w:val="009F5FDB"/>
    <w:rsid w:val="00A02932"/>
    <w:rsid w:val="00A17898"/>
    <w:rsid w:val="00A21B3C"/>
    <w:rsid w:val="00A53A1E"/>
    <w:rsid w:val="00A574CF"/>
    <w:rsid w:val="00A712C4"/>
    <w:rsid w:val="00A72816"/>
    <w:rsid w:val="00AB1C1B"/>
    <w:rsid w:val="00AE1809"/>
    <w:rsid w:val="00AE29BE"/>
    <w:rsid w:val="00B26EAD"/>
    <w:rsid w:val="00B3186E"/>
    <w:rsid w:val="00B71354"/>
    <w:rsid w:val="00B84881"/>
    <w:rsid w:val="00B97AC7"/>
    <w:rsid w:val="00BA5B22"/>
    <w:rsid w:val="00BB78A8"/>
    <w:rsid w:val="00BE77E1"/>
    <w:rsid w:val="00BE7913"/>
    <w:rsid w:val="00C23241"/>
    <w:rsid w:val="00C44526"/>
    <w:rsid w:val="00C476A4"/>
    <w:rsid w:val="00C71136"/>
    <w:rsid w:val="00C74DF3"/>
    <w:rsid w:val="00C7672C"/>
    <w:rsid w:val="00C97A6A"/>
    <w:rsid w:val="00CA37B3"/>
    <w:rsid w:val="00CA5305"/>
    <w:rsid w:val="00CC34FF"/>
    <w:rsid w:val="00CD13F6"/>
    <w:rsid w:val="00CE7EE0"/>
    <w:rsid w:val="00D063D6"/>
    <w:rsid w:val="00D179EF"/>
    <w:rsid w:val="00D2000A"/>
    <w:rsid w:val="00D61BF9"/>
    <w:rsid w:val="00D6282E"/>
    <w:rsid w:val="00D75A2C"/>
    <w:rsid w:val="00D76BD7"/>
    <w:rsid w:val="00D9638E"/>
    <w:rsid w:val="00DC1AFB"/>
    <w:rsid w:val="00E12F69"/>
    <w:rsid w:val="00E20744"/>
    <w:rsid w:val="00E208CD"/>
    <w:rsid w:val="00E47C63"/>
    <w:rsid w:val="00E503E6"/>
    <w:rsid w:val="00E509B9"/>
    <w:rsid w:val="00E53C74"/>
    <w:rsid w:val="00E54B02"/>
    <w:rsid w:val="00E5508C"/>
    <w:rsid w:val="00E730A6"/>
    <w:rsid w:val="00E8356C"/>
    <w:rsid w:val="00EA7DA5"/>
    <w:rsid w:val="00EB44C9"/>
    <w:rsid w:val="00F0245A"/>
    <w:rsid w:val="00F0446C"/>
    <w:rsid w:val="00F200FF"/>
    <w:rsid w:val="00F30583"/>
    <w:rsid w:val="00F356B5"/>
    <w:rsid w:val="00F53B05"/>
    <w:rsid w:val="00F74A33"/>
    <w:rsid w:val="00F86EF1"/>
    <w:rsid w:val="00FB09F0"/>
    <w:rsid w:val="00FD593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6A5AB1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6A5AB1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13EB5"/>
    <w:rsid w:val="001468D0"/>
    <w:rsid w:val="002163A3"/>
    <w:rsid w:val="00283D90"/>
    <w:rsid w:val="006A5AB1"/>
    <w:rsid w:val="006F56FF"/>
    <w:rsid w:val="007D5FAF"/>
    <w:rsid w:val="00992349"/>
    <w:rsid w:val="009B6B43"/>
    <w:rsid w:val="009F5274"/>
    <w:rsid w:val="00BB705B"/>
    <w:rsid w:val="00C1404F"/>
    <w:rsid w:val="00CD6293"/>
    <w:rsid w:val="00D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B8FE-F457-47DF-B292-BA502714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Osman YAMAN</cp:lastModifiedBy>
  <cp:revision>85</cp:revision>
  <cp:lastPrinted>2013-08-19T11:56:00Z</cp:lastPrinted>
  <dcterms:created xsi:type="dcterms:W3CDTF">2013-08-19T11:45:00Z</dcterms:created>
  <dcterms:modified xsi:type="dcterms:W3CDTF">2013-12-26T09:23:00Z</dcterms:modified>
</cp:coreProperties>
</file>