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3E3EAA">
      <w:pPr>
        <w:spacing w:after="0"/>
        <w:jc w:val="both"/>
        <w:rPr>
          <w:sz w:val="12"/>
        </w:rPr>
      </w:pPr>
      <w:bookmarkStart w:id="0" w:name="_GoBack"/>
      <w:bookmarkEnd w:id="0"/>
    </w:p>
    <w:p w:rsidR="003E3EAA" w:rsidRDefault="003E3EAA" w:rsidP="003E3EAA">
      <w:pPr>
        <w:ind w:firstLine="708"/>
        <w:jc w:val="both"/>
        <w:rPr>
          <w:sz w:val="28"/>
          <w:szCs w:val="28"/>
        </w:rPr>
      </w:pPr>
      <w:r w:rsidRPr="00CC4CC0">
        <w:rPr>
          <w:sz w:val="28"/>
          <w:szCs w:val="28"/>
        </w:rPr>
        <w:t>Yurt dışından geçici veya kati ithali gerçekleştirilmesi planlanan hava araçlarının Türk Sivil Hava Aracı Sicili</w:t>
      </w:r>
      <w:r>
        <w:rPr>
          <w:sz w:val="28"/>
          <w:szCs w:val="28"/>
        </w:rPr>
        <w:t>’</w:t>
      </w:r>
      <w:r w:rsidRPr="00CC4CC0">
        <w:rPr>
          <w:sz w:val="28"/>
          <w:szCs w:val="28"/>
        </w:rPr>
        <w:t xml:space="preserve">ne </w:t>
      </w:r>
      <w:r w:rsidRPr="00A521A4">
        <w:rPr>
          <w:b/>
          <w:i/>
          <w:sz w:val="28"/>
          <w:szCs w:val="28"/>
        </w:rPr>
        <w:t>kaydettirilmeden önce</w:t>
      </w:r>
      <w:r w:rsidRPr="00CC4CC0">
        <w:rPr>
          <w:sz w:val="28"/>
          <w:szCs w:val="28"/>
        </w:rPr>
        <w:t xml:space="preserve"> aşağıda yer alan kurallar çerçevesinde </w:t>
      </w:r>
      <w:r w:rsidRPr="00A521A4">
        <w:rPr>
          <w:b/>
          <w:i/>
          <w:sz w:val="28"/>
          <w:szCs w:val="28"/>
        </w:rPr>
        <w:t>TESCİL İŞARETİ</w:t>
      </w:r>
      <w:r w:rsidRPr="00CC4CC0">
        <w:rPr>
          <w:sz w:val="28"/>
          <w:szCs w:val="28"/>
        </w:rPr>
        <w:t xml:space="preserve"> rezervinin yaptırılması gerekmektedir: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t>1-TESCİL İŞARETİ REZERVİNDE DİKKAT EDİLECEK HUSUSLAR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3E3EAA" w:rsidRPr="003E3EAA" w:rsidTr="003E3EAA">
        <w:trPr>
          <w:trHeight w:val="9085"/>
        </w:trPr>
        <w:tc>
          <w:tcPr>
            <w:tcW w:w="9426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Talep edilecek olan tescil işaretinin uygunluğu için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Sicil Müdürlüğü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ile irtibata geçilmesi gerekmektedir. Tel:2036198-2036090 e-posta:hustun@shgm.gov.tr  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Havayolu İşletmelerinin,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tescil işareti rezerv talebinden önce 07.07.2005 tarih 14925 sayılı “Filoya Hava Aracı İlave Etme Usul ve Esasları Genelgesi”nde belirtilen şartları yerine getirmesi gerekmektedir.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Tescil işaretinin baş harfi hava araçlarının aşağıda yer alan sınıflandırılması göz önünde bulundurularak talep edilmelidir. Diğer sınıflar için Türk alfabesinin her hangi bir harfi kullanılabilir.</w:t>
            </w:r>
          </w:p>
          <w:p w:rsidR="003E3EAA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146050</wp:posOffset>
                      </wp:positionV>
                      <wp:extent cx="342900" cy="304800"/>
                      <wp:effectExtent l="13335" t="12700" r="5715" b="635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A" w:rsidRPr="0095077C" w:rsidRDefault="003E3EAA" w:rsidP="003E3EA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077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31.8pt;margin-top:11.5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">
                      <v:textbox>
                        <w:txbxContent>
                          <w:p w:rsidR="003E3EAA" w:rsidRPr="0095077C" w:rsidRDefault="003E3EAA" w:rsidP="003E3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77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107950</wp:posOffset>
                      </wp:positionV>
                      <wp:extent cx="340360" cy="342265"/>
                      <wp:effectExtent l="5715" t="12700" r="6350" b="698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A" w:rsidRPr="0095077C" w:rsidRDefault="003E3EAA" w:rsidP="003E3EA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077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39.45pt;margin-top:8.5pt;width:26.8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">
                      <v:textbox>
                        <w:txbxContent>
                          <w:p w:rsidR="003E3EAA" w:rsidRPr="0095077C" w:rsidRDefault="003E3EAA" w:rsidP="003E3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77C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108585</wp:posOffset>
                      </wp:positionV>
                      <wp:extent cx="342900" cy="342900"/>
                      <wp:effectExtent l="12700" t="13335" r="635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A" w:rsidRPr="0095077C" w:rsidRDefault="003E3EAA" w:rsidP="003E3EA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077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199pt;margin-top:8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">
                      <v:textbox>
                        <w:txbxContent>
                          <w:p w:rsidR="003E3EAA" w:rsidRPr="0095077C" w:rsidRDefault="003E3EAA" w:rsidP="003E3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77C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MIKROLIGHT                       BALON                        HELİKOPTER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99695</wp:posOffset>
                      </wp:positionV>
                      <wp:extent cx="340360" cy="342265"/>
                      <wp:effectExtent l="5715" t="13970" r="6350" b="571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A" w:rsidRPr="00820E33" w:rsidRDefault="003E3EAA" w:rsidP="003E3EA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0E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margin-left:39.45pt;margin-top:7.85pt;width:26.8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">
                      <v:textbox>
                        <w:txbxContent>
                          <w:p w:rsidR="003E3EAA" w:rsidRPr="00820E33" w:rsidRDefault="003E3EAA" w:rsidP="003E3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E33"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147955</wp:posOffset>
                      </wp:positionV>
                      <wp:extent cx="340360" cy="342265"/>
                      <wp:effectExtent l="12065" t="5080" r="9525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A" w:rsidRPr="00820E33" w:rsidRDefault="003E3EAA" w:rsidP="003E3EA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0E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0" style="position:absolute;margin-left:199.7pt;margin-top:11.65pt;width:26.8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">
                      <v:textbox>
                        <w:txbxContent>
                          <w:p w:rsidR="003E3EAA" w:rsidRPr="00820E33" w:rsidRDefault="003E3EAA" w:rsidP="003E3E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E3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ZİRAİ AMAÇLI                    PLANÖR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18"/>
                <w:szCs w:val="18"/>
              </w:rPr>
              <w:t xml:space="preserve">        ■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Rezerv edilen tescil işaretleri verildiği tarihten itibaren </w:t>
            </w:r>
            <w:r w:rsidR="00B76C0E" w:rsidRPr="00B76C0E">
              <w:rPr>
                <w:rFonts w:ascii="Times New Roman" w:hAnsi="Times New Roman"/>
                <w:b/>
                <w:i/>
                <w:sz w:val="28"/>
                <w:szCs w:val="28"/>
              </w:rPr>
              <w:t>1 yıl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süreyle saklanır.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Rezerv edilen tescil işareti, hava aracı gövdesine, ICAO (Annex 7)’da gösterilen yerlere ve karakter tipinde yazılmak zorundadır. 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color w:val="000000"/>
                <w:sz w:val="28"/>
                <w:szCs w:val="28"/>
              </w:rPr>
              <w:t>Form ve taahhütname hava aracı sahibi veya vekili tarafından imzalanmak zorundadır.  Form ve taahhütname değiştirilemez.</w:t>
            </w: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Rezerv işlemi, hava aracının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sicile kaydı veya kaydedileceği</w:t>
            </w: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anlamına gelmez.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Daha önce kullanılmış olan tescil işareti başka bir hava aracında </w:t>
            </w:r>
            <w:r w:rsidRPr="003E3EAA">
              <w:rPr>
                <w:rFonts w:ascii="Times New Roman" w:hAnsi="Times New Roman"/>
                <w:b/>
                <w:i/>
                <w:sz w:val="28"/>
                <w:szCs w:val="28"/>
              </w:rPr>
              <w:t>ikinci kez kullanılmaz.</w:t>
            </w:r>
          </w:p>
          <w:p w:rsidR="003E3EAA" w:rsidRPr="003E3EAA" w:rsidRDefault="003E3EAA" w:rsidP="003E3E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3EAA" w:rsidRPr="003E3EAA" w:rsidRDefault="003E3EAA" w:rsidP="003E3EAA">
            <w:pPr>
              <w:tabs>
                <w:tab w:val="left" w:pos="709"/>
              </w:tabs>
              <w:spacing w:before="240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E3EAA" w:rsidRPr="003E3EAA" w:rsidRDefault="003E3EAA" w:rsidP="003E3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lastRenderedPageBreak/>
        <w:t>2 – TESCİL İŞARETİ REZERV BAŞVURUSU İÇİN GENEL</w:t>
      </w:r>
    </w:p>
    <w:p w:rsidR="003E3EAA" w:rsidRPr="003E3EAA" w:rsidRDefault="003E3EAA" w:rsidP="003E3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t xml:space="preserve">      MÜDÜRLÜĞÜMÜZE SUNULMASI GEREKLİ BELGELER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3E3EAA" w:rsidRPr="003E3EAA" w:rsidTr="003E3EAA">
        <w:trPr>
          <w:trHeight w:val="6037"/>
        </w:trPr>
        <w:tc>
          <w:tcPr>
            <w:tcW w:w="9380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Hava aracı sahibi veya noter onaylı vekâlet verilen şahıs tarafından imzalı dilekçe 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Başvuru Formu (3.Sayfada)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Tüzel kişilerin ticari unvanı, sermaye ve ortaklık yapısını gösterir Ticaret Sicil Gazetesi.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İmza Sirküleri (Gerçek Kişiler; Noter Onaylı İmza Beyanı –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                                    Tüzel Kişiler; Noter onaylı İmza Sirküleri)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Türkiye’de Yerleşik Finansal Kiralama Şirketleri Tarafından temin edilen hava aracının kiracısının ticari unvanı, sermaye ve ortaklık yapısını gösterir Ticaret Sicil Gazetesi.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 xml:space="preserve">Gerçek kişilerin noter onaylı nüfus cüzdanı örneği 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Havayolu şirketleri için “filoya hava aracı ilave etme “ olur yazısı.</w:t>
            </w:r>
          </w:p>
          <w:p w:rsidR="003E3EAA" w:rsidRPr="003E3EAA" w:rsidRDefault="003E3EAA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3EAA">
              <w:rPr>
                <w:rFonts w:ascii="Times New Roman" w:hAnsi="Times New Roman"/>
                <w:sz w:val="28"/>
                <w:szCs w:val="28"/>
              </w:rPr>
              <w:t>Hizmet tarifesinde yayımlanan Hizmet Bedeli (bkz. shgm.gov.tr)</w:t>
            </w:r>
          </w:p>
          <w:p w:rsidR="003E3EAA" w:rsidRPr="003E3EAA" w:rsidRDefault="00092281" w:rsidP="003E3E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w:anchor="T" w:history="1">
              <w:r w:rsidR="003E3EAA" w:rsidRPr="003E3EAA">
                <w:rPr>
                  <w:rFonts w:ascii="Times New Roman" w:hAnsi="Times New Roman"/>
                  <w:color w:val="0000FF"/>
                  <w:sz w:val="28"/>
                  <w:u w:val="single"/>
                </w:rPr>
                <w:t>Taahhütname</w:t>
              </w:r>
            </w:hyperlink>
            <w:r w:rsidR="003E3EAA" w:rsidRPr="003E3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3EAA" w:rsidRDefault="003E3EAA" w:rsidP="003E3EAA">
      <w:pPr>
        <w:jc w:val="both"/>
      </w:pPr>
    </w:p>
    <w:p w:rsidR="003E3EAA" w:rsidRDefault="003E3EAA" w:rsidP="003E3EAA">
      <w:pPr>
        <w:spacing w:after="0" w:line="240" w:lineRule="auto"/>
        <w:jc w:val="both"/>
      </w:pPr>
      <w:r>
        <w:br w:type="page"/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3EAA">
        <w:rPr>
          <w:rFonts w:ascii="Times New Roman" w:hAnsi="Times New Roman"/>
          <w:b/>
          <w:sz w:val="28"/>
          <w:szCs w:val="28"/>
        </w:rPr>
        <w:lastRenderedPageBreak/>
        <w:t>3 - TESCİL İŞARETİ REZERV BAŞVURU FORMU</w:t>
      </w:r>
    </w:p>
    <w:tbl>
      <w:tblPr>
        <w:tblpPr w:leftFromText="141" w:rightFromText="141" w:vertAnchor="text" w:horzAnchor="margin" w:tblpY="153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928"/>
        <w:gridCol w:w="1928"/>
        <w:gridCol w:w="1929"/>
      </w:tblGrid>
      <w:tr w:rsidR="003E3EAA" w:rsidRPr="003E3EAA" w:rsidTr="00863FC7">
        <w:trPr>
          <w:trHeight w:val="331"/>
        </w:trPr>
        <w:tc>
          <w:tcPr>
            <w:tcW w:w="3694" w:type="dxa"/>
          </w:tcPr>
          <w:p w:rsidR="003E3EAA" w:rsidRPr="003E3EAA" w:rsidRDefault="00092281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G" w:history="1">
              <w:r w:rsidR="003E3EAA" w:rsidRPr="00863F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GENEL</w:t>
              </w:r>
            </w:hyperlink>
            <w:r w:rsidR="003E3EAA" w:rsidRPr="003E3EA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Ç" w:history="1">
              <w:r w:rsidR="003E3EAA" w:rsidRPr="00863F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ÇOK HAFİF HAVA ARACI</w:t>
              </w:r>
            </w:hyperlink>
            <w:r w:rsidR="003E3EAA" w:rsidRPr="003E3EAA">
              <w:rPr>
                <w:rFonts w:ascii="Times New Roman" w:hAnsi="Times New Roman"/>
                <w:sz w:val="24"/>
                <w:szCs w:val="24"/>
              </w:rPr>
              <w:t xml:space="preserve"> SINIFI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303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TESCİL İŞARETİ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3E3EAA" w:rsidRPr="003E3EAA" w:rsidTr="00863FC7">
        <w:trPr>
          <w:trHeight w:val="373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 xml:space="preserve">SERİ NUMARASI 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D581B" w:rsidRPr="003E3EAA" w:rsidTr="00B817B8">
        <w:trPr>
          <w:trHeight w:val="255"/>
        </w:trPr>
        <w:tc>
          <w:tcPr>
            <w:tcW w:w="3694" w:type="dxa"/>
            <w:vMerge w:val="restart"/>
          </w:tcPr>
          <w:p w:rsidR="006D581B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İMALATÇISI</w:t>
            </w:r>
            <w:r>
              <w:rPr>
                <w:rFonts w:ascii="Times New Roman" w:hAnsi="Times New Roman"/>
                <w:sz w:val="24"/>
                <w:szCs w:val="24"/>
              </w:rPr>
              <w:t>, TİPİ VE MODELİ</w:t>
            </w:r>
          </w:p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Bknz:</w:t>
            </w:r>
            <w:hyperlink r:id="rId8" w:history="1">
              <w:r w:rsidRPr="006D581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https://www.icao.int/publications/DOC8643/Pages/Search.aspx</w:t>
              </w:r>
            </w:hyperlink>
          </w:p>
        </w:tc>
        <w:tc>
          <w:tcPr>
            <w:tcW w:w="1928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İMALATÇISI</w:t>
            </w:r>
          </w:p>
        </w:tc>
        <w:tc>
          <w:tcPr>
            <w:tcW w:w="1928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TİPİ </w:t>
            </w:r>
          </w:p>
        </w:tc>
        <w:tc>
          <w:tcPr>
            <w:tcW w:w="1929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MODELİ</w:t>
            </w:r>
          </w:p>
        </w:tc>
      </w:tr>
      <w:tr w:rsidR="006D581B" w:rsidRPr="003E3EAA" w:rsidTr="0024002C">
        <w:trPr>
          <w:trHeight w:val="1134"/>
        </w:trPr>
        <w:tc>
          <w:tcPr>
            <w:tcW w:w="3694" w:type="dxa"/>
            <w:vMerge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6D581B" w:rsidRPr="003E3EAA" w:rsidRDefault="006D581B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24002C">
        <w:trPr>
          <w:trHeight w:val="439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İMAL YILI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C801AA">
        <w:trPr>
          <w:trHeight w:val="539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MAKSIMUM KALKIŞ AĞIRLIĞI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C801AA">
        <w:trPr>
          <w:trHeight w:val="290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MOTOR TİPİ VE SERİ NO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56"/>
        </w:trPr>
        <w:tc>
          <w:tcPr>
            <w:tcW w:w="3694" w:type="dxa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AA">
              <w:rPr>
                <w:rFonts w:ascii="Times New Roman" w:hAnsi="Times New Roman"/>
                <w:sz w:val="24"/>
                <w:szCs w:val="24"/>
              </w:rPr>
              <w:t>PERVANE TİPİ VE SERİ NO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801AA" w:rsidRPr="003E3EAA" w:rsidRDefault="00C801AA" w:rsidP="003E3EA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pPr w:leftFromText="141" w:rightFromText="141" w:vertAnchor="text" w:horzAnchor="margin" w:tblpY="-35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43"/>
        <w:gridCol w:w="2305"/>
        <w:gridCol w:w="2433"/>
      </w:tblGrid>
      <w:tr w:rsidR="003E3EAA" w:rsidRPr="003E3EAA" w:rsidTr="00863FC7">
        <w:trPr>
          <w:trHeight w:val="253"/>
        </w:trPr>
        <w:tc>
          <w:tcPr>
            <w:tcW w:w="9474" w:type="dxa"/>
            <w:gridSpan w:val="4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HAVA ARACI İKTİSAP/TEMİN ŞEKLİ</w:t>
            </w:r>
          </w:p>
        </w:tc>
      </w:tr>
      <w:tr w:rsidR="003E3EAA" w:rsidRPr="003E3EAA" w:rsidTr="00863FC7">
        <w:trPr>
          <w:trHeight w:val="393"/>
        </w:trPr>
        <w:tc>
          <w:tcPr>
            <w:tcW w:w="2093" w:type="dxa"/>
            <w:vMerge w:val="restart"/>
            <w:shd w:val="clear" w:color="auto" w:fill="auto"/>
            <w:textDirection w:val="btLr"/>
          </w:tcPr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SATIN ALMA :</w:t>
            </w:r>
          </w:p>
          <w:p w:rsidR="003E3EAA" w:rsidRPr="003E3EAA" w:rsidRDefault="003E3EAA" w:rsidP="003E3EAA">
            <w:pPr>
              <w:numPr>
                <w:ilvl w:val="0"/>
                <w:numId w:val="7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Satın Alan Gerçek/Tüzel Kişi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</w:t>
            </w:r>
          </w:p>
          <w:p w:rsidR="003E3EAA" w:rsidRPr="003E3EAA" w:rsidRDefault="003E3EAA" w:rsidP="003E3EAA">
            <w:pPr>
              <w:numPr>
                <w:ilvl w:val="0"/>
                <w:numId w:val="7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Satın Alan Türkiye’de Yerleşik Finansal Kiralama Şirketleri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Kiralayan ve Kiracısının</w:t>
            </w:r>
          </w:p>
          <w:p w:rsidR="003E3EAA" w:rsidRPr="003E3EAA" w:rsidRDefault="003E3EAA" w:rsidP="003E3EAA">
            <w:pPr>
              <w:spacing w:after="0" w:line="240" w:lineRule="auto"/>
              <w:ind w:left="720" w:right="113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Adı  Soyadı</w:t>
            </w: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 xml:space="preserve"> Vergi Dairesi ve Numarası </w:t>
            </w: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İletişim Bilgileri</w:t>
            </w:r>
          </w:p>
        </w:tc>
      </w:tr>
      <w:tr w:rsidR="003E3EAA" w:rsidRPr="003E3EAA" w:rsidTr="00863FC7">
        <w:trPr>
          <w:trHeight w:val="3148"/>
        </w:trPr>
        <w:tc>
          <w:tcPr>
            <w:tcW w:w="2093" w:type="dxa"/>
            <w:vMerge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572"/>
        </w:trPr>
        <w:tc>
          <w:tcPr>
            <w:tcW w:w="2093" w:type="dxa"/>
            <w:vMerge w:val="restart"/>
            <w:shd w:val="clear" w:color="auto" w:fill="auto"/>
            <w:textDirection w:val="btLr"/>
          </w:tcPr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KİRALAMA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3E3EAA" w:rsidRPr="003E3EAA" w:rsidRDefault="003E3EAA" w:rsidP="003E3EAA">
            <w:pPr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Sınır Ötesi Adi Kiralama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 ve İşleticisinin</w:t>
            </w:r>
          </w:p>
          <w:p w:rsidR="003E3EAA" w:rsidRPr="003E3EAA" w:rsidRDefault="003E3EAA" w:rsidP="003E3EAA">
            <w:pPr>
              <w:numPr>
                <w:ilvl w:val="0"/>
                <w:numId w:val="8"/>
              </w:numPr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Sınır Ötesi Finansal Kiralama ise </w:t>
            </w: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>Sahibinin ve İşleticisinin</w:t>
            </w:r>
          </w:p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(varsa) Vergi Dairesi ve Numarası</w:t>
            </w: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3EAA">
              <w:rPr>
                <w:rFonts w:ascii="Times New Roman" w:hAnsi="Times New Roman"/>
                <w:b/>
              </w:rPr>
              <w:t>İletişim Bilgileri</w:t>
            </w:r>
          </w:p>
        </w:tc>
      </w:tr>
      <w:tr w:rsidR="003E3EAA" w:rsidRPr="003E3EAA" w:rsidTr="00863FC7">
        <w:trPr>
          <w:trHeight w:val="2536"/>
        </w:trPr>
        <w:tc>
          <w:tcPr>
            <w:tcW w:w="2093" w:type="dxa"/>
            <w:vMerge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3EAA" w:rsidRPr="003E3EAA" w:rsidTr="00863FC7">
        <w:trPr>
          <w:trHeight w:val="295"/>
        </w:trPr>
        <w:tc>
          <w:tcPr>
            <w:tcW w:w="9474" w:type="dxa"/>
            <w:gridSpan w:val="4"/>
            <w:shd w:val="clear" w:color="auto" w:fill="auto"/>
          </w:tcPr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>Yukarıda yer alan bilgilerin doğru olduğunu beyan ederim.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E3EAA">
              <w:rPr>
                <w:rFonts w:ascii="Times New Roman" w:hAnsi="Times New Roman"/>
                <w:sz w:val="24"/>
                <w:szCs w:val="20"/>
              </w:rPr>
              <w:t>Tarih:                                                                                                   İmza:</w:t>
            </w:r>
          </w:p>
        </w:tc>
      </w:tr>
    </w:tbl>
    <w:p w:rsidR="00863FC7" w:rsidRDefault="00863FC7" w:rsidP="00863FC7">
      <w:pPr>
        <w:tabs>
          <w:tab w:val="left" w:pos="2200"/>
        </w:tabs>
        <w:jc w:val="center"/>
      </w:pPr>
      <w:bookmarkStart w:id="1" w:name="T"/>
      <w:r w:rsidRPr="000F31CF">
        <w:rPr>
          <w:sz w:val="28"/>
          <w:szCs w:val="28"/>
        </w:rPr>
        <w:lastRenderedPageBreak/>
        <w:t>T</w:t>
      </w:r>
      <w:bookmarkEnd w:id="1"/>
      <w:r w:rsidRPr="000F31CF">
        <w:rPr>
          <w:sz w:val="28"/>
          <w:szCs w:val="28"/>
        </w:rPr>
        <w:t>AAHHÜTNAME</w:t>
      </w:r>
      <w:r>
        <w:rPr>
          <w:sz w:val="28"/>
          <w:szCs w:val="28"/>
        </w:rPr>
        <w:t xml:space="preserve">  (1)</w:t>
      </w:r>
    </w:p>
    <w:p w:rsidR="00863FC7" w:rsidRPr="00863FC7" w:rsidRDefault="00863FC7" w:rsidP="00863FC7">
      <w:pPr>
        <w:tabs>
          <w:tab w:val="left" w:pos="2200"/>
        </w:tabs>
        <w:jc w:val="both"/>
        <w:rPr>
          <w:sz w:val="28"/>
          <w:szCs w:val="28"/>
        </w:rPr>
      </w:pPr>
      <w:r>
        <w:t xml:space="preserve">          </w:t>
      </w:r>
      <w:r w:rsidRPr="000F31CF">
        <w:rPr>
          <w:sz w:val="28"/>
          <w:szCs w:val="28"/>
        </w:rPr>
        <w:t xml:space="preserve">TC-…  tescil işaretli, ……seri numaralı hava aracının sahibi olarak, Türk Sivil Havacılık Kanunu’nun 49. maddesi kapsamında, şirketimizi temsil ve ilzama yetkili olanların çoğunluğunun Türk </w:t>
      </w:r>
      <w:r>
        <w:rPr>
          <w:sz w:val="28"/>
          <w:szCs w:val="28"/>
        </w:rPr>
        <w:t>vatandaşı olduğunu</w:t>
      </w:r>
      <w:r w:rsidRPr="000F31CF">
        <w:rPr>
          <w:sz w:val="28"/>
          <w:szCs w:val="28"/>
        </w:rPr>
        <w:t xml:space="preserve"> ve Şirket ana sözleşmemize göre oy çokluğunun Türk ortaklarda bulunduğunu kabul  ve beyan ederim. Şirketimizin sermaye yapısında </w:t>
      </w:r>
      <w:r>
        <w:rPr>
          <w:sz w:val="28"/>
          <w:szCs w:val="28"/>
        </w:rPr>
        <w:t xml:space="preserve"> ve </w:t>
      </w:r>
      <w:r w:rsidRPr="000F31CF">
        <w:rPr>
          <w:sz w:val="28"/>
          <w:szCs w:val="28"/>
        </w:rPr>
        <w:t>şirketimizi temsil ve ilzama yetkili olanların çoğunluğun</w:t>
      </w:r>
      <w:r>
        <w:rPr>
          <w:sz w:val="28"/>
          <w:szCs w:val="28"/>
        </w:rPr>
        <w:t>da</w:t>
      </w:r>
      <w:r w:rsidRPr="000F31CF">
        <w:rPr>
          <w:sz w:val="28"/>
          <w:szCs w:val="28"/>
        </w:rPr>
        <w:t xml:space="preserve"> herhangi bir değişiklik olması durumunda Genel Müdürlüğünüze bilgi vereceğimi taahhüt eder, aksi durumda hava aracı</w:t>
      </w:r>
      <w:r>
        <w:rPr>
          <w:sz w:val="28"/>
          <w:szCs w:val="28"/>
        </w:rPr>
        <w:t>mın</w:t>
      </w:r>
      <w:r w:rsidRPr="000F31CF">
        <w:rPr>
          <w:sz w:val="28"/>
          <w:szCs w:val="28"/>
        </w:rPr>
        <w:t xml:space="preserve"> Türk Sivil Hava Aracı Sicili’nden Türk Sivil Havacılık Kanunu’nun 61. maddesine göre Genel Müdürlüğünüz tarafından resen terkin edilmesi hususunu kabul ederim.</w:t>
      </w:r>
    </w:p>
    <w:p w:rsidR="00863FC7" w:rsidRDefault="00863FC7" w:rsidP="00863FC7"/>
    <w:p w:rsidR="00863FC7" w:rsidRPr="000F31CF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>
        <w:tab/>
      </w:r>
      <w:r w:rsidRPr="000F31CF">
        <w:rPr>
          <w:sz w:val="28"/>
          <w:szCs w:val="28"/>
        </w:rPr>
        <w:t>Tarih</w:t>
      </w:r>
    </w:p>
    <w:p w:rsidR="00863FC7" w:rsidRPr="000F31CF" w:rsidRDefault="00863FC7" w:rsidP="00863FC7">
      <w:pPr>
        <w:spacing w:after="0"/>
        <w:rPr>
          <w:sz w:val="28"/>
          <w:szCs w:val="28"/>
        </w:rPr>
      </w:pPr>
      <w:r w:rsidRPr="000F31C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0F31CF">
        <w:rPr>
          <w:sz w:val="28"/>
          <w:szCs w:val="28"/>
        </w:rPr>
        <w:t xml:space="preserve">                       İmza (şirket yetkilisi)</w:t>
      </w:r>
    </w:p>
    <w:p w:rsidR="00863FC7" w:rsidRDefault="00863FC7" w:rsidP="00863FC7">
      <w:pPr>
        <w:tabs>
          <w:tab w:val="left" w:pos="6100"/>
        </w:tabs>
      </w:pPr>
      <w:r>
        <w:tab/>
      </w:r>
    </w:p>
    <w:p w:rsidR="00863FC7" w:rsidRPr="00863FC7" w:rsidRDefault="00863FC7" w:rsidP="00863FC7">
      <w:pPr>
        <w:tabs>
          <w:tab w:val="left" w:pos="6100"/>
        </w:tabs>
      </w:pPr>
    </w:p>
    <w:p w:rsidR="00863FC7" w:rsidRPr="00863FC7" w:rsidRDefault="00863FC7" w:rsidP="00863FC7">
      <w:pPr>
        <w:tabs>
          <w:tab w:val="left" w:pos="2200"/>
        </w:tabs>
        <w:jc w:val="center"/>
        <w:rPr>
          <w:sz w:val="28"/>
          <w:szCs w:val="28"/>
        </w:rPr>
      </w:pPr>
      <w:r w:rsidRPr="000F31CF">
        <w:rPr>
          <w:sz w:val="28"/>
          <w:szCs w:val="28"/>
        </w:rPr>
        <w:t>TAAHHÜTNAME</w:t>
      </w:r>
      <w:r>
        <w:rPr>
          <w:sz w:val="28"/>
          <w:szCs w:val="28"/>
        </w:rPr>
        <w:t xml:space="preserve">  (2)</w:t>
      </w:r>
    </w:p>
    <w:p w:rsidR="00863FC7" w:rsidRPr="003D3A23" w:rsidRDefault="00863FC7" w:rsidP="00863FC7">
      <w:pPr>
        <w:tabs>
          <w:tab w:val="left" w:pos="2200"/>
        </w:tabs>
        <w:jc w:val="both"/>
      </w:pPr>
      <w:r>
        <w:t xml:space="preserve">          </w:t>
      </w:r>
      <w:r w:rsidRPr="000F31CF">
        <w:rPr>
          <w:sz w:val="28"/>
          <w:szCs w:val="28"/>
        </w:rPr>
        <w:t xml:space="preserve">TC-…  tescil işaretli, ……seri numaralı hava aracının sahibi olarak, </w:t>
      </w:r>
      <w:r>
        <w:rPr>
          <w:sz w:val="28"/>
          <w:szCs w:val="28"/>
        </w:rPr>
        <w:t xml:space="preserve">Kuruluşumuzun / Derneğimizin / Siyasi Partimizin / Vakfımızın yönetim kurulunun çoğunluğunun </w:t>
      </w:r>
      <w:r w:rsidRPr="000F31CF">
        <w:rPr>
          <w:sz w:val="28"/>
          <w:szCs w:val="28"/>
        </w:rPr>
        <w:t xml:space="preserve">Türk </w:t>
      </w:r>
      <w:r>
        <w:rPr>
          <w:sz w:val="28"/>
          <w:szCs w:val="28"/>
        </w:rPr>
        <w:t>v</w:t>
      </w:r>
      <w:r w:rsidRPr="000F31CF">
        <w:rPr>
          <w:sz w:val="28"/>
          <w:szCs w:val="28"/>
        </w:rPr>
        <w:t>atandaş</w:t>
      </w:r>
      <w:r>
        <w:rPr>
          <w:sz w:val="28"/>
          <w:szCs w:val="28"/>
        </w:rPr>
        <w:t xml:space="preserve">lardan </w:t>
      </w:r>
      <w:r w:rsidRPr="000F31CF">
        <w:rPr>
          <w:sz w:val="28"/>
          <w:szCs w:val="28"/>
        </w:rPr>
        <w:t>ol</w:t>
      </w:r>
      <w:r>
        <w:rPr>
          <w:sz w:val="28"/>
          <w:szCs w:val="28"/>
        </w:rPr>
        <w:t xml:space="preserve">uştuğunu </w:t>
      </w:r>
      <w:r w:rsidRPr="000F31CF">
        <w:rPr>
          <w:sz w:val="28"/>
          <w:szCs w:val="28"/>
        </w:rPr>
        <w:t>kabul  ve beyan ederim. Şirketimizin</w:t>
      </w:r>
      <w:r>
        <w:rPr>
          <w:sz w:val="28"/>
          <w:szCs w:val="28"/>
        </w:rPr>
        <w:t xml:space="preserve"> yönetim kurulunda</w:t>
      </w:r>
      <w:r w:rsidRPr="000F31CF">
        <w:rPr>
          <w:sz w:val="28"/>
          <w:szCs w:val="28"/>
        </w:rPr>
        <w:t xml:space="preserve"> herhangi bir değişiklik olması durumunda Genel Müdürlüğünüze bilgi vereceğimi taahhüt eder, aksi durumda hava aracı</w:t>
      </w:r>
      <w:r>
        <w:rPr>
          <w:sz w:val="28"/>
          <w:szCs w:val="28"/>
        </w:rPr>
        <w:t>mızın</w:t>
      </w:r>
      <w:r w:rsidRPr="000F31CF">
        <w:rPr>
          <w:sz w:val="28"/>
          <w:szCs w:val="28"/>
        </w:rPr>
        <w:t xml:space="preserve"> Türk Sivil Hava Aracı Sicili’nden</w:t>
      </w:r>
      <w:r>
        <w:rPr>
          <w:sz w:val="28"/>
          <w:szCs w:val="28"/>
        </w:rPr>
        <w:t>,</w:t>
      </w:r>
      <w:r w:rsidRPr="000F31CF">
        <w:rPr>
          <w:sz w:val="28"/>
          <w:szCs w:val="28"/>
        </w:rPr>
        <w:t xml:space="preserve"> Türk Sivil Havacılık Kanunu’nun 61. maddesine göre Genel Müdürlüğünüz tarafından resen terkin</w:t>
      </w:r>
      <w:r>
        <w:rPr>
          <w:sz w:val="28"/>
          <w:szCs w:val="28"/>
        </w:rPr>
        <w:t xml:space="preserve"> edilmesi hususunu kabul ederim.</w:t>
      </w:r>
    </w:p>
    <w:p w:rsidR="00863FC7" w:rsidRDefault="00863FC7" w:rsidP="00863FC7"/>
    <w:p w:rsidR="00863FC7" w:rsidRPr="000F31CF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>
        <w:tab/>
      </w:r>
      <w:r w:rsidRPr="000F31CF">
        <w:rPr>
          <w:sz w:val="28"/>
          <w:szCs w:val="28"/>
        </w:rPr>
        <w:t>Tarih</w:t>
      </w:r>
    </w:p>
    <w:p w:rsidR="003E3EAA" w:rsidRPr="00863FC7" w:rsidRDefault="00863FC7" w:rsidP="00863FC7">
      <w:pPr>
        <w:tabs>
          <w:tab w:val="left" w:pos="6840"/>
        </w:tabs>
        <w:spacing w:after="0"/>
        <w:rPr>
          <w:sz w:val="28"/>
          <w:szCs w:val="28"/>
        </w:rPr>
      </w:pPr>
      <w:r w:rsidRPr="000F31C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0F31CF">
        <w:rPr>
          <w:sz w:val="28"/>
          <w:szCs w:val="28"/>
        </w:rPr>
        <w:t xml:space="preserve">                       İmza (şirket yetkilisi)</w:t>
      </w:r>
    </w:p>
    <w:sectPr w:rsidR="003E3EAA" w:rsidRPr="00863FC7" w:rsidSect="007C6393">
      <w:headerReference w:type="default" r:id="rId9"/>
      <w:footerReference w:type="default" r:id="rId10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81" w:rsidRDefault="00092281" w:rsidP="00C74DF3">
      <w:pPr>
        <w:spacing w:after="0" w:line="240" w:lineRule="auto"/>
      </w:pPr>
      <w:r>
        <w:separator/>
      </w:r>
    </w:p>
  </w:endnote>
  <w:endnote w:type="continuationSeparator" w:id="0">
    <w:p w:rsidR="00092281" w:rsidRDefault="0009228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985"/>
      <w:gridCol w:w="1559"/>
      <w:gridCol w:w="1276"/>
      <w:gridCol w:w="2551"/>
    </w:tblGrid>
    <w:tr w:rsidR="001530DC" w:rsidTr="001530DC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1530DC" w:rsidRPr="005A32BC" w:rsidRDefault="001530DC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1530DC" w:rsidRPr="005A32BC" w:rsidRDefault="001530DC" w:rsidP="003E3EAA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60633347</w:t>
          </w:r>
          <w:r w:rsidRPr="005A32BC">
            <w:rPr>
              <w:rFonts w:ascii="Arial" w:hAnsi="Arial" w:cs="Arial"/>
              <w:sz w:val="14"/>
              <w:szCs w:val="16"/>
            </w:rPr>
            <w:t xml:space="preserve">.FR.01  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</w:tcPr>
        <w:p w:rsidR="001530DC" w:rsidRDefault="001530DC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  <w:p w:rsidR="001530DC" w:rsidRPr="005A32BC" w:rsidRDefault="001530DC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Yürürlük tarihi: 24.07.2013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1530DC" w:rsidRPr="005A32BC" w:rsidRDefault="001530DC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1530DC" w:rsidRPr="005A32BC" w:rsidRDefault="001530DC" w:rsidP="00B76C0E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03.01.2018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1530DC" w:rsidRPr="005A32BC" w:rsidRDefault="00FA21E3" w:rsidP="00FA21E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</w: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1530DC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958BE">
            <w:rPr>
              <w:rFonts w:ascii="Arial" w:hAnsi="Arial" w:cs="Arial"/>
              <w:noProof/>
              <w:sz w:val="18"/>
              <w:szCs w:val="16"/>
            </w:rPr>
            <w:t>1</w: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1530DC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1530DC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958BE">
            <w:rPr>
              <w:rFonts w:ascii="Arial" w:hAnsi="Arial" w:cs="Arial"/>
              <w:noProof/>
              <w:sz w:val="18"/>
              <w:szCs w:val="16"/>
            </w:rPr>
            <w:t>4</w:t>
          </w:r>
          <w:r w:rsidR="001530DC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81" w:rsidRDefault="00092281" w:rsidP="00C74DF3">
      <w:pPr>
        <w:spacing w:after="0" w:line="240" w:lineRule="auto"/>
      </w:pPr>
      <w:r>
        <w:separator/>
      </w:r>
    </w:p>
  </w:footnote>
  <w:footnote w:type="continuationSeparator" w:id="0">
    <w:p w:rsidR="00092281" w:rsidRDefault="0009228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E3EAA" w:rsidP="003E3EA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Tescil İşareti Rezerv Başvuru Formu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6E23"/>
    <w:rsid w:val="00092281"/>
    <w:rsid w:val="000B75DE"/>
    <w:rsid w:val="000E4267"/>
    <w:rsid w:val="00103C1A"/>
    <w:rsid w:val="00104D4B"/>
    <w:rsid w:val="001530DC"/>
    <w:rsid w:val="001D186B"/>
    <w:rsid w:val="001E0C8A"/>
    <w:rsid w:val="0024002C"/>
    <w:rsid w:val="003132B0"/>
    <w:rsid w:val="003179DE"/>
    <w:rsid w:val="00323674"/>
    <w:rsid w:val="00330C77"/>
    <w:rsid w:val="00364C08"/>
    <w:rsid w:val="0036686B"/>
    <w:rsid w:val="00383213"/>
    <w:rsid w:val="00386F7F"/>
    <w:rsid w:val="003C2E07"/>
    <w:rsid w:val="003E3EAA"/>
    <w:rsid w:val="00417188"/>
    <w:rsid w:val="00453EB3"/>
    <w:rsid w:val="004635EB"/>
    <w:rsid w:val="00473AC2"/>
    <w:rsid w:val="004A3F32"/>
    <w:rsid w:val="005027FD"/>
    <w:rsid w:val="00525E5A"/>
    <w:rsid w:val="0052755E"/>
    <w:rsid w:val="00531B8F"/>
    <w:rsid w:val="005529CF"/>
    <w:rsid w:val="005958BE"/>
    <w:rsid w:val="005A32BC"/>
    <w:rsid w:val="005D7101"/>
    <w:rsid w:val="005F1C39"/>
    <w:rsid w:val="005F4D1E"/>
    <w:rsid w:val="006107E9"/>
    <w:rsid w:val="00651BC9"/>
    <w:rsid w:val="006604AA"/>
    <w:rsid w:val="00666D53"/>
    <w:rsid w:val="00672DFF"/>
    <w:rsid w:val="00681463"/>
    <w:rsid w:val="006D581B"/>
    <w:rsid w:val="006E31C6"/>
    <w:rsid w:val="00700CC8"/>
    <w:rsid w:val="0072548D"/>
    <w:rsid w:val="00745412"/>
    <w:rsid w:val="00783DE9"/>
    <w:rsid w:val="007B08CA"/>
    <w:rsid w:val="007C6393"/>
    <w:rsid w:val="00863FC7"/>
    <w:rsid w:val="008734E0"/>
    <w:rsid w:val="00897C02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76C0E"/>
    <w:rsid w:val="00B84881"/>
    <w:rsid w:val="00B97AC7"/>
    <w:rsid w:val="00BD7B74"/>
    <w:rsid w:val="00BE7913"/>
    <w:rsid w:val="00C23241"/>
    <w:rsid w:val="00C31E4B"/>
    <w:rsid w:val="00C44526"/>
    <w:rsid w:val="00C710AF"/>
    <w:rsid w:val="00C739C8"/>
    <w:rsid w:val="00C74DF3"/>
    <w:rsid w:val="00C801AA"/>
    <w:rsid w:val="00C97A6A"/>
    <w:rsid w:val="00CC072B"/>
    <w:rsid w:val="00D063D6"/>
    <w:rsid w:val="00D76BD7"/>
    <w:rsid w:val="00D902BB"/>
    <w:rsid w:val="00D9312A"/>
    <w:rsid w:val="00DC1AFB"/>
    <w:rsid w:val="00DE033D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96CA2"/>
    <w:rsid w:val="00FA21E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A2973-F8D6-4A16-AC3A-2286D7D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6D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publications/DOC8643/Pages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AB1B-BA03-454F-9CAC-798E122D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7</cp:revision>
  <cp:lastPrinted>2018-01-03T11:44:00Z</cp:lastPrinted>
  <dcterms:created xsi:type="dcterms:W3CDTF">2018-01-03T08:46:00Z</dcterms:created>
  <dcterms:modified xsi:type="dcterms:W3CDTF">2018-01-03T11:44:00Z</dcterms:modified>
</cp:coreProperties>
</file>