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4975" w14:textId="77777777"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13"/>
        <w:gridCol w:w="3207"/>
      </w:tblGrid>
      <w:tr w:rsidR="000E4267" w:rsidRPr="00364C08" w14:paraId="525FB2B4" w14:textId="77777777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142108EA" w14:textId="77777777"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Denetleme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İle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İlgili Bilgiler</w:t>
            </w:r>
          </w:p>
        </w:tc>
      </w:tr>
      <w:tr w:rsidR="000E4267" w:rsidRPr="00364C08" w14:paraId="3CBE7ADA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C5777FC" w14:textId="77777777" w:rsidR="000E4267" w:rsidRPr="006107E9" w:rsidRDefault="006C2E94" w:rsidP="006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2DB2A" w14:textId="77777777"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14:paraId="4AE86579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27BD78F" w14:textId="77777777" w:rsidR="000E4267" w:rsidRPr="006107E9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7C0B" w14:textId="77777777"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6C2E94" w:rsidRPr="00364C08" w14:paraId="2AB8BEF7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089A4A1" w14:textId="77777777" w:rsidR="006C2E94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D8DE1" w14:textId="77777777" w:rsidR="006C2E94" w:rsidRPr="00B0252C" w:rsidRDefault="006C2E9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14:paraId="72D4410F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C82D57D" w14:textId="77777777"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4C207" w14:textId="77777777"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14:paraId="25CAB8C2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3D0D755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AD86" w14:textId="77777777"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14:paraId="2281F997" w14:textId="77777777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1EC477" w14:textId="77777777"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3E8D7" w14:textId="77777777" w:rsidR="00B0252C" w:rsidRPr="00D16BAD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</w:pPr>
            <w:r w:rsidRPr="00D16BAD">
              <w:rPr>
                <w:rFonts w:ascii="Arial" w:hAnsi="Arial" w:cs="Arial"/>
                <w:sz w:val="24"/>
                <w:szCs w:val="24"/>
              </w:rPr>
              <w:t>Planlı</w:t>
            </w:r>
            <w:r w:rsidRPr="00D16BAD">
              <w:rPr>
                <w:rFonts w:ascii="Arial" w:hAnsi="Arial" w:cs="Arial"/>
                <w:spacing w:val="1"/>
                <w:position w:val="1"/>
                <w:sz w:val="28"/>
              </w:rPr>
              <w:t xml:space="preserve"> </w:t>
            </w:r>
            <w:r w:rsidRPr="00D16BAD">
              <w:rPr>
                <w:rFonts w:ascii="Arial" w:hAnsi="Arial" w:cs="Arial"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E85141" w14:textId="77777777" w:rsidR="00B0252C" w:rsidRPr="00D16BAD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</w:pPr>
            <w:r w:rsidRPr="00D16BAD">
              <w:rPr>
                <w:rFonts w:ascii="Arial" w:hAnsi="Arial" w:cs="Arial"/>
                <w:sz w:val="24"/>
                <w:szCs w:val="24"/>
              </w:rPr>
              <w:t>Plansız</w:t>
            </w:r>
            <w:r w:rsidRPr="00D16BAD">
              <w:rPr>
                <w:rFonts w:ascii="Arial" w:hAnsi="Arial" w:cs="Arial"/>
                <w:spacing w:val="1"/>
                <w:position w:val="1"/>
                <w:sz w:val="28"/>
              </w:rPr>
              <w:t xml:space="preserve"> </w:t>
            </w:r>
            <w:r w:rsidRPr="00D16BAD">
              <w:rPr>
                <w:rFonts w:ascii="Arial" w:hAnsi="Arial" w:cs="Arial"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14:paraId="6F50DA90" w14:textId="77777777"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14:paraId="53948477" w14:textId="77777777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BDDB5CF" w14:textId="77777777"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14:paraId="37A6E12E" w14:textId="77777777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3AAA0E7" w14:textId="77777777"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EB5EF6" w14:textId="77777777"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14:paraId="46BC9062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96513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748B2" w14:textId="77777777"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52AE7A9B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BD086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B851D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107824C1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27AAE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92E0B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0A000AA1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6C1E6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980D4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584D5721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46C26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5C758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A1476DD" w14:textId="77777777" w:rsidR="00681463" w:rsidRDefault="006E2CF0" w:rsidP="006C2E94">
      <w:pPr>
        <w:tabs>
          <w:tab w:val="left" w:pos="1276"/>
        </w:tabs>
        <w:spacing w:after="0"/>
      </w:pPr>
      <w:r>
        <w:br w:type="page"/>
      </w:r>
    </w:p>
    <w:p w14:paraId="6E20C902" w14:textId="68C931CA" w:rsidR="006C2E94" w:rsidRPr="002F7548" w:rsidRDefault="006C2E94" w:rsidP="00762A51">
      <w:pPr>
        <w:tabs>
          <w:tab w:val="left" w:pos="1276"/>
        </w:tabs>
        <w:spacing w:after="0"/>
        <w:jc w:val="center"/>
        <w:rPr>
          <w:rFonts w:ascii="Arial" w:hAnsi="Arial" w:cs="Arial"/>
          <w:szCs w:val="20"/>
        </w:rPr>
      </w:pPr>
      <w:r w:rsidRPr="002F7548">
        <w:rPr>
          <w:rFonts w:ascii="Arial" w:hAnsi="Arial" w:cs="Arial"/>
          <w:szCs w:val="20"/>
        </w:rPr>
        <w:lastRenderedPageBreak/>
        <w:t xml:space="preserve">Denetimde tespit edilen bulgulara ilişkin </w:t>
      </w:r>
      <w:r w:rsidR="00C30AE4" w:rsidRPr="002F7548">
        <w:rPr>
          <w:rFonts w:ascii="Arial" w:hAnsi="Arial" w:cs="Arial"/>
          <w:szCs w:val="20"/>
        </w:rPr>
        <w:t>organizasyonumuz</w:t>
      </w:r>
      <w:r w:rsidRPr="002F7548">
        <w:rPr>
          <w:rFonts w:ascii="Arial" w:hAnsi="Arial" w:cs="Arial"/>
          <w:szCs w:val="20"/>
        </w:rPr>
        <w:t xml:space="preserve"> tarafından gerçekleştirilen düzeltmeler, bulguların oluşmasına sebep olan kök nedenler ve bulguların tamamen giderilmesini sağlayacak düzeltici faaliyetler aşağıda yer almaktadır:</w:t>
      </w:r>
    </w:p>
    <w:p w14:paraId="7ACC51ED" w14:textId="77777777" w:rsidR="006C2E94" w:rsidRPr="00762A51" w:rsidRDefault="006C2E94" w:rsidP="006C2E94">
      <w:pPr>
        <w:tabs>
          <w:tab w:val="left" w:pos="1276"/>
        </w:tabs>
        <w:spacing w:after="0"/>
        <w:rPr>
          <w:sz w:val="10"/>
        </w:rPr>
      </w:pPr>
    </w:p>
    <w:tbl>
      <w:tblPr>
        <w:tblW w:w="9663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552"/>
        <w:gridCol w:w="708"/>
        <w:gridCol w:w="1418"/>
      </w:tblGrid>
      <w:tr w:rsidR="006C2E94" w:rsidRPr="00364C08" w14:paraId="5F5276AF" w14:textId="77777777" w:rsidTr="00E205F6">
        <w:trPr>
          <w:trHeight w:hRule="exact" w:val="340"/>
        </w:trPr>
        <w:tc>
          <w:tcPr>
            <w:tcW w:w="9663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B6FE936" w14:textId="77777777" w:rsidR="006C2E94" w:rsidRPr="000E4267" w:rsidRDefault="006C2E94" w:rsidP="00C37121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E205F6" w:rsidRPr="00E509B9" w14:paraId="24D9D863" w14:textId="77777777" w:rsidTr="00243A9E">
        <w:trPr>
          <w:trHeight w:hRule="exact" w:val="454"/>
        </w:trPr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C6CAE19" w14:textId="77777777" w:rsidR="00E205F6" w:rsidRPr="007D688C" w:rsidRDefault="00E205F6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</w:pPr>
            <w:r w:rsidRPr="007D688C"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  <w:t>Referans</w:t>
            </w:r>
          </w:p>
        </w:tc>
        <w:tc>
          <w:tcPr>
            <w:tcW w:w="55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05FBDFD" w14:textId="77777777" w:rsidR="00E205F6" w:rsidRPr="007D688C" w:rsidRDefault="00E205F6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</w:pPr>
            <w:r w:rsidRPr="007D688C"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  <w:t>Bulgu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40862A3" w14:textId="77777777" w:rsidR="00E205F6" w:rsidRPr="007D688C" w:rsidRDefault="00E205F6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</w:pPr>
            <w:r w:rsidRPr="007D688C"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  <w:t>BS</w:t>
            </w:r>
          </w:p>
        </w:tc>
        <w:tc>
          <w:tcPr>
            <w:tcW w:w="1418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0BCC4E2" w14:textId="77777777" w:rsidR="00E205F6" w:rsidRPr="007D688C" w:rsidRDefault="00E205F6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</w:pPr>
            <w:r w:rsidRPr="007D688C"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  <w:t>Kapatılması Gerekli Tarih</w:t>
            </w:r>
          </w:p>
        </w:tc>
      </w:tr>
      <w:tr w:rsidR="00E205F6" w:rsidRPr="00364C08" w14:paraId="6722645B" w14:textId="77777777" w:rsidTr="00243A9E">
        <w:trPr>
          <w:trHeight w:val="397"/>
        </w:trPr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4C4A1" w14:textId="77777777" w:rsidR="00E205F6" w:rsidRPr="007D688C" w:rsidRDefault="00E205F6" w:rsidP="00C9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</w:rPr>
            </w:pPr>
          </w:p>
        </w:tc>
        <w:tc>
          <w:tcPr>
            <w:tcW w:w="555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85A63" w14:textId="77777777" w:rsidR="00E205F6" w:rsidRPr="007D688C" w:rsidRDefault="00E205F6" w:rsidP="00C9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05238" w14:textId="77777777" w:rsidR="00E205F6" w:rsidRPr="007D688C" w:rsidRDefault="00E205F6" w:rsidP="00C9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F0868" w14:textId="77777777" w:rsidR="00E205F6" w:rsidRPr="007D688C" w:rsidRDefault="00E205F6" w:rsidP="00C9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  <w:lang w:val="en-GB"/>
              </w:rPr>
            </w:pPr>
          </w:p>
        </w:tc>
      </w:tr>
      <w:tr w:rsidR="00762A51" w:rsidRPr="00364C08" w14:paraId="5FDF0D20" w14:textId="77777777" w:rsidTr="00E205F6">
        <w:trPr>
          <w:trHeight w:val="20"/>
        </w:trPr>
        <w:tc>
          <w:tcPr>
            <w:tcW w:w="966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0EA73" w14:textId="77777777" w:rsidR="00762A51" w:rsidRPr="007D688C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lang w:val="en-GB"/>
              </w:rPr>
            </w:pPr>
          </w:p>
        </w:tc>
      </w:tr>
      <w:tr w:rsidR="00C37121" w:rsidRPr="00E509B9" w14:paraId="36CDD53D" w14:textId="77777777" w:rsidTr="00E205F6">
        <w:trPr>
          <w:trHeight w:hRule="exact" w:val="283"/>
        </w:trPr>
        <w:tc>
          <w:tcPr>
            <w:tcW w:w="9663" w:type="dxa"/>
            <w:gridSpan w:val="4"/>
            <w:shd w:val="clear" w:color="auto" w:fill="DBE5F1" w:themeFill="accent1" w:themeFillTint="33"/>
            <w:vAlign w:val="center"/>
          </w:tcPr>
          <w:p w14:paraId="0B076C2E" w14:textId="77777777" w:rsidR="00C37121" w:rsidRPr="007D688C" w:rsidRDefault="00C37121" w:rsidP="00132D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</w:pPr>
            <w:r w:rsidRPr="007D688C"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  <w:t>Bulguya Yönelik Yapılan Düzeltme</w:t>
            </w:r>
          </w:p>
        </w:tc>
      </w:tr>
      <w:tr w:rsidR="00C37121" w:rsidRPr="00AE29BE" w14:paraId="1AC16109" w14:textId="77777777" w:rsidTr="00E205F6">
        <w:trPr>
          <w:trHeight w:val="397"/>
        </w:trPr>
        <w:tc>
          <w:tcPr>
            <w:tcW w:w="9663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A454D" w14:textId="77777777" w:rsidR="00C37121" w:rsidRPr="007D688C" w:rsidRDefault="00C37121" w:rsidP="00132D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  <w:lang w:val="en-GB"/>
              </w:rPr>
            </w:pPr>
          </w:p>
        </w:tc>
      </w:tr>
      <w:tr w:rsidR="0050674F" w:rsidRPr="0050674F" w14:paraId="2989A10E" w14:textId="77777777" w:rsidTr="00E205F6">
        <w:trPr>
          <w:trHeight w:val="20"/>
        </w:trPr>
        <w:tc>
          <w:tcPr>
            <w:tcW w:w="966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44361" w14:textId="77777777" w:rsidR="0050674F" w:rsidRPr="007D688C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lang w:val="en-GB"/>
              </w:rPr>
            </w:pPr>
          </w:p>
        </w:tc>
      </w:tr>
      <w:tr w:rsidR="00C37121" w:rsidRPr="00E509B9" w14:paraId="7A664318" w14:textId="77777777" w:rsidTr="00E205F6">
        <w:trPr>
          <w:trHeight w:hRule="exact" w:val="283"/>
        </w:trPr>
        <w:tc>
          <w:tcPr>
            <w:tcW w:w="9663" w:type="dxa"/>
            <w:gridSpan w:val="4"/>
            <w:shd w:val="clear" w:color="auto" w:fill="DBE5F1" w:themeFill="accent1" w:themeFillTint="33"/>
            <w:vAlign w:val="center"/>
          </w:tcPr>
          <w:p w14:paraId="1FF44E22" w14:textId="79026983" w:rsidR="00C37121" w:rsidRPr="007D688C" w:rsidRDefault="00C37121" w:rsidP="00132D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</w:pPr>
            <w:r w:rsidRPr="007D688C"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  <w:t>Bulgunun Oluşmasına Sebep Olan Kök Neden</w:t>
            </w:r>
          </w:p>
        </w:tc>
      </w:tr>
      <w:tr w:rsidR="00C37121" w:rsidRPr="00AE29BE" w14:paraId="7A4A47EE" w14:textId="77777777" w:rsidTr="00E205F6">
        <w:trPr>
          <w:trHeight w:val="397"/>
        </w:trPr>
        <w:tc>
          <w:tcPr>
            <w:tcW w:w="9663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8DA44" w14:textId="77777777" w:rsidR="00C37121" w:rsidRPr="007D688C" w:rsidRDefault="00C37121" w:rsidP="00132D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  <w:lang w:val="en-GB"/>
              </w:rPr>
            </w:pPr>
          </w:p>
        </w:tc>
      </w:tr>
      <w:tr w:rsidR="0050674F" w:rsidRPr="0050674F" w14:paraId="0554948C" w14:textId="77777777" w:rsidTr="00E205F6">
        <w:trPr>
          <w:trHeight w:val="20"/>
        </w:trPr>
        <w:tc>
          <w:tcPr>
            <w:tcW w:w="966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65E84" w14:textId="77777777" w:rsidR="0050674F" w:rsidRPr="007D688C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lang w:val="en-GB"/>
              </w:rPr>
            </w:pPr>
          </w:p>
        </w:tc>
      </w:tr>
      <w:tr w:rsidR="00C37121" w:rsidRPr="00E509B9" w14:paraId="00385D0D" w14:textId="77777777" w:rsidTr="00C97C92">
        <w:trPr>
          <w:trHeight w:hRule="exact" w:val="445"/>
        </w:trPr>
        <w:tc>
          <w:tcPr>
            <w:tcW w:w="9663" w:type="dxa"/>
            <w:gridSpan w:val="4"/>
            <w:shd w:val="clear" w:color="auto" w:fill="DBE5F1" w:themeFill="accent1" w:themeFillTint="33"/>
            <w:vAlign w:val="center"/>
          </w:tcPr>
          <w:p w14:paraId="18D360E1" w14:textId="5F945F19" w:rsidR="00C37121" w:rsidRPr="007D688C" w:rsidRDefault="00C37121" w:rsidP="00132D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</w:pPr>
            <w:r w:rsidRPr="00973F27"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  <w:t>Kök neden</w:t>
            </w:r>
            <w:r w:rsidR="00973F27" w:rsidRPr="00973F27"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  <w:t>i</w:t>
            </w:r>
            <w:r w:rsidRPr="00973F27"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  <w:t xml:space="preserve"> ortadan kaldıracak ve bulgunun tamamen giderilmesini sağlayacak düzeltici faaliyetler</w:t>
            </w:r>
          </w:p>
        </w:tc>
      </w:tr>
      <w:tr w:rsidR="00C37121" w:rsidRPr="00AE29BE" w14:paraId="480EA809" w14:textId="77777777" w:rsidTr="00E205F6">
        <w:trPr>
          <w:trHeight w:val="397"/>
        </w:trPr>
        <w:tc>
          <w:tcPr>
            <w:tcW w:w="9663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66FE0" w14:textId="77777777" w:rsidR="00C37121" w:rsidRPr="007D688C" w:rsidRDefault="00C37121" w:rsidP="00132D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  <w:lang w:val="en-GB"/>
              </w:rPr>
            </w:pPr>
          </w:p>
        </w:tc>
      </w:tr>
      <w:tr w:rsidR="0050674F" w:rsidRPr="0050674F" w14:paraId="4A9C9C94" w14:textId="77777777" w:rsidTr="00E205F6">
        <w:trPr>
          <w:trHeight w:val="20"/>
        </w:trPr>
        <w:tc>
          <w:tcPr>
            <w:tcW w:w="966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14A4F" w14:textId="77777777" w:rsidR="0050674F" w:rsidRPr="007D688C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lang w:val="en-GB"/>
              </w:rPr>
            </w:pPr>
          </w:p>
        </w:tc>
      </w:tr>
      <w:tr w:rsidR="00C37121" w:rsidRPr="00E509B9" w14:paraId="42C7CA72" w14:textId="77777777" w:rsidTr="00E205F6">
        <w:trPr>
          <w:trHeight w:hRule="exact" w:val="283"/>
        </w:trPr>
        <w:tc>
          <w:tcPr>
            <w:tcW w:w="9663" w:type="dxa"/>
            <w:gridSpan w:val="4"/>
            <w:shd w:val="clear" w:color="auto" w:fill="DBE5F1" w:themeFill="accent1" w:themeFillTint="33"/>
            <w:vAlign w:val="center"/>
          </w:tcPr>
          <w:p w14:paraId="752FB88C" w14:textId="77777777" w:rsidR="00C37121" w:rsidRPr="007D688C" w:rsidRDefault="00C37121" w:rsidP="00132D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</w:pPr>
            <w:r w:rsidRPr="007D688C">
              <w:rPr>
                <w:rFonts w:ascii="Arial" w:hAnsi="Arial" w:cs="Arial"/>
                <w:b/>
                <w:bCs/>
                <w:spacing w:val="1"/>
                <w:position w:val="1"/>
                <w:sz w:val="20"/>
              </w:rPr>
              <w:t>Sonuç</w:t>
            </w:r>
          </w:p>
        </w:tc>
      </w:tr>
      <w:tr w:rsidR="00C37121" w:rsidRPr="00AE29BE" w14:paraId="0ADA8303" w14:textId="77777777" w:rsidTr="00E205F6">
        <w:trPr>
          <w:trHeight w:val="397"/>
        </w:trPr>
        <w:tc>
          <w:tcPr>
            <w:tcW w:w="9663" w:type="dxa"/>
            <w:gridSpan w:val="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E4D5C" w14:textId="77777777" w:rsidR="00C37121" w:rsidRPr="007D688C" w:rsidRDefault="00C37121" w:rsidP="00132DE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  <w:lang w:val="en-GB"/>
              </w:rPr>
            </w:pPr>
          </w:p>
        </w:tc>
      </w:tr>
    </w:tbl>
    <w:p w14:paraId="7BE0D397" w14:textId="77777777" w:rsidR="00C37121" w:rsidRDefault="00C37121" w:rsidP="00E509B9">
      <w:pPr>
        <w:spacing w:after="0"/>
      </w:pPr>
    </w:p>
    <w:tbl>
      <w:tblPr>
        <w:tblW w:w="9640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260"/>
        <w:gridCol w:w="1559"/>
        <w:gridCol w:w="1843"/>
      </w:tblGrid>
      <w:tr w:rsidR="00E509B9" w:rsidRPr="00364C08" w14:paraId="6E4A0C93" w14:textId="77777777" w:rsidTr="00E205F6">
        <w:trPr>
          <w:trHeight w:hRule="exact" w:val="340"/>
        </w:trPr>
        <w:tc>
          <w:tcPr>
            <w:tcW w:w="964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7B224F53" w14:textId="03FAF78A" w:rsidR="00E509B9" w:rsidRPr="000E4267" w:rsidRDefault="007D64AB" w:rsidP="00786C8A">
            <w:pPr>
              <w:spacing w:before="40" w:after="40" w:line="240" w:lineRule="auto"/>
              <w:ind w:left="57" w:righ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Organizasyon Sorumlularının</w:t>
            </w:r>
          </w:p>
        </w:tc>
      </w:tr>
      <w:tr w:rsidR="0050674F" w:rsidRPr="00E509B9" w14:paraId="1D4D3844" w14:textId="77777777" w:rsidTr="00563F4C">
        <w:trPr>
          <w:trHeight w:hRule="exact" w:val="454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9D1531F" w14:textId="77777777" w:rsidR="0050674F" w:rsidRPr="00E509B9" w:rsidRDefault="0050674F" w:rsidP="00AF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3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E6E9F81" w14:textId="77777777" w:rsidR="0050674F" w:rsidRPr="00E509B9" w:rsidRDefault="0050674F" w:rsidP="00AF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EA107F" w14:textId="77777777" w:rsidR="0050674F" w:rsidRPr="00E509B9" w:rsidRDefault="0050674F" w:rsidP="00AF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287C2E9" w14:textId="77777777" w:rsidR="0050674F" w:rsidRPr="00E509B9" w:rsidRDefault="0050674F" w:rsidP="00AF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14:paraId="32E22C91" w14:textId="77777777" w:rsidTr="00563F4C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45774" w14:textId="77777777" w:rsidR="0050674F" w:rsidRPr="00AE29BE" w:rsidRDefault="0050674F" w:rsidP="008D31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B93F8" w14:textId="77777777" w:rsidR="0050674F" w:rsidRDefault="00563F4C" w:rsidP="008D310A">
            <w:pPr>
              <w:spacing w:before="40" w:after="40" w:line="240" w:lineRule="auto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Bağımsız Sistem İzleme</w:t>
            </w:r>
            <w:r w:rsidR="0050674F" w:rsidRPr="0050674F">
              <w:rPr>
                <w:rFonts w:ascii="Arial" w:hAnsi="Arial" w:cs="Arial"/>
                <w:sz w:val="20"/>
              </w:rPr>
              <w:t xml:space="preserve"> Yöneticisi</w:t>
            </w:r>
          </w:p>
          <w:p w14:paraId="284BD34F" w14:textId="7E323AD6" w:rsidR="00563F4C" w:rsidRPr="0050674F" w:rsidRDefault="00563F4C" w:rsidP="008D310A">
            <w:pPr>
              <w:spacing w:before="40" w:after="40" w:line="240" w:lineRule="auto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Kalite Müdürü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65330" w14:textId="77777777" w:rsidR="0050674F" w:rsidRPr="00AE29BE" w:rsidRDefault="0050674F" w:rsidP="008D31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2624F" w14:textId="77777777" w:rsidR="0050674F" w:rsidRPr="00AE29BE" w:rsidRDefault="0050674F" w:rsidP="008D31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364C08" w14:paraId="3B9BC430" w14:textId="77777777" w:rsidTr="00563F4C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49589" w14:textId="77777777" w:rsidR="0050674F" w:rsidRPr="00AE29BE" w:rsidRDefault="0050674F" w:rsidP="008D31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980F5" w14:textId="77777777" w:rsidR="0050674F" w:rsidRPr="0050674F" w:rsidRDefault="0050674F" w:rsidP="008D310A">
            <w:pPr>
              <w:spacing w:before="40" w:after="40" w:line="240" w:lineRule="auto"/>
              <w:ind w:left="57" w:right="57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Sorumlu Müdür</w:t>
            </w:r>
          </w:p>
        </w:tc>
        <w:tc>
          <w:tcPr>
            <w:tcW w:w="15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52F30" w14:textId="77777777" w:rsidR="0050674F" w:rsidRPr="00AE29BE" w:rsidRDefault="0050674F" w:rsidP="008D31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02BC3" w14:textId="77777777" w:rsidR="0050674F" w:rsidRPr="00AE29BE" w:rsidRDefault="0050674F" w:rsidP="008D31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61C231F0" w14:textId="77777777" w:rsidR="006F6962" w:rsidRDefault="006F6962" w:rsidP="006F6962"/>
    <w:p w14:paraId="7202AF7B" w14:textId="77777777" w:rsidR="0050674F" w:rsidRDefault="0050674F" w:rsidP="006F6962"/>
    <w:p w14:paraId="6C130614" w14:textId="77777777" w:rsidR="002E3685" w:rsidRPr="00812617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Cs w:val="20"/>
        </w:rPr>
      </w:pPr>
      <w:r w:rsidRPr="00812617">
        <w:rPr>
          <w:rFonts w:ascii="Arial" w:hAnsi="Arial" w:cs="Arial"/>
          <w:b/>
          <w:szCs w:val="20"/>
        </w:rPr>
        <w:t>Ekler:</w:t>
      </w:r>
    </w:p>
    <w:p w14:paraId="30DD2BF8" w14:textId="77777777" w:rsidR="0050674F" w:rsidRPr="00812617" w:rsidRDefault="0050674F" w:rsidP="0050674F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Arial" w:hAnsi="Arial" w:cs="Arial"/>
          <w:szCs w:val="20"/>
        </w:rPr>
      </w:pPr>
      <w:r w:rsidRPr="00812617">
        <w:rPr>
          <w:rFonts w:ascii="Arial" w:hAnsi="Arial" w:cs="Arial"/>
          <w:szCs w:val="20"/>
        </w:rPr>
        <w:t>…</w:t>
      </w:r>
    </w:p>
    <w:p w14:paraId="2FECA8EE" w14:textId="77777777" w:rsidR="0050674F" w:rsidRPr="00812617" w:rsidRDefault="0050674F" w:rsidP="0050674F">
      <w:pPr>
        <w:pStyle w:val="ListParagraph"/>
        <w:numPr>
          <w:ilvl w:val="0"/>
          <w:numId w:val="5"/>
        </w:numPr>
        <w:spacing w:before="60" w:after="60" w:line="240" w:lineRule="auto"/>
        <w:rPr>
          <w:rFonts w:ascii="Arial" w:hAnsi="Arial" w:cs="Arial"/>
          <w:szCs w:val="20"/>
        </w:rPr>
      </w:pPr>
      <w:r w:rsidRPr="00812617">
        <w:rPr>
          <w:rFonts w:ascii="Arial" w:hAnsi="Arial" w:cs="Arial"/>
          <w:szCs w:val="20"/>
        </w:rPr>
        <w:t>…</w:t>
      </w:r>
    </w:p>
    <w:p w14:paraId="25197227" w14:textId="77777777" w:rsidR="006F6962" w:rsidRPr="00812617" w:rsidRDefault="006F6962" w:rsidP="002E3685">
      <w:pPr>
        <w:spacing w:after="60" w:line="240" w:lineRule="auto"/>
        <w:ind w:left="284" w:hanging="284"/>
        <w:rPr>
          <w:rFonts w:ascii="Arial" w:hAnsi="Arial" w:cs="Arial"/>
          <w:szCs w:val="20"/>
        </w:rPr>
      </w:pPr>
    </w:p>
    <w:sectPr w:rsidR="006F6962" w:rsidRPr="00812617" w:rsidSect="006E2CF0">
      <w:headerReference w:type="default" r:id="rId8"/>
      <w:footerReference w:type="default" r:id="rId9"/>
      <w:pgSz w:w="11906" w:h="16838"/>
      <w:pgMar w:top="2268" w:right="1417" w:bottom="426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01B6" w14:textId="77777777" w:rsidR="00E7590C" w:rsidRDefault="00E7590C" w:rsidP="00C74DF3">
      <w:pPr>
        <w:spacing w:after="0" w:line="240" w:lineRule="auto"/>
      </w:pPr>
      <w:r>
        <w:separator/>
      </w:r>
    </w:p>
  </w:endnote>
  <w:endnote w:type="continuationSeparator" w:id="0">
    <w:p w14:paraId="116B8E6A" w14:textId="77777777" w:rsidR="00E7590C" w:rsidRDefault="00E7590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510E" w14:textId="146050C9" w:rsidR="0045682C" w:rsidRDefault="0045682C" w:rsidP="0045682C">
    <w:pPr>
      <w:pStyle w:val="Footer"/>
      <w:rPr>
        <w:rFonts w:ascii="Arial" w:hAnsi="Arial" w:cs="Arial"/>
        <w:b/>
        <w:sz w:val="16"/>
        <w:lang w:val="tr-TR"/>
      </w:rPr>
    </w:pPr>
  </w:p>
  <w:p w14:paraId="40A15A61" w14:textId="2ED20562" w:rsidR="0045682C" w:rsidRDefault="00670D2E" w:rsidP="0045682C">
    <w:pPr>
      <w:pStyle w:val="Footer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____</w:t>
    </w:r>
    <w:r w:rsidR="0045682C">
      <w:rPr>
        <w:rFonts w:ascii="Arial" w:hAnsi="Arial" w:cs="Arial"/>
        <w:b/>
        <w:lang w:val="tr-TR"/>
      </w:rPr>
      <w:t xml:space="preserve"> Organizasyonu </w:t>
    </w:r>
  </w:p>
  <w:p w14:paraId="09152258" w14:textId="58C5489D" w:rsidR="0045682C" w:rsidRDefault="00670D2E" w:rsidP="0045682C">
    <w:pPr>
      <w:pStyle w:val="Footer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_</w:t>
    </w:r>
    <w:proofErr w:type="gramStart"/>
    <w:r>
      <w:rPr>
        <w:rFonts w:ascii="Arial" w:hAnsi="Arial" w:cs="Arial"/>
        <w:b/>
        <w:lang w:val="tr-TR"/>
      </w:rPr>
      <w:t>_</w:t>
    </w:r>
    <w:r w:rsidR="0045682C">
      <w:rPr>
        <w:rFonts w:ascii="Arial" w:hAnsi="Arial" w:cs="Arial"/>
        <w:b/>
        <w:lang w:val="tr-TR"/>
      </w:rPr>
      <w:t>.</w:t>
    </w:r>
    <w:r>
      <w:rPr>
        <w:rFonts w:ascii="Arial" w:hAnsi="Arial" w:cs="Arial"/>
        <w:b/>
        <w:lang w:val="tr-TR"/>
      </w:rPr>
      <w:t>_</w:t>
    </w:r>
    <w:proofErr w:type="gramEnd"/>
    <w:r>
      <w:rPr>
        <w:rFonts w:ascii="Arial" w:hAnsi="Arial" w:cs="Arial"/>
        <w:b/>
        <w:lang w:val="tr-TR"/>
      </w:rPr>
      <w:t>__</w:t>
    </w:r>
    <w:r w:rsidR="0045682C">
      <w:rPr>
        <w:rFonts w:ascii="Arial" w:hAnsi="Arial" w:cs="Arial"/>
        <w:b/>
        <w:lang w:val="tr-TR"/>
      </w:rPr>
      <w:t>.</w:t>
    </w:r>
    <w:r>
      <w:rPr>
        <w:rFonts w:ascii="Arial" w:hAnsi="Arial" w:cs="Arial"/>
        <w:b/>
        <w:lang w:val="tr-TR"/>
      </w:rPr>
      <w:t>_____</w:t>
    </w:r>
    <w:r w:rsidR="0045682C">
      <w:rPr>
        <w:rFonts w:ascii="Arial" w:hAnsi="Arial" w:cs="Arial"/>
        <w:b/>
        <w:lang w:val="tr-TR"/>
      </w:rPr>
      <w:t xml:space="preserve"> tarihli SHY-21 Denetlemesi Düzeltici Faaliyetler Raporu</w:t>
    </w:r>
  </w:p>
  <w:tbl>
    <w:tblPr>
      <w:tblStyle w:val="TableGrid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850"/>
    </w:tblGrid>
    <w:tr w:rsidR="0045682C" w14:paraId="134DB8E2" w14:textId="77777777" w:rsidTr="0045682C">
      <w:trPr>
        <w:trHeight w:val="227"/>
      </w:trPr>
      <w:tc>
        <w:tcPr>
          <w:tcW w:w="8648" w:type="dxa"/>
          <w:vAlign w:val="center"/>
          <w:hideMark/>
        </w:tcPr>
        <w:p w14:paraId="0AD33B0D" w14:textId="182DDF5A" w:rsidR="0045682C" w:rsidRDefault="0045682C" w:rsidP="0045682C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Doküman No: SHGM.UED.35712805.FR.223          Yürürlük Tarihi: 2</w:t>
          </w:r>
          <w:r w:rsidR="00A77E8B">
            <w:rPr>
              <w:rFonts w:ascii="Arial" w:hAnsi="Arial" w:cs="Arial"/>
              <w:sz w:val="14"/>
              <w:szCs w:val="16"/>
              <w:lang w:val="en-US"/>
            </w:rPr>
            <w:t>6</w:t>
          </w:r>
          <w:r>
            <w:rPr>
              <w:rFonts w:ascii="Arial" w:hAnsi="Arial" w:cs="Arial"/>
              <w:sz w:val="14"/>
              <w:szCs w:val="16"/>
            </w:rPr>
            <w:t>/01/2022     Revizyon No – Tarihi: 00 – 00/00/0000</w:t>
          </w:r>
        </w:p>
      </w:tc>
      <w:tc>
        <w:tcPr>
          <w:tcW w:w="850" w:type="dxa"/>
          <w:vAlign w:val="center"/>
          <w:hideMark/>
        </w:tcPr>
        <w:p w14:paraId="648D1439" w14:textId="77777777" w:rsidR="0045682C" w:rsidRDefault="0045682C" w:rsidP="0045682C">
          <w:pPr>
            <w:pStyle w:val="Footer"/>
            <w:jc w:val="right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8"/>
              <w:szCs w:val="16"/>
            </w:rPr>
            <w:fldChar w:fldCharType="begin"/>
          </w:r>
          <w:r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>
            <w:rPr>
              <w:rFonts w:ascii="Arial" w:hAnsi="Arial" w:cs="Arial"/>
              <w:sz w:val="18"/>
              <w:szCs w:val="16"/>
            </w:rPr>
            <w:fldChar w:fldCharType="separate"/>
          </w:r>
          <w:r>
            <w:rPr>
              <w:rFonts w:ascii="Arial" w:hAnsi="Arial" w:cs="Arial"/>
              <w:sz w:val="18"/>
              <w:szCs w:val="16"/>
            </w:rPr>
            <w:t>2</w:t>
          </w:r>
          <w:r>
            <w:rPr>
              <w:rFonts w:ascii="Arial" w:hAnsi="Arial" w:cs="Arial"/>
              <w:sz w:val="18"/>
              <w:szCs w:val="16"/>
            </w:rPr>
            <w:fldChar w:fldCharType="end"/>
          </w:r>
          <w:r>
            <w:rPr>
              <w:rFonts w:ascii="Arial" w:hAnsi="Arial" w:cs="Arial"/>
              <w:sz w:val="18"/>
              <w:szCs w:val="16"/>
            </w:rPr>
            <w:t xml:space="preserve"> / </w:t>
          </w:r>
          <w:r>
            <w:rPr>
              <w:rFonts w:ascii="Arial" w:hAnsi="Arial" w:cs="Arial"/>
              <w:sz w:val="18"/>
              <w:szCs w:val="16"/>
            </w:rPr>
            <w:fldChar w:fldCharType="begin"/>
          </w:r>
          <w:r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>
            <w:rPr>
              <w:rFonts w:ascii="Arial" w:hAnsi="Arial" w:cs="Arial"/>
              <w:sz w:val="18"/>
              <w:szCs w:val="16"/>
            </w:rPr>
            <w:fldChar w:fldCharType="separate"/>
          </w:r>
          <w:r>
            <w:rPr>
              <w:rFonts w:ascii="Arial" w:hAnsi="Arial" w:cs="Arial"/>
              <w:sz w:val="18"/>
              <w:szCs w:val="16"/>
            </w:rPr>
            <w:t>2</w:t>
          </w:r>
          <w:r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4D8A52E6" w14:textId="77777777" w:rsidR="006E2CF0" w:rsidRDefault="006E2CF0" w:rsidP="006E2CF0">
    <w:pPr>
      <w:pStyle w:val="Footer"/>
    </w:pPr>
  </w:p>
  <w:p w14:paraId="4E9B1F97" w14:textId="77777777" w:rsidR="00C476A4" w:rsidRPr="00C476A4" w:rsidRDefault="00C476A4" w:rsidP="006E2CF0">
    <w:pPr>
      <w:pStyle w:val="Footer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3D7C" w14:textId="77777777" w:rsidR="00E7590C" w:rsidRDefault="00E7590C" w:rsidP="00C74DF3">
      <w:pPr>
        <w:spacing w:after="0" w:line="240" w:lineRule="auto"/>
      </w:pPr>
      <w:r>
        <w:separator/>
      </w:r>
    </w:p>
  </w:footnote>
  <w:footnote w:type="continuationSeparator" w:id="0">
    <w:p w14:paraId="207A30D4" w14:textId="77777777" w:rsidR="00E7590C" w:rsidRDefault="00E7590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14:paraId="3F77EE71" w14:textId="77777777" w:rsidTr="00BE7913">
      <w:tc>
        <w:tcPr>
          <w:tcW w:w="9640" w:type="dxa"/>
          <w:shd w:val="clear" w:color="auto" w:fill="auto"/>
          <w:vAlign w:val="center"/>
        </w:tcPr>
        <w:p w14:paraId="7A4EE36E" w14:textId="77777777" w:rsidR="005027FD" w:rsidRPr="00E20744" w:rsidRDefault="007B08CA" w:rsidP="00D76BD7">
          <w:pPr>
            <w:pStyle w:val="Header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158C37EE" wp14:editId="3F4A6BD2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14:paraId="548A6BBD" w14:textId="7777777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77034C13" w14:textId="77777777" w:rsidR="005027FD" w:rsidRPr="00700CC8" w:rsidRDefault="006C2E94" w:rsidP="006C2E94">
          <w:pPr>
            <w:pStyle w:val="Header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Düzeltmeler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,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Kök Nedenler ve Düzeltici Faaliyetler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Raporu</w:t>
          </w:r>
        </w:p>
      </w:tc>
    </w:tr>
  </w:tbl>
  <w:p w14:paraId="5D540ECB" w14:textId="77777777" w:rsidR="005027FD" w:rsidRDefault="00502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DF3"/>
    <w:rsid w:val="000233C6"/>
    <w:rsid w:val="000B75DE"/>
    <w:rsid w:val="000E4267"/>
    <w:rsid w:val="00104D4B"/>
    <w:rsid w:val="00132DE9"/>
    <w:rsid w:val="001D186B"/>
    <w:rsid w:val="001E0C8A"/>
    <w:rsid w:val="00234F9B"/>
    <w:rsid w:val="00243A9E"/>
    <w:rsid w:val="002E3685"/>
    <w:rsid w:val="002F7548"/>
    <w:rsid w:val="003132B0"/>
    <w:rsid w:val="003179DE"/>
    <w:rsid w:val="003243C0"/>
    <w:rsid w:val="00364C08"/>
    <w:rsid w:val="0036686B"/>
    <w:rsid w:val="00383213"/>
    <w:rsid w:val="003C2E07"/>
    <w:rsid w:val="00417188"/>
    <w:rsid w:val="0045682C"/>
    <w:rsid w:val="004635EB"/>
    <w:rsid w:val="00473AC2"/>
    <w:rsid w:val="00496AF1"/>
    <w:rsid w:val="005027FD"/>
    <w:rsid w:val="0050674F"/>
    <w:rsid w:val="00525E5A"/>
    <w:rsid w:val="0052755E"/>
    <w:rsid w:val="00531B8F"/>
    <w:rsid w:val="005529CF"/>
    <w:rsid w:val="00563F4C"/>
    <w:rsid w:val="005F4D1E"/>
    <w:rsid w:val="006107E9"/>
    <w:rsid w:val="00651BC9"/>
    <w:rsid w:val="006604AA"/>
    <w:rsid w:val="00670D2E"/>
    <w:rsid w:val="00672D22"/>
    <w:rsid w:val="00681463"/>
    <w:rsid w:val="006C2E94"/>
    <w:rsid w:val="006E2CF0"/>
    <w:rsid w:val="006E31C6"/>
    <w:rsid w:val="006F6962"/>
    <w:rsid w:val="00700CC8"/>
    <w:rsid w:val="0072548D"/>
    <w:rsid w:val="00745412"/>
    <w:rsid w:val="00762A51"/>
    <w:rsid w:val="00783DE9"/>
    <w:rsid w:val="00786C8A"/>
    <w:rsid w:val="007B08CA"/>
    <w:rsid w:val="007D64AB"/>
    <w:rsid w:val="007D688C"/>
    <w:rsid w:val="00812617"/>
    <w:rsid w:val="00897C02"/>
    <w:rsid w:val="008D310A"/>
    <w:rsid w:val="008F3AFB"/>
    <w:rsid w:val="009512AF"/>
    <w:rsid w:val="00973F27"/>
    <w:rsid w:val="009D65B4"/>
    <w:rsid w:val="00A21B3C"/>
    <w:rsid w:val="00A53A1E"/>
    <w:rsid w:val="00A574CF"/>
    <w:rsid w:val="00A712C4"/>
    <w:rsid w:val="00A72816"/>
    <w:rsid w:val="00A74951"/>
    <w:rsid w:val="00A77E8B"/>
    <w:rsid w:val="00AB1C1B"/>
    <w:rsid w:val="00AE29BE"/>
    <w:rsid w:val="00AF0888"/>
    <w:rsid w:val="00B0252C"/>
    <w:rsid w:val="00B84881"/>
    <w:rsid w:val="00B97AC7"/>
    <w:rsid w:val="00BE7913"/>
    <w:rsid w:val="00C14627"/>
    <w:rsid w:val="00C23241"/>
    <w:rsid w:val="00C30AE4"/>
    <w:rsid w:val="00C37121"/>
    <w:rsid w:val="00C44526"/>
    <w:rsid w:val="00C476A4"/>
    <w:rsid w:val="00C74DF3"/>
    <w:rsid w:val="00C97A6A"/>
    <w:rsid w:val="00C97C92"/>
    <w:rsid w:val="00CE7EE0"/>
    <w:rsid w:val="00D063D6"/>
    <w:rsid w:val="00D16BAD"/>
    <w:rsid w:val="00D76BD7"/>
    <w:rsid w:val="00DC1AFB"/>
    <w:rsid w:val="00E205F6"/>
    <w:rsid w:val="00E20744"/>
    <w:rsid w:val="00E208CD"/>
    <w:rsid w:val="00E503E6"/>
    <w:rsid w:val="00E509B9"/>
    <w:rsid w:val="00E730A6"/>
    <w:rsid w:val="00E7590C"/>
    <w:rsid w:val="00E8356C"/>
    <w:rsid w:val="00E969DD"/>
    <w:rsid w:val="00EB44C9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DCDC3"/>
  <w15:docId w15:val="{0A1A5BC1-1750-4025-9E67-9C01EE6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64B4-DC17-4E3E-AA73-10326632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Ali Tayfun Sahin</cp:lastModifiedBy>
  <cp:revision>25</cp:revision>
  <cp:lastPrinted>2022-01-26T06:45:00Z</cp:lastPrinted>
  <dcterms:created xsi:type="dcterms:W3CDTF">2013-07-30T11:57:00Z</dcterms:created>
  <dcterms:modified xsi:type="dcterms:W3CDTF">2022-01-26T06:45:00Z</dcterms:modified>
</cp:coreProperties>
</file>