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27" w:rsidRDefault="00504A27" w:rsidP="00F3490D">
      <w:pPr>
        <w:spacing w:after="0" w:line="240" w:lineRule="auto"/>
        <w:jc w:val="center"/>
        <w:rPr>
          <w:rFonts w:ascii="Times New Roman" w:hAnsi="Times New Roman" w:cs="Times New Roman"/>
          <w:b/>
        </w:rPr>
      </w:pPr>
      <w:r w:rsidRPr="00F3490D">
        <w:rPr>
          <w:rFonts w:ascii="Times New Roman" w:hAnsi="Times New Roman" w:cs="Times New Roman"/>
          <w:b/>
        </w:rPr>
        <w:t xml:space="preserve">HAVAALANI STANDARTLARI VE EMNİYETİ </w:t>
      </w:r>
      <w:r w:rsidR="00F3490D" w:rsidRPr="00F3490D">
        <w:rPr>
          <w:rFonts w:ascii="Times New Roman" w:hAnsi="Times New Roman" w:cs="Times New Roman"/>
          <w:b/>
        </w:rPr>
        <w:t xml:space="preserve">İLE </w:t>
      </w:r>
      <w:r w:rsidRPr="00F3490D">
        <w:rPr>
          <w:rFonts w:ascii="Times New Roman" w:hAnsi="Times New Roman" w:cs="Times New Roman"/>
          <w:b/>
        </w:rPr>
        <w:t>HELİPORTLAR</w:t>
      </w:r>
      <w:r>
        <w:rPr>
          <w:rFonts w:ascii="Times New Roman" w:hAnsi="Times New Roman" w:cs="Times New Roman"/>
          <w:b/>
        </w:rPr>
        <w:t xml:space="preserve"> </w:t>
      </w:r>
      <w:r w:rsidR="00F3490D">
        <w:rPr>
          <w:rFonts w:ascii="Times New Roman" w:hAnsi="Times New Roman" w:cs="Times New Roman"/>
          <w:b/>
        </w:rPr>
        <w:t>KONUSUNDA</w:t>
      </w:r>
    </w:p>
    <w:p w:rsidR="00324140" w:rsidRPr="00F3490D" w:rsidRDefault="00F3490D" w:rsidP="00F3490D">
      <w:pPr>
        <w:spacing w:after="0" w:line="240" w:lineRule="auto"/>
        <w:jc w:val="center"/>
        <w:rPr>
          <w:rFonts w:ascii="Times New Roman" w:hAnsi="Times New Roman" w:cs="Times New Roman"/>
          <w:b/>
        </w:rPr>
      </w:pPr>
      <w:r>
        <w:rPr>
          <w:rFonts w:ascii="Times New Roman" w:hAnsi="Times New Roman" w:cs="Times New Roman"/>
          <w:b/>
        </w:rPr>
        <w:t xml:space="preserve">ALINMASI GEREKEN </w:t>
      </w:r>
      <w:r w:rsidRPr="00F3490D">
        <w:rPr>
          <w:rFonts w:ascii="Times New Roman" w:hAnsi="Times New Roman" w:cs="Times New Roman"/>
          <w:b/>
        </w:rPr>
        <w:t>EĞİTİMLER İÇİN DENKLİK TABLOSU</w:t>
      </w:r>
    </w:p>
    <w:p w:rsidR="00C50D7E" w:rsidRDefault="00C50D7E" w:rsidP="00324140">
      <w:pPr>
        <w:spacing w:after="0" w:line="240" w:lineRule="auto"/>
        <w:rPr>
          <w:b/>
        </w:rPr>
      </w:pPr>
    </w:p>
    <w:p w:rsidR="00A60EA5" w:rsidRDefault="00A60EA5" w:rsidP="00A60EA5">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sidRPr="00A15347">
        <w:rPr>
          <w:rFonts w:ascii="Times New Roman" w:hAnsi="Times New Roman" w:cs="Times New Roman"/>
          <w:sz w:val="20"/>
          <w:szCs w:val="20"/>
        </w:rPr>
        <w:t>Havaalanları Dairesi Eğitim Talimatı (SHT-Eğitim/HAD)</w:t>
      </w:r>
      <w:r>
        <w:rPr>
          <w:rFonts w:ascii="Times New Roman" w:hAnsi="Times New Roman" w:cs="Times New Roman"/>
          <w:sz w:val="20"/>
          <w:szCs w:val="20"/>
        </w:rPr>
        <w:t xml:space="preserve"> hükümleri kapsamında, </w:t>
      </w:r>
      <w:r w:rsidR="00266777">
        <w:rPr>
          <w:rFonts w:ascii="Times New Roman" w:hAnsi="Times New Roman" w:cs="Times New Roman"/>
          <w:noProof/>
          <w:sz w:val="20"/>
          <w:szCs w:val="20"/>
        </w:rPr>
        <mc:AlternateContent>
          <mc:Choice Requires="wps">
            <w:drawing>
              <wp:anchor distT="0" distB="0" distL="114300" distR="114300" simplePos="0" relativeHeight="251660288" behindDoc="1" locked="0" layoutInCell="0" allowOverlap="1">
                <wp:simplePos x="0" y="0"/>
                <wp:positionH relativeFrom="page">
                  <wp:posOffset>8192135</wp:posOffset>
                </wp:positionH>
                <wp:positionV relativeFrom="page">
                  <wp:posOffset>2173605</wp:posOffset>
                </wp:positionV>
                <wp:extent cx="149225" cy="0"/>
                <wp:effectExtent l="10160" t="11430" r="12065" b="762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0"/>
                        </a:xfrm>
                        <a:custGeom>
                          <a:avLst/>
                          <a:gdLst>
                            <a:gd name="T0" fmla="*/ 0 w 236"/>
                            <a:gd name="T1" fmla="*/ 0 h 20"/>
                            <a:gd name="T2" fmla="*/ 236 w 236"/>
                            <a:gd name="T3" fmla="*/ 0 h 20"/>
                          </a:gdLst>
                          <a:ahLst/>
                          <a:cxnLst>
                            <a:cxn ang="0">
                              <a:pos x="T0" y="T1"/>
                            </a:cxn>
                            <a:cxn ang="0">
                              <a:pos x="T2" y="T3"/>
                            </a:cxn>
                          </a:cxnLst>
                          <a:rect l="0" t="0" r="r" b="b"/>
                          <a:pathLst>
                            <a:path w="236" h="20">
                              <a:moveTo>
                                <a:pt x="0" y="0"/>
                              </a:moveTo>
                              <a:lnTo>
                                <a:pt x="236" y="0"/>
                              </a:lnTo>
                            </a:path>
                          </a:pathLst>
                        </a:custGeom>
                        <a:noFill/>
                        <a:ln w="27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45.05pt;margin-top:171.15pt;width:11.7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" o:allowincell="f" path="m,l236,e" filled="f" strokecolor="yellow" strokeweight=".22pt">
                <v:path arrowok="t" o:connecttype="custom" o:connectlocs="0,0;149225,0" o:connectangles="0,0"/>
                <w10:wrap anchorx="page" anchory="page"/>
              </v:shape>
            </w:pict>
          </mc:Fallback>
        </mc:AlternateContent>
      </w:r>
      <w:r w:rsidRPr="00A60EA5">
        <w:rPr>
          <w:rFonts w:ascii="Times New Roman" w:hAnsi="Times New Roman" w:cs="Times New Roman"/>
          <w:sz w:val="20"/>
          <w:szCs w:val="20"/>
        </w:rPr>
        <w:t>havaalanı standartları ve emniyeti</w:t>
      </w:r>
      <w:r>
        <w:rPr>
          <w:rFonts w:ascii="Times New Roman" w:hAnsi="Times New Roman" w:cs="Times New Roman"/>
          <w:sz w:val="20"/>
          <w:szCs w:val="20"/>
        </w:rPr>
        <w:t xml:space="preserve"> ile </w:t>
      </w:r>
      <w:r w:rsidRPr="00A60EA5">
        <w:rPr>
          <w:rFonts w:ascii="Times New Roman" w:hAnsi="Times New Roman" w:cs="Times New Roman"/>
          <w:sz w:val="20"/>
          <w:szCs w:val="20"/>
        </w:rPr>
        <w:t xml:space="preserve">heliportlar konularında faaliyet göstermek üzere yetkilendirilmiş </w:t>
      </w:r>
      <w:r>
        <w:rPr>
          <w:rFonts w:ascii="Times New Roman" w:hAnsi="Times New Roman" w:cs="Times New Roman"/>
          <w:sz w:val="20"/>
          <w:szCs w:val="20"/>
        </w:rPr>
        <w:t>sivil havacılık işletmelerinin personelinin alması gereken eğitimler söz konusu Talimatın Ek-2 ve Ek-3'ünde yer almaktadır. Sivil havacılık işletmeleri, söz konusu Talimat hükümlerini yerine getirmek suretiyle bu eğitimleri kendi personeline hizmet içi eğitim olarak verebilir ya da söz konusu Talimatta yer alan gereklilikleri yerine getiren Eğitim Kuruluşlarından aldırabilir. Bunun dışında, sivil havacılık işletmelerinin personeli,</w:t>
      </w:r>
      <w:r w:rsidRPr="00A60EA5">
        <w:rPr>
          <w:rFonts w:ascii="Times New Roman" w:hAnsi="Times New Roman" w:cs="Times New Roman"/>
          <w:sz w:val="20"/>
          <w:szCs w:val="20"/>
        </w:rPr>
        <w:t xml:space="preserve"> </w:t>
      </w:r>
      <w:r>
        <w:rPr>
          <w:rFonts w:ascii="Times New Roman" w:hAnsi="Times New Roman" w:cs="Times New Roman"/>
          <w:sz w:val="20"/>
          <w:szCs w:val="20"/>
        </w:rPr>
        <w:t>s</w:t>
      </w:r>
      <w:r w:rsidRPr="00A60EA5">
        <w:rPr>
          <w:rFonts w:ascii="Times New Roman" w:hAnsi="Times New Roman" w:cs="Times New Roman"/>
          <w:sz w:val="20"/>
          <w:szCs w:val="20"/>
        </w:rPr>
        <w:t>ivil havacılık eğitimi alanında uluslararası düzeyde kabul gören uluslararası kuruluşlardan</w:t>
      </w:r>
      <w:r>
        <w:rPr>
          <w:rFonts w:ascii="Times New Roman" w:hAnsi="Times New Roman" w:cs="Times New Roman"/>
          <w:sz w:val="20"/>
          <w:szCs w:val="20"/>
        </w:rPr>
        <w:t xml:space="preserve"> aldığı </w:t>
      </w:r>
      <w:r w:rsidRPr="00A60EA5">
        <w:rPr>
          <w:rFonts w:ascii="Times New Roman" w:hAnsi="Times New Roman" w:cs="Times New Roman"/>
          <w:sz w:val="20"/>
          <w:szCs w:val="20"/>
        </w:rPr>
        <w:t>eğitimler</w:t>
      </w:r>
      <w:r>
        <w:rPr>
          <w:rFonts w:ascii="Times New Roman" w:hAnsi="Times New Roman" w:cs="Times New Roman"/>
          <w:sz w:val="20"/>
          <w:szCs w:val="20"/>
        </w:rPr>
        <w:t>i</w:t>
      </w:r>
      <w:r w:rsidRPr="00A60EA5">
        <w:rPr>
          <w:rFonts w:ascii="Times New Roman" w:hAnsi="Times New Roman" w:cs="Times New Roman"/>
          <w:sz w:val="20"/>
          <w:szCs w:val="20"/>
        </w:rPr>
        <w:t>,</w:t>
      </w:r>
      <w:r>
        <w:rPr>
          <w:rFonts w:ascii="Times New Roman" w:hAnsi="Times New Roman" w:cs="Times New Roman"/>
          <w:sz w:val="20"/>
          <w:szCs w:val="20"/>
        </w:rPr>
        <w:t xml:space="preserve"> </w:t>
      </w:r>
      <w:r w:rsidRPr="00A15347">
        <w:rPr>
          <w:rFonts w:ascii="Times New Roman" w:hAnsi="Times New Roman" w:cs="Times New Roman"/>
          <w:sz w:val="20"/>
          <w:szCs w:val="20"/>
        </w:rPr>
        <w:t>Havaalanları Dairesi Eğitim Talimatı (SHT-Eğitim/HAD)'</w:t>
      </w:r>
      <w:proofErr w:type="spellStart"/>
      <w:r w:rsidRPr="00A15347">
        <w:rPr>
          <w:rFonts w:ascii="Times New Roman" w:hAnsi="Times New Roman" w:cs="Times New Roman"/>
          <w:sz w:val="20"/>
          <w:szCs w:val="20"/>
        </w:rPr>
        <w:t>nın</w:t>
      </w:r>
      <w:proofErr w:type="spellEnd"/>
      <w:r w:rsidRPr="00A15347">
        <w:rPr>
          <w:rFonts w:ascii="Times New Roman" w:hAnsi="Times New Roman" w:cs="Times New Roman"/>
          <w:sz w:val="20"/>
          <w:szCs w:val="20"/>
        </w:rPr>
        <w:t xml:space="preserve"> 5 inci maddesinin altıncı fıkrası hükümleri kapsamında</w:t>
      </w:r>
      <w:r>
        <w:rPr>
          <w:rFonts w:ascii="Times New Roman" w:hAnsi="Times New Roman" w:cs="Times New Roman"/>
          <w:sz w:val="20"/>
          <w:szCs w:val="20"/>
        </w:rPr>
        <w:t xml:space="preserve"> bu </w:t>
      </w:r>
      <w:r w:rsidRPr="00A60EA5">
        <w:rPr>
          <w:rFonts w:ascii="Times New Roman" w:hAnsi="Times New Roman" w:cs="Times New Roman"/>
          <w:sz w:val="20"/>
          <w:szCs w:val="20"/>
        </w:rPr>
        <w:t xml:space="preserve">eğitimlerin yerine geçmek üzere </w:t>
      </w:r>
      <w:r>
        <w:rPr>
          <w:rFonts w:ascii="Times New Roman" w:hAnsi="Times New Roman" w:cs="Times New Roman"/>
          <w:sz w:val="20"/>
          <w:szCs w:val="20"/>
        </w:rPr>
        <w:t>saydırabilir.</w:t>
      </w:r>
    </w:p>
    <w:p w:rsidR="00A60EA5" w:rsidRDefault="00A60EA5" w:rsidP="00A60EA5">
      <w:pPr>
        <w:spacing w:after="0" w:line="240" w:lineRule="auto"/>
        <w:jc w:val="both"/>
        <w:rPr>
          <w:rFonts w:ascii="Times New Roman" w:hAnsi="Times New Roman" w:cs="Times New Roman"/>
          <w:sz w:val="20"/>
          <w:szCs w:val="20"/>
        </w:rPr>
      </w:pPr>
    </w:p>
    <w:p w:rsidR="00F3490D" w:rsidRDefault="00A60EA5" w:rsidP="006E33C1">
      <w:pPr>
        <w:pStyle w:val="ListeParagraf"/>
        <w:widowControl w:val="0"/>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sidR="00F3490D" w:rsidRPr="00A15347">
        <w:rPr>
          <w:rFonts w:ascii="Times New Roman" w:hAnsi="Times New Roman" w:cs="Times New Roman"/>
          <w:sz w:val="20"/>
          <w:szCs w:val="20"/>
        </w:rPr>
        <w:t>Havaalanları Dairesi Eğitim Talimatı (SHT-Eğitim/HAD)'</w:t>
      </w:r>
      <w:proofErr w:type="spellStart"/>
      <w:r w:rsidR="00F3490D" w:rsidRPr="00A15347">
        <w:rPr>
          <w:rFonts w:ascii="Times New Roman" w:hAnsi="Times New Roman" w:cs="Times New Roman"/>
          <w:sz w:val="20"/>
          <w:szCs w:val="20"/>
        </w:rPr>
        <w:t>nın</w:t>
      </w:r>
      <w:proofErr w:type="spellEnd"/>
      <w:r w:rsidR="00F3490D" w:rsidRPr="00A15347">
        <w:rPr>
          <w:rFonts w:ascii="Times New Roman" w:hAnsi="Times New Roman" w:cs="Times New Roman"/>
          <w:sz w:val="20"/>
          <w:szCs w:val="20"/>
        </w:rPr>
        <w:t xml:space="preserve"> 5 inci maddesinin altıncı fıkrası hükümleri kapsamında, </w:t>
      </w:r>
      <w:r w:rsidR="00504A27">
        <w:rPr>
          <w:rFonts w:ascii="Times New Roman" w:hAnsi="Times New Roman" w:cs="Times New Roman"/>
          <w:sz w:val="20"/>
          <w:szCs w:val="20"/>
        </w:rPr>
        <w:t xml:space="preserve">"Havaalanı Standartları ve Emniyeti" ile "Heliportlar" </w:t>
      </w:r>
      <w:r w:rsidR="00F3490D">
        <w:rPr>
          <w:rFonts w:ascii="Times New Roman" w:hAnsi="Times New Roman" w:cs="Times New Roman"/>
          <w:sz w:val="20"/>
          <w:szCs w:val="20"/>
        </w:rPr>
        <w:t xml:space="preserve">konusunda sivil havacılık işletmelerinin personelinin alması gereken </w:t>
      </w:r>
      <w:r w:rsidR="00504A27">
        <w:rPr>
          <w:rFonts w:ascii="Times New Roman" w:hAnsi="Times New Roman" w:cs="Times New Roman"/>
          <w:sz w:val="20"/>
          <w:szCs w:val="20"/>
        </w:rPr>
        <w:t xml:space="preserve">ve söz konusu Talimatın Ek-2 ve Ek-3'ünde belirtilmiş olan </w:t>
      </w:r>
      <w:r w:rsidR="00D633D5">
        <w:rPr>
          <w:rFonts w:ascii="Times New Roman" w:hAnsi="Times New Roman" w:cs="Times New Roman"/>
          <w:sz w:val="20"/>
          <w:szCs w:val="20"/>
        </w:rPr>
        <w:t xml:space="preserve">eğitimlerin yerine geçmek üzere, </w:t>
      </w:r>
      <w:r w:rsidR="00F3490D" w:rsidRPr="00A15347">
        <w:rPr>
          <w:rFonts w:ascii="Times New Roman" w:hAnsi="Times New Roman" w:cs="Times New Roman"/>
          <w:sz w:val="20"/>
          <w:szCs w:val="20"/>
        </w:rPr>
        <w:t xml:space="preserve">uluslararası düzeyde kabul gören uluslararası kuruluşların düzenlemiş olduğu eğitimlerden </w:t>
      </w:r>
      <w:r w:rsidR="006E33C1">
        <w:rPr>
          <w:rFonts w:ascii="Times New Roman" w:hAnsi="Times New Roman" w:cs="Times New Roman"/>
          <w:sz w:val="20"/>
          <w:szCs w:val="20"/>
        </w:rPr>
        <w:t>Sivil Havacılık G</w:t>
      </w:r>
      <w:r w:rsidR="00F3490D" w:rsidRPr="00A15347">
        <w:rPr>
          <w:rFonts w:ascii="Times New Roman" w:hAnsi="Times New Roman" w:cs="Times New Roman"/>
          <w:sz w:val="20"/>
          <w:szCs w:val="20"/>
        </w:rPr>
        <w:t>enel Müd</w:t>
      </w:r>
      <w:r w:rsidR="006E33C1">
        <w:rPr>
          <w:rFonts w:ascii="Times New Roman" w:hAnsi="Times New Roman" w:cs="Times New Roman"/>
          <w:sz w:val="20"/>
          <w:szCs w:val="20"/>
        </w:rPr>
        <w:t>ürlüğü</w:t>
      </w:r>
      <w:r w:rsidR="00F3490D" w:rsidRPr="00A15347">
        <w:rPr>
          <w:rFonts w:ascii="Times New Roman" w:hAnsi="Times New Roman" w:cs="Times New Roman"/>
          <w:sz w:val="20"/>
          <w:szCs w:val="20"/>
        </w:rPr>
        <w:t xml:space="preserve"> </w:t>
      </w:r>
      <w:r w:rsidR="00504A27">
        <w:rPr>
          <w:rFonts w:ascii="Times New Roman" w:hAnsi="Times New Roman" w:cs="Times New Roman"/>
          <w:sz w:val="20"/>
          <w:szCs w:val="20"/>
        </w:rPr>
        <w:t xml:space="preserve">(SHGM) tarafından </w:t>
      </w:r>
      <w:r w:rsidR="00F3490D" w:rsidRPr="00A15347">
        <w:rPr>
          <w:rFonts w:ascii="Times New Roman" w:hAnsi="Times New Roman" w:cs="Times New Roman"/>
          <w:sz w:val="20"/>
          <w:szCs w:val="20"/>
        </w:rPr>
        <w:t>kabul edilen</w:t>
      </w:r>
      <w:r w:rsidR="00F3490D">
        <w:rPr>
          <w:rFonts w:ascii="Times New Roman" w:hAnsi="Times New Roman" w:cs="Times New Roman"/>
          <w:sz w:val="20"/>
          <w:szCs w:val="20"/>
        </w:rPr>
        <w:t xml:space="preserve"> eğitimler aşağıdaki tabloda gösterilmiştir.</w:t>
      </w:r>
      <w:proofErr w:type="gramEnd"/>
    </w:p>
    <w:p w:rsidR="006E33C1" w:rsidRDefault="006E33C1" w:rsidP="006E33C1">
      <w:pPr>
        <w:pStyle w:val="ListeParagraf"/>
        <w:widowControl w:val="0"/>
        <w:autoSpaceDE w:val="0"/>
        <w:autoSpaceDN w:val="0"/>
        <w:adjustRightInd w:val="0"/>
        <w:spacing w:after="0" w:line="240" w:lineRule="auto"/>
        <w:ind w:left="0"/>
        <w:jc w:val="both"/>
        <w:rPr>
          <w:rFonts w:ascii="Times New Roman" w:hAnsi="Times New Roman" w:cs="Times New Roman"/>
          <w:sz w:val="20"/>
          <w:szCs w:val="20"/>
        </w:rPr>
      </w:pPr>
    </w:p>
    <w:p w:rsidR="006E33C1" w:rsidRDefault="006E33C1" w:rsidP="006E33C1">
      <w:pPr>
        <w:pStyle w:val="ListeParagraf"/>
        <w:widowControl w:val="0"/>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Aşağıdaki tabloda denkliği </w:t>
      </w:r>
      <w:r w:rsidR="00504A27">
        <w:rPr>
          <w:rFonts w:ascii="Times New Roman" w:hAnsi="Times New Roman" w:cs="Times New Roman"/>
          <w:sz w:val="20"/>
          <w:szCs w:val="20"/>
        </w:rPr>
        <w:t>SHGM tarafından</w:t>
      </w:r>
      <w:r w:rsidRPr="00A15347">
        <w:rPr>
          <w:rFonts w:ascii="Times New Roman" w:hAnsi="Times New Roman" w:cs="Times New Roman"/>
          <w:sz w:val="20"/>
          <w:szCs w:val="20"/>
        </w:rPr>
        <w:t xml:space="preserve"> </w:t>
      </w:r>
      <w:r>
        <w:rPr>
          <w:rFonts w:ascii="Times New Roman" w:hAnsi="Times New Roman" w:cs="Times New Roman"/>
          <w:sz w:val="20"/>
          <w:szCs w:val="20"/>
        </w:rPr>
        <w:t xml:space="preserve">kabul edilen uluslararası </w:t>
      </w:r>
      <w:r w:rsidRPr="00A15347">
        <w:rPr>
          <w:rFonts w:ascii="Times New Roman" w:hAnsi="Times New Roman" w:cs="Times New Roman"/>
          <w:sz w:val="20"/>
          <w:szCs w:val="20"/>
        </w:rPr>
        <w:t>kuruluşların düzenlemiş olduğu eğitimler</w:t>
      </w:r>
      <w:r>
        <w:rPr>
          <w:rFonts w:ascii="Times New Roman" w:hAnsi="Times New Roman" w:cs="Times New Roman"/>
          <w:sz w:val="20"/>
          <w:szCs w:val="20"/>
        </w:rPr>
        <w:t xml:space="preserve">in dışında yine bu eğitimlerin yerine geçmek üzere başka eğitimler de </w:t>
      </w:r>
      <w:r w:rsidR="00504A27">
        <w:rPr>
          <w:rFonts w:ascii="Times New Roman" w:hAnsi="Times New Roman" w:cs="Times New Roman"/>
          <w:sz w:val="20"/>
          <w:szCs w:val="20"/>
        </w:rPr>
        <w:t>SHGM tarafından</w:t>
      </w:r>
      <w:r w:rsidR="00504A27" w:rsidRPr="00A15347">
        <w:rPr>
          <w:rFonts w:ascii="Times New Roman" w:hAnsi="Times New Roman" w:cs="Times New Roman"/>
          <w:sz w:val="20"/>
          <w:szCs w:val="20"/>
        </w:rPr>
        <w:t xml:space="preserve"> </w:t>
      </w:r>
      <w:r>
        <w:rPr>
          <w:rFonts w:ascii="Times New Roman" w:hAnsi="Times New Roman" w:cs="Times New Roman"/>
          <w:sz w:val="20"/>
          <w:szCs w:val="20"/>
        </w:rPr>
        <w:t xml:space="preserve">kabul edilebilir. Bunun için sivil havacılık işletmeleri tarafından </w:t>
      </w:r>
      <w:proofErr w:type="spellStart"/>
      <w:r w:rsidR="00504A27">
        <w:rPr>
          <w:rFonts w:ascii="Times New Roman" w:hAnsi="Times New Roman" w:cs="Times New Roman"/>
          <w:sz w:val="20"/>
          <w:szCs w:val="20"/>
        </w:rPr>
        <w:t>SHGM'ye</w:t>
      </w:r>
      <w:proofErr w:type="spellEnd"/>
      <w:r w:rsidR="00504A27">
        <w:rPr>
          <w:rFonts w:ascii="Times New Roman" w:hAnsi="Times New Roman" w:cs="Times New Roman"/>
          <w:sz w:val="20"/>
          <w:szCs w:val="20"/>
        </w:rPr>
        <w:t xml:space="preserve"> </w:t>
      </w:r>
      <w:r>
        <w:rPr>
          <w:rFonts w:ascii="Times New Roman" w:hAnsi="Times New Roman" w:cs="Times New Roman"/>
          <w:sz w:val="20"/>
          <w:szCs w:val="20"/>
        </w:rPr>
        <w:t xml:space="preserve">resmi olarak başvuru yapılması gerekmektedir. Yapılan başvuruda belirtilen uluslararası kuruluşların </w:t>
      </w:r>
      <w:r w:rsidR="004961CE">
        <w:rPr>
          <w:rFonts w:ascii="Times New Roman" w:hAnsi="Times New Roman" w:cs="Times New Roman"/>
          <w:sz w:val="20"/>
          <w:szCs w:val="20"/>
        </w:rPr>
        <w:t xml:space="preserve">verdiği </w:t>
      </w:r>
      <w:r>
        <w:rPr>
          <w:rFonts w:ascii="Times New Roman" w:hAnsi="Times New Roman" w:cs="Times New Roman"/>
          <w:sz w:val="20"/>
          <w:szCs w:val="20"/>
        </w:rPr>
        <w:t xml:space="preserve">eğitimler, </w:t>
      </w:r>
      <w:r w:rsidR="00504A27">
        <w:rPr>
          <w:rFonts w:ascii="Times New Roman" w:hAnsi="Times New Roman" w:cs="Times New Roman"/>
          <w:sz w:val="20"/>
          <w:szCs w:val="20"/>
        </w:rPr>
        <w:t>SHGM tarafından</w:t>
      </w:r>
      <w:r w:rsidR="00504A27" w:rsidRPr="00A15347">
        <w:rPr>
          <w:rFonts w:ascii="Times New Roman" w:hAnsi="Times New Roman" w:cs="Times New Roman"/>
          <w:sz w:val="20"/>
          <w:szCs w:val="20"/>
        </w:rPr>
        <w:t xml:space="preserve"> </w:t>
      </w:r>
      <w:r>
        <w:rPr>
          <w:rFonts w:ascii="Times New Roman" w:hAnsi="Times New Roman" w:cs="Times New Roman"/>
          <w:sz w:val="20"/>
          <w:szCs w:val="20"/>
        </w:rPr>
        <w:t xml:space="preserve">değerlendirilmesini müteakip uygun görülmesi halinde </w:t>
      </w:r>
      <w:r w:rsidR="00504A27">
        <w:rPr>
          <w:rFonts w:ascii="Times New Roman" w:hAnsi="Times New Roman" w:cs="Times New Roman"/>
          <w:sz w:val="20"/>
          <w:szCs w:val="20"/>
        </w:rPr>
        <w:t>SHGM tarafından</w:t>
      </w:r>
      <w:r w:rsidR="00504A27" w:rsidRPr="00A15347">
        <w:rPr>
          <w:rFonts w:ascii="Times New Roman" w:hAnsi="Times New Roman" w:cs="Times New Roman"/>
          <w:sz w:val="20"/>
          <w:szCs w:val="20"/>
        </w:rPr>
        <w:t xml:space="preserve"> </w:t>
      </w:r>
      <w:r>
        <w:rPr>
          <w:rFonts w:ascii="Times New Roman" w:hAnsi="Times New Roman" w:cs="Times New Roman"/>
          <w:sz w:val="20"/>
          <w:szCs w:val="20"/>
        </w:rPr>
        <w:t>bu listeye ilave edilir.</w:t>
      </w:r>
    </w:p>
    <w:p w:rsidR="00F3490D" w:rsidRPr="00F3490D" w:rsidRDefault="00F3490D" w:rsidP="00324140">
      <w:pPr>
        <w:spacing w:after="0" w:line="240" w:lineRule="auto"/>
        <w:rPr>
          <w:b/>
        </w:rPr>
      </w:pPr>
    </w:p>
    <w:tbl>
      <w:tblPr>
        <w:tblStyle w:val="TabloKlavuzu"/>
        <w:tblW w:w="0" w:type="auto"/>
        <w:tblCellMar>
          <w:top w:w="108" w:type="dxa"/>
          <w:bottom w:w="108" w:type="dxa"/>
        </w:tblCellMar>
        <w:tblLook w:val="04A0" w:firstRow="1" w:lastRow="0" w:firstColumn="1" w:lastColumn="0" w:noHBand="0" w:noVBand="1"/>
      </w:tblPr>
      <w:tblGrid>
        <w:gridCol w:w="4786"/>
        <w:gridCol w:w="4600"/>
        <w:gridCol w:w="4694"/>
      </w:tblGrid>
      <w:tr w:rsidR="00A97053" w:rsidTr="00A97053">
        <w:tc>
          <w:tcPr>
            <w:tcW w:w="4786" w:type="dxa"/>
            <w:vMerge w:val="restart"/>
            <w:vAlign w:val="center"/>
          </w:tcPr>
          <w:p w:rsidR="00A97053" w:rsidRPr="00504A27" w:rsidRDefault="00D633D5" w:rsidP="00324140">
            <w:pPr>
              <w:widowControl w:val="0"/>
              <w:autoSpaceDE w:val="0"/>
              <w:autoSpaceDN w:val="0"/>
              <w:adjustRightInd w:val="0"/>
              <w:spacing w:after="0" w:line="240" w:lineRule="auto"/>
              <w:jc w:val="center"/>
              <w:rPr>
                <w:rFonts w:ascii="Times New Roman" w:hAnsi="Times New Roman" w:cs="Times New Roman"/>
                <w:b/>
                <w:sz w:val="20"/>
                <w:szCs w:val="20"/>
              </w:rPr>
            </w:pPr>
            <w:r w:rsidRPr="00504A27">
              <w:rPr>
                <w:rFonts w:ascii="Times New Roman" w:hAnsi="Times New Roman" w:cs="Times New Roman"/>
                <w:b/>
                <w:bCs/>
                <w:spacing w:val="-1"/>
                <w:sz w:val="20"/>
                <w:szCs w:val="20"/>
              </w:rPr>
              <w:t>E</w:t>
            </w:r>
            <w:r w:rsidRPr="00504A27">
              <w:rPr>
                <w:rFonts w:ascii="Times New Roman" w:hAnsi="Times New Roman" w:cs="Times New Roman"/>
                <w:b/>
                <w:bCs/>
                <w:spacing w:val="1"/>
                <w:sz w:val="20"/>
                <w:szCs w:val="20"/>
              </w:rPr>
              <w:t>Ğ</w:t>
            </w:r>
            <w:r w:rsidRPr="00504A27">
              <w:rPr>
                <w:rFonts w:ascii="Times New Roman" w:hAnsi="Times New Roman" w:cs="Times New Roman"/>
                <w:b/>
                <w:bCs/>
                <w:spacing w:val="-1"/>
                <w:sz w:val="20"/>
                <w:szCs w:val="20"/>
              </w:rPr>
              <w:t>İ</w:t>
            </w:r>
            <w:r w:rsidRPr="00504A27">
              <w:rPr>
                <w:rFonts w:ascii="Times New Roman" w:hAnsi="Times New Roman" w:cs="Times New Roman"/>
                <w:b/>
                <w:bCs/>
                <w:spacing w:val="1"/>
                <w:sz w:val="20"/>
                <w:szCs w:val="20"/>
              </w:rPr>
              <w:t>T</w:t>
            </w:r>
            <w:r w:rsidRPr="00504A27">
              <w:rPr>
                <w:rFonts w:ascii="Times New Roman" w:hAnsi="Times New Roman" w:cs="Times New Roman"/>
                <w:b/>
                <w:bCs/>
                <w:spacing w:val="-1"/>
                <w:sz w:val="20"/>
                <w:szCs w:val="20"/>
              </w:rPr>
              <w:t>İ</w:t>
            </w:r>
            <w:r w:rsidRPr="00504A27">
              <w:rPr>
                <w:rFonts w:ascii="Times New Roman" w:hAnsi="Times New Roman" w:cs="Times New Roman"/>
                <w:b/>
                <w:bCs/>
                <w:spacing w:val="4"/>
                <w:sz w:val="20"/>
                <w:szCs w:val="20"/>
              </w:rPr>
              <w:t>M</w:t>
            </w:r>
            <w:r w:rsidRPr="00504A27">
              <w:rPr>
                <w:rFonts w:ascii="Times New Roman" w:hAnsi="Times New Roman" w:cs="Times New Roman"/>
                <w:b/>
                <w:bCs/>
                <w:spacing w:val="-1"/>
                <w:sz w:val="20"/>
                <w:szCs w:val="20"/>
              </w:rPr>
              <w:t>İ</w:t>
            </w:r>
            <w:r w:rsidRPr="00504A27">
              <w:rPr>
                <w:rFonts w:ascii="Times New Roman" w:hAnsi="Times New Roman" w:cs="Times New Roman"/>
                <w:b/>
                <w:bCs/>
                <w:sz w:val="20"/>
                <w:szCs w:val="20"/>
              </w:rPr>
              <w:t>N</w:t>
            </w:r>
            <w:r w:rsidR="00A97053" w:rsidRPr="00504A27">
              <w:rPr>
                <w:rFonts w:ascii="Times New Roman" w:hAnsi="Times New Roman" w:cs="Times New Roman"/>
                <w:b/>
                <w:bCs/>
                <w:spacing w:val="-10"/>
                <w:sz w:val="20"/>
                <w:szCs w:val="20"/>
              </w:rPr>
              <w:t xml:space="preserve"> </w:t>
            </w:r>
            <w:r w:rsidR="00A97053" w:rsidRPr="00504A27">
              <w:rPr>
                <w:rFonts w:ascii="Times New Roman" w:hAnsi="Times New Roman" w:cs="Times New Roman"/>
                <w:b/>
                <w:bCs/>
                <w:sz w:val="20"/>
                <w:szCs w:val="20"/>
              </w:rPr>
              <w:t>ADI</w:t>
            </w:r>
            <w:r w:rsidR="00504A27" w:rsidRPr="00504A27">
              <w:rPr>
                <w:rFonts w:ascii="Times New Roman" w:hAnsi="Times New Roman" w:cs="Times New Roman"/>
                <w:b/>
                <w:bCs/>
                <w:spacing w:val="-1"/>
                <w:sz w:val="20"/>
                <w:szCs w:val="20"/>
                <w:vertAlign w:val="superscript"/>
              </w:rPr>
              <w:t>(1)</w:t>
            </w:r>
          </w:p>
        </w:tc>
        <w:tc>
          <w:tcPr>
            <w:tcW w:w="9294" w:type="dxa"/>
            <w:gridSpan w:val="2"/>
            <w:vAlign w:val="center"/>
          </w:tcPr>
          <w:p w:rsidR="00A97053" w:rsidRPr="00504A27" w:rsidRDefault="00A97053" w:rsidP="00504A27">
            <w:pPr>
              <w:widowControl w:val="0"/>
              <w:autoSpaceDE w:val="0"/>
              <w:autoSpaceDN w:val="0"/>
              <w:adjustRightInd w:val="0"/>
              <w:spacing w:after="0" w:line="240" w:lineRule="auto"/>
              <w:jc w:val="center"/>
              <w:rPr>
                <w:rFonts w:ascii="Times New Roman" w:hAnsi="Times New Roman" w:cs="Times New Roman"/>
                <w:b/>
                <w:sz w:val="20"/>
                <w:szCs w:val="20"/>
              </w:rPr>
            </w:pPr>
            <w:r w:rsidRPr="00504A27">
              <w:rPr>
                <w:rFonts w:ascii="Times New Roman" w:hAnsi="Times New Roman" w:cs="Times New Roman"/>
                <w:b/>
                <w:bCs/>
                <w:spacing w:val="-1"/>
                <w:sz w:val="20"/>
                <w:szCs w:val="20"/>
              </w:rPr>
              <w:t>DENKLİĞİ KABUL EDİLEN EĞİTİMLER</w:t>
            </w:r>
            <w:r w:rsidR="00A15347" w:rsidRPr="00504A27">
              <w:rPr>
                <w:rFonts w:ascii="Times New Roman" w:hAnsi="Times New Roman" w:cs="Times New Roman"/>
                <w:b/>
                <w:bCs/>
                <w:spacing w:val="-1"/>
                <w:sz w:val="20"/>
                <w:szCs w:val="20"/>
                <w:vertAlign w:val="superscript"/>
              </w:rPr>
              <w:t>(</w:t>
            </w:r>
            <w:r w:rsidR="00504A27" w:rsidRPr="00504A27">
              <w:rPr>
                <w:rFonts w:ascii="Times New Roman" w:hAnsi="Times New Roman" w:cs="Times New Roman"/>
                <w:b/>
                <w:bCs/>
                <w:spacing w:val="-1"/>
                <w:sz w:val="20"/>
                <w:szCs w:val="20"/>
                <w:vertAlign w:val="superscript"/>
              </w:rPr>
              <w:t>2</w:t>
            </w:r>
            <w:r w:rsidR="00A15347" w:rsidRPr="00504A27">
              <w:rPr>
                <w:rFonts w:ascii="Times New Roman" w:hAnsi="Times New Roman" w:cs="Times New Roman"/>
                <w:b/>
                <w:bCs/>
                <w:spacing w:val="-1"/>
                <w:sz w:val="20"/>
                <w:szCs w:val="20"/>
                <w:vertAlign w:val="superscript"/>
              </w:rPr>
              <w:t>)</w:t>
            </w:r>
          </w:p>
        </w:tc>
      </w:tr>
      <w:tr w:rsidR="00A97053" w:rsidTr="00A97053">
        <w:tc>
          <w:tcPr>
            <w:tcW w:w="4786" w:type="dxa"/>
            <w:vMerge/>
            <w:vAlign w:val="center"/>
          </w:tcPr>
          <w:p w:rsidR="00A97053" w:rsidRPr="00504A27" w:rsidRDefault="00A97053" w:rsidP="00324140">
            <w:pPr>
              <w:widowControl w:val="0"/>
              <w:autoSpaceDE w:val="0"/>
              <w:autoSpaceDN w:val="0"/>
              <w:adjustRightInd w:val="0"/>
              <w:spacing w:after="0" w:line="240" w:lineRule="auto"/>
              <w:jc w:val="center"/>
              <w:rPr>
                <w:rFonts w:ascii="Times New Roman" w:hAnsi="Times New Roman" w:cs="Times New Roman"/>
                <w:b/>
                <w:sz w:val="20"/>
                <w:szCs w:val="20"/>
              </w:rPr>
            </w:pPr>
          </w:p>
        </w:tc>
        <w:tc>
          <w:tcPr>
            <w:tcW w:w="4600" w:type="dxa"/>
            <w:vAlign w:val="center"/>
          </w:tcPr>
          <w:p w:rsidR="00A97053" w:rsidRPr="00504A27" w:rsidRDefault="006C2773" w:rsidP="00324140">
            <w:pPr>
              <w:widowControl w:val="0"/>
              <w:autoSpaceDE w:val="0"/>
              <w:autoSpaceDN w:val="0"/>
              <w:adjustRightInd w:val="0"/>
              <w:spacing w:after="0" w:line="240" w:lineRule="auto"/>
              <w:jc w:val="center"/>
              <w:rPr>
                <w:rFonts w:ascii="Times New Roman" w:hAnsi="Times New Roman" w:cs="Times New Roman"/>
                <w:b/>
                <w:sz w:val="20"/>
                <w:szCs w:val="20"/>
              </w:rPr>
            </w:pPr>
            <w:r w:rsidRPr="00504A27">
              <w:rPr>
                <w:rFonts w:ascii="Times New Roman" w:hAnsi="Times New Roman" w:cs="Times New Roman"/>
                <w:b/>
                <w:sz w:val="20"/>
                <w:szCs w:val="20"/>
              </w:rPr>
              <w:t xml:space="preserve">Uluslararası </w:t>
            </w:r>
            <w:r w:rsidR="00A97053" w:rsidRPr="00504A27">
              <w:rPr>
                <w:rFonts w:ascii="Times New Roman" w:hAnsi="Times New Roman" w:cs="Times New Roman"/>
                <w:b/>
                <w:sz w:val="20"/>
                <w:szCs w:val="20"/>
              </w:rPr>
              <w:t>Eğitim Kuruluşunun Adı</w:t>
            </w:r>
          </w:p>
        </w:tc>
        <w:tc>
          <w:tcPr>
            <w:tcW w:w="4694" w:type="dxa"/>
            <w:vAlign w:val="center"/>
          </w:tcPr>
          <w:p w:rsidR="00A97053" w:rsidRPr="00504A27" w:rsidRDefault="00A97053" w:rsidP="00324140">
            <w:pPr>
              <w:widowControl w:val="0"/>
              <w:autoSpaceDE w:val="0"/>
              <w:autoSpaceDN w:val="0"/>
              <w:adjustRightInd w:val="0"/>
              <w:spacing w:after="0" w:line="240" w:lineRule="auto"/>
              <w:jc w:val="center"/>
              <w:rPr>
                <w:rFonts w:ascii="Times New Roman" w:hAnsi="Times New Roman" w:cs="Times New Roman"/>
                <w:b/>
                <w:sz w:val="20"/>
                <w:szCs w:val="20"/>
              </w:rPr>
            </w:pPr>
            <w:r w:rsidRPr="00504A27">
              <w:rPr>
                <w:rFonts w:ascii="Times New Roman" w:hAnsi="Times New Roman" w:cs="Times New Roman"/>
                <w:b/>
                <w:sz w:val="20"/>
                <w:szCs w:val="20"/>
              </w:rPr>
              <w:t>Eğitimin Adı</w:t>
            </w:r>
          </w:p>
        </w:tc>
      </w:tr>
      <w:tr w:rsidR="00026C05" w:rsidTr="00A97053">
        <w:tc>
          <w:tcPr>
            <w:tcW w:w="4786" w:type="dxa"/>
            <w:vMerge w:val="restart"/>
            <w:vAlign w:val="center"/>
          </w:tcPr>
          <w:p w:rsidR="00026C05" w:rsidRPr="00504A27" w:rsidRDefault="00026C05"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z w:val="20"/>
                <w:szCs w:val="20"/>
              </w:rPr>
              <w:t>Ha</w:t>
            </w:r>
            <w:r w:rsidRPr="00504A27">
              <w:rPr>
                <w:rFonts w:ascii="Times New Roman" w:hAnsi="Times New Roman" w:cs="Times New Roman"/>
                <w:spacing w:val="-1"/>
                <w:sz w:val="20"/>
                <w:szCs w:val="20"/>
              </w:rPr>
              <w:t>v</w:t>
            </w:r>
            <w:r w:rsidRPr="00504A27">
              <w:rPr>
                <w:rFonts w:ascii="Times New Roman" w:hAnsi="Times New Roman" w:cs="Times New Roman"/>
                <w:sz w:val="20"/>
                <w:szCs w:val="20"/>
              </w:rPr>
              <w:t>a</w:t>
            </w:r>
            <w:r w:rsidRPr="00504A27">
              <w:rPr>
                <w:rFonts w:ascii="Times New Roman" w:hAnsi="Times New Roman" w:cs="Times New Roman"/>
                <w:spacing w:val="1"/>
                <w:sz w:val="20"/>
                <w:szCs w:val="20"/>
              </w:rPr>
              <w:t>a</w:t>
            </w:r>
            <w:r w:rsidRPr="00504A27">
              <w:rPr>
                <w:rFonts w:ascii="Times New Roman" w:hAnsi="Times New Roman" w:cs="Times New Roman"/>
                <w:sz w:val="20"/>
                <w:szCs w:val="20"/>
              </w:rPr>
              <w:t>l</w:t>
            </w:r>
            <w:r w:rsidRPr="00504A27">
              <w:rPr>
                <w:rFonts w:ascii="Times New Roman" w:hAnsi="Times New Roman" w:cs="Times New Roman"/>
                <w:spacing w:val="2"/>
                <w:sz w:val="20"/>
                <w:szCs w:val="20"/>
              </w:rPr>
              <w:t>a</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ı</w:t>
            </w:r>
            <w:r w:rsidRPr="00504A27">
              <w:rPr>
                <w:rFonts w:ascii="Times New Roman" w:hAnsi="Times New Roman" w:cs="Times New Roman"/>
                <w:spacing w:val="-8"/>
                <w:sz w:val="20"/>
                <w:szCs w:val="20"/>
              </w:rPr>
              <w:t xml:space="preserve"> </w:t>
            </w:r>
            <w:r w:rsidRPr="00504A27">
              <w:rPr>
                <w:rFonts w:ascii="Times New Roman" w:hAnsi="Times New Roman" w:cs="Times New Roman"/>
                <w:spacing w:val="3"/>
                <w:sz w:val="20"/>
                <w:szCs w:val="20"/>
              </w:rPr>
              <w:t>E</w:t>
            </w:r>
            <w:r w:rsidRPr="00504A27">
              <w:rPr>
                <w:rFonts w:ascii="Times New Roman" w:hAnsi="Times New Roman" w:cs="Times New Roman"/>
                <w:spacing w:val="-1"/>
                <w:sz w:val="20"/>
                <w:szCs w:val="20"/>
              </w:rPr>
              <w:t>mn</w:t>
            </w:r>
            <w:r w:rsidRPr="00504A27">
              <w:rPr>
                <w:rFonts w:ascii="Times New Roman" w:hAnsi="Times New Roman" w:cs="Times New Roman"/>
                <w:spacing w:val="2"/>
                <w:sz w:val="20"/>
                <w:szCs w:val="20"/>
              </w:rPr>
              <w:t>i</w:t>
            </w:r>
            <w:r w:rsidRPr="00504A27">
              <w:rPr>
                <w:rFonts w:ascii="Times New Roman" w:hAnsi="Times New Roman" w:cs="Times New Roman"/>
                <w:spacing w:val="-1"/>
                <w:sz w:val="20"/>
                <w:szCs w:val="20"/>
              </w:rPr>
              <w:t>y</w:t>
            </w:r>
            <w:r w:rsidRPr="00504A27">
              <w:rPr>
                <w:rFonts w:ascii="Times New Roman" w:hAnsi="Times New Roman" w:cs="Times New Roman"/>
                <w:sz w:val="20"/>
                <w:szCs w:val="20"/>
              </w:rPr>
              <w:t>eti</w:t>
            </w:r>
            <w:r w:rsidRPr="00504A27">
              <w:rPr>
                <w:rFonts w:ascii="Times New Roman" w:hAnsi="Times New Roman" w:cs="Times New Roman"/>
                <w:spacing w:val="-4"/>
                <w:sz w:val="20"/>
                <w:szCs w:val="20"/>
              </w:rPr>
              <w:t xml:space="preserve"> </w:t>
            </w:r>
            <w:r w:rsidRPr="00504A27">
              <w:rPr>
                <w:rFonts w:ascii="Times New Roman" w:hAnsi="Times New Roman" w:cs="Times New Roman"/>
                <w:spacing w:val="-1"/>
                <w:sz w:val="20"/>
                <w:szCs w:val="20"/>
              </w:rPr>
              <w:t>v</w:t>
            </w:r>
            <w:r w:rsidRPr="00504A27">
              <w:rPr>
                <w:rFonts w:ascii="Times New Roman" w:hAnsi="Times New Roman" w:cs="Times New Roman"/>
                <w:sz w:val="20"/>
                <w:szCs w:val="20"/>
              </w:rPr>
              <w:t>e</w:t>
            </w:r>
            <w:r w:rsidRPr="00504A27">
              <w:rPr>
                <w:rFonts w:ascii="Times New Roman" w:hAnsi="Times New Roman" w:cs="Times New Roman"/>
                <w:spacing w:val="-1"/>
                <w:sz w:val="20"/>
                <w:szCs w:val="20"/>
              </w:rPr>
              <w:t xml:space="preserve"> </w:t>
            </w:r>
            <w:r w:rsidRPr="00504A27">
              <w:rPr>
                <w:rFonts w:ascii="Times New Roman" w:hAnsi="Times New Roman" w:cs="Times New Roman"/>
                <w:spacing w:val="1"/>
                <w:sz w:val="20"/>
                <w:szCs w:val="20"/>
              </w:rPr>
              <w:t>İ</w:t>
            </w:r>
            <w:r w:rsidRPr="00504A27">
              <w:rPr>
                <w:rFonts w:ascii="Times New Roman" w:hAnsi="Times New Roman" w:cs="Times New Roman"/>
                <w:spacing w:val="-1"/>
                <w:sz w:val="20"/>
                <w:szCs w:val="20"/>
              </w:rPr>
              <w:t>ş</w:t>
            </w:r>
            <w:r w:rsidRPr="00504A27">
              <w:rPr>
                <w:rFonts w:ascii="Times New Roman" w:hAnsi="Times New Roman" w:cs="Times New Roman"/>
                <w:sz w:val="20"/>
                <w:szCs w:val="20"/>
              </w:rPr>
              <w:t>let</w:t>
            </w:r>
            <w:r w:rsidRPr="00504A27">
              <w:rPr>
                <w:rFonts w:ascii="Times New Roman" w:hAnsi="Times New Roman" w:cs="Times New Roman"/>
                <w:spacing w:val="2"/>
                <w:sz w:val="20"/>
                <w:szCs w:val="20"/>
              </w:rPr>
              <w:t>i</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 xml:space="preserve">i </w:t>
            </w:r>
            <w:r w:rsidRPr="00504A27">
              <w:rPr>
                <w:rFonts w:ascii="Times New Roman" w:hAnsi="Times New Roman" w:cs="Times New Roman"/>
                <w:spacing w:val="3"/>
                <w:sz w:val="20"/>
                <w:szCs w:val="20"/>
              </w:rPr>
              <w:t>T</w:t>
            </w:r>
            <w:r w:rsidRPr="00504A27">
              <w:rPr>
                <w:rFonts w:ascii="Times New Roman" w:hAnsi="Times New Roman" w:cs="Times New Roman"/>
                <w:sz w:val="20"/>
                <w:szCs w:val="20"/>
              </w:rPr>
              <w:t>e</w:t>
            </w:r>
            <w:r w:rsidRPr="00504A27">
              <w:rPr>
                <w:rFonts w:ascii="Times New Roman" w:hAnsi="Times New Roman" w:cs="Times New Roman"/>
                <w:spacing w:val="-3"/>
                <w:sz w:val="20"/>
                <w:szCs w:val="20"/>
              </w:rPr>
              <w:t>m</w:t>
            </w:r>
            <w:r w:rsidRPr="00504A27">
              <w:rPr>
                <w:rFonts w:ascii="Times New Roman" w:hAnsi="Times New Roman" w:cs="Times New Roman"/>
                <w:sz w:val="20"/>
                <w:szCs w:val="20"/>
              </w:rPr>
              <w:t>el</w:t>
            </w:r>
            <w:r w:rsidRPr="00504A27">
              <w:rPr>
                <w:rFonts w:ascii="Times New Roman" w:hAnsi="Times New Roman" w:cs="Times New Roman"/>
                <w:spacing w:val="-5"/>
                <w:sz w:val="20"/>
                <w:szCs w:val="20"/>
              </w:rPr>
              <w:t xml:space="preserve"> </w:t>
            </w:r>
            <w:r w:rsidRPr="00504A27">
              <w:rPr>
                <w:rFonts w:ascii="Times New Roman" w:hAnsi="Times New Roman" w:cs="Times New Roman"/>
                <w:sz w:val="20"/>
                <w:szCs w:val="20"/>
              </w:rPr>
              <w:t>E</w:t>
            </w:r>
            <w:r w:rsidRPr="00504A27">
              <w:rPr>
                <w:rFonts w:ascii="Times New Roman" w:hAnsi="Times New Roman" w:cs="Times New Roman"/>
                <w:spacing w:val="-1"/>
                <w:sz w:val="20"/>
                <w:szCs w:val="20"/>
              </w:rPr>
              <w:t>ğ</w:t>
            </w:r>
            <w:r w:rsidRPr="00504A27">
              <w:rPr>
                <w:rFonts w:ascii="Times New Roman" w:hAnsi="Times New Roman" w:cs="Times New Roman"/>
                <w:spacing w:val="2"/>
                <w:sz w:val="20"/>
                <w:szCs w:val="20"/>
              </w:rPr>
              <w:t>i</w:t>
            </w:r>
            <w:r w:rsidRPr="00504A27">
              <w:rPr>
                <w:rFonts w:ascii="Times New Roman" w:hAnsi="Times New Roman" w:cs="Times New Roman"/>
                <w:sz w:val="20"/>
                <w:szCs w:val="20"/>
              </w:rPr>
              <w:t>t</w:t>
            </w:r>
            <w:r w:rsidRPr="00504A27">
              <w:rPr>
                <w:rFonts w:ascii="Times New Roman" w:hAnsi="Times New Roman" w:cs="Times New Roman"/>
                <w:spacing w:val="2"/>
                <w:sz w:val="20"/>
                <w:szCs w:val="20"/>
              </w:rPr>
              <w:t>i</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i</w:t>
            </w:r>
          </w:p>
        </w:tc>
        <w:tc>
          <w:tcPr>
            <w:tcW w:w="4600" w:type="dxa"/>
            <w:vAlign w:val="center"/>
          </w:tcPr>
          <w:p w:rsidR="00026C05" w:rsidRPr="00504A27" w:rsidRDefault="00026C05"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026C05" w:rsidRPr="00504A27" w:rsidRDefault="00026C05"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 Operations, Safety and Security</w:t>
            </w:r>
          </w:p>
        </w:tc>
      </w:tr>
      <w:tr w:rsidR="00026C05" w:rsidTr="00A97053">
        <w:tc>
          <w:tcPr>
            <w:tcW w:w="4786" w:type="dxa"/>
            <w:vMerge/>
            <w:vAlign w:val="center"/>
          </w:tcPr>
          <w:p w:rsidR="00026C05" w:rsidRPr="00504A27" w:rsidRDefault="00026C05" w:rsidP="00324140">
            <w:pPr>
              <w:widowControl w:val="0"/>
              <w:autoSpaceDE w:val="0"/>
              <w:autoSpaceDN w:val="0"/>
              <w:adjustRightInd w:val="0"/>
              <w:spacing w:after="0" w:line="240" w:lineRule="auto"/>
              <w:ind w:left="102" w:right="-20"/>
              <w:rPr>
                <w:rFonts w:ascii="Times New Roman" w:hAnsi="Times New Roman" w:cs="Times New Roman"/>
                <w:sz w:val="20"/>
                <w:szCs w:val="20"/>
              </w:rPr>
            </w:pPr>
          </w:p>
        </w:tc>
        <w:tc>
          <w:tcPr>
            <w:tcW w:w="4600" w:type="dxa"/>
            <w:vAlign w:val="center"/>
          </w:tcPr>
          <w:p w:rsidR="00026C05" w:rsidRPr="00504A27" w:rsidRDefault="00814A47"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026C05" w:rsidRPr="00504A27" w:rsidRDefault="00814A47"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Working with Annex 14</w:t>
            </w:r>
          </w:p>
        </w:tc>
      </w:tr>
      <w:tr w:rsidR="00026C05" w:rsidTr="00A97053">
        <w:tc>
          <w:tcPr>
            <w:tcW w:w="4786" w:type="dxa"/>
            <w:vMerge/>
            <w:vAlign w:val="center"/>
          </w:tcPr>
          <w:p w:rsidR="00026C05" w:rsidRPr="00504A27" w:rsidRDefault="00026C05" w:rsidP="00324140">
            <w:pPr>
              <w:widowControl w:val="0"/>
              <w:autoSpaceDE w:val="0"/>
              <w:autoSpaceDN w:val="0"/>
              <w:adjustRightInd w:val="0"/>
              <w:spacing w:after="0" w:line="240" w:lineRule="auto"/>
              <w:ind w:left="102" w:right="-20"/>
              <w:rPr>
                <w:rFonts w:ascii="Times New Roman" w:hAnsi="Times New Roman" w:cs="Times New Roman"/>
                <w:sz w:val="20"/>
                <w:szCs w:val="20"/>
              </w:rPr>
            </w:pPr>
          </w:p>
        </w:tc>
        <w:tc>
          <w:tcPr>
            <w:tcW w:w="4600" w:type="dxa"/>
            <w:vAlign w:val="center"/>
          </w:tcPr>
          <w:p w:rsidR="00026C05" w:rsidRPr="00504A27" w:rsidRDefault="00814A47"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026C05" w:rsidRPr="00504A27" w:rsidRDefault="00814A47"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Advanced Airport Operations</w:t>
            </w:r>
          </w:p>
        </w:tc>
      </w:tr>
      <w:tr w:rsidR="00026C05" w:rsidRPr="0094323F" w:rsidTr="00A97053">
        <w:tc>
          <w:tcPr>
            <w:tcW w:w="4786" w:type="dxa"/>
            <w:vMerge/>
            <w:vAlign w:val="center"/>
          </w:tcPr>
          <w:p w:rsidR="00026C05" w:rsidRPr="00504A27" w:rsidRDefault="00026C05" w:rsidP="00324140">
            <w:pPr>
              <w:widowControl w:val="0"/>
              <w:autoSpaceDE w:val="0"/>
              <w:autoSpaceDN w:val="0"/>
              <w:adjustRightInd w:val="0"/>
              <w:spacing w:after="0" w:line="240" w:lineRule="auto"/>
              <w:ind w:left="102" w:right="-20"/>
              <w:rPr>
                <w:rFonts w:ascii="Times New Roman" w:hAnsi="Times New Roman" w:cs="Times New Roman"/>
                <w:sz w:val="20"/>
                <w:szCs w:val="20"/>
              </w:rPr>
            </w:pPr>
          </w:p>
        </w:tc>
        <w:tc>
          <w:tcPr>
            <w:tcW w:w="4600" w:type="dxa"/>
            <w:vAlign w:val="center"/>
          </w:tcPr>
          <w:p w:rsidR="00026C05" w:rsidRPr="00504A27" w:rsidRDefault="0094323F"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bCs/>
                <w:spacing w:val="-3"/>
                <w:sz w:val="20"/>
                <w:szCs w:val="20"/>
                <w:lang w:val="en-GB"/>
              </w:rPr>
              <w:t>Singapore Aviation Academy (SAA)</w:t>
            </w:r>
          </w:p>
        </w:tc>
        <w:tc>
          <w:tcPr>
            <w:tcW w:w="4694" w:type="dxa"/>
            <w:vAlign w:val="center"/>
          </w:tcPr>
          <w:p w:rsidR="00026C05" w:rsidRPr="00504A27" w:rsidRDefault="0094323F" w:rsidP="00324140">
            <w:pPr>
              <w:widowControl w:val="0"/>
              <w:autoSpaceDE w:val="0"/>
              <w:autoSpaceDN w:val="0"/>
              <w:adjustRightInd w:val="0"/>
              <w:spacing w:after="0" w:line="240" w:lineRule="auto"/>
              <w:rPr>
                <w:rFonts w:ascii="Times New Roman" w:hAnsi="Times New Roman" w:cs="Times New Roman"/>
                <w:bCs/>
                <w:spacing w:val="-3"/>
                <w:sz w:val="20"/>
                <w:szCs w:val="20"/>
                <w:lang w:val="en-GB"/>
              </w:rPr>
            </w:pPr>
            <w:r w:rsidRPr="00504A27">
              <w:rPr>
                <w:rFonts w:ascii="Times New Roman" w:hAnsi="Times New Roman" w:cs="Times New Roman"/>
                <w:bCs/>
                <w:spacing w:val="-3"/>
                <w:sz w:val="20"/>
                <w:szCs w:val="20"/>
                <w:lang w:val="en-GB"/>
              </w:rPr>
              <w:t>Airport Operational Safety Assurance</w:t>
            </w:r>
          </w:p>
        </w:tc>
      </w:tr>
      <w:tr w:rsidR="00026C05" w:rsidTr="00A15347">
        <w:trPr>
          <w:trHeight w:val="153"/>
        </w:trPr>
        <w:tc>
          <w:tcPr>
            <w:tcW w:w="4786" w:type="dxa"/>
            <w:vMerge/>
            <w:vAlign w:val="center"/>
          </w:tcPr>
          <w:p w:rsidR="00026C05" w:rsidRPr="00504A27" w:rsidRDefault="00026C05" w:rsidP="00324140">
            <w:pPr>
              <w:widowControl w:val="0"/>
              <w:autoSpaceDE w:val="0"/>
              <w:autoSpaceDN w:val="0"/>
              <w:adjustRightInd w:val="0"/>
              <w:spacing w:after="0" w:line="240" w:lineRule="auto"/>
              <w:ind w:left="102" w:right="-20"/>
              <w:rPr>
                <w:rFonts w:ascii="Times New Roman" w:hAnsi="Times New Roman" w:cs="Times New Roman"/>
                <w:sz w:val="20"/>
                <w:szCs w:val="20"/>
              </w:rPr>
            </w:pPr>
          </w:p>
        </w:tc>
        <w:tc>
          <w:tcPr>
            <w:tcW w:w="4600" w:type="dxa"/>
            <w:vAlign w:val="center"/>
          </w:tcPr>
          <w:p w:rsidR="00026C05" w:rsidRPr="00504A27" w:rsidRDefault="0094323F"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IATA Training and Development Institute</w:t>
            </w:r>
          </w:p>
        </w:tc>
        <w:tc>
          <w:tcPr>
            <w:tcW w:w="4694" w:type="dxa"/>
            <w:vAlign w:val="center"/>
          </w:tcPr>
          <w:p w:rsidR="00026C05" w:rsidRPr="00504A27" w:rsidRDefault="0094323F" w:rsidP="00324140">
            <w:pPr>
              <w:widowControl w:val="0"/>
              <w:autoSpaceDE w:val="0"/>
              <w:autoSpaceDN w:val="0"/>
              <w:adjustRightInd w:val="0"/>
              <w:spacing w:after="0" w:line="240" w:lineRule="auto"/>
              <w:rPr>
                <w:rFonts w:ascii="Times New Roman" w:hAnsi="Times New Roman" w:cs="Times New Roman"/>
                <w:bCs/>
                <w:spacing w:val="-3"/>
                <w:sz w:val="20"/>
                <w:szCs w:val="20"/>
                <w:lang w:val="en-GB"/>
              </w:rPr>
            </w:pPr>
            <w:r w:rsidRPr="00504A27">
              <w:rPr>
                <w:rFonts w:ascii="Times New Roman" w:hAnsi="Times New Roman" w:cs="Times New Roman"/>
                <w:bCs/>
                <w:spacing w:val="-3"/>
                <w:sz w:val="20"/>
                <w:szCs w:val="20"/>
                <w:lang w:val="en-GB"/>
              </w:rPr>
              <w:t>Airport Operations - Advanced</w:t>
            </w:r>
          </w:p>
        </w:tc>
      </w:tr>
      <w:tr w:rsidR="00A45593" w:rsidTr="00A97053">
        <w:tc>
          <w:tcPr>
            <w:tcW w:w="4786" w:type="dxa"/>
            <w:vMerge w:val="restart"/>
            <w:vAlign w:val="center"/>
          </w:tcPr>
          <w:p w:rsidR="00A45593" w:rsidRPr="00504A27" w:rsidRDefault="00A45593"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z w:val="20"/>
                <w:szCs w:val="20"/>
              </w:rPr>
              <w:t>Havaalanı Sertifikasyonu</w:t>
            </w:r>
          </w:p>
        </w:tc>
        <w:tc>
          <w:tcPr>
            <w:tcW w:w="4600" w:type="dxa"/>
            <w:vAlign w:val="center"/>
          </w:tcPr>
          <w:p w:rsidR="00A45593" w:rsidRPr="00504A27" w:rsidRDefault="00A45593"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A45593" w:rsidRPr="00504A27" w:rsidRDefault="00A45593"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ACI/ICAO Aerodrome Certification</w:t>
            </w:r>
          </w:p>
        </w:tc>
      </w:tr>
      <w:tr w:rsidR="00A45593" w:rsidTr="00A97053">
        <w:tc>
          <w:tcPr>
            <w:tcW w:w="4786" w:type="dxa"/>
            <w:vMerge/>
            <w:vAlign w:val="center"/>
          </w:tcPr>
          <w:p w:rsidR="00A45593" w:rsidRPr="00504A27" w:rsidRDefault="00A45593" w:rsidP="00324140">
            <w:pPr>
              <w:widowControl w:val="0"/>
              <w:autoSpaceDE w:val="0"/>
              <w:autoSpaceDN w:val="0"/>
              <w:adjustRightInd w:val="0"/>
              <w:spacing w:after="0" w:line="240" w:lineRule="auto"/>
              <w:ind w:left="102" w:right="-20"/>
              <w:rPr>
                <w:rFonts w:ascii="Times New Roman" w:hAnsi="Times New Roman" w:cs="Times New Roman"/>
                <w:sz w:val="20"/>
                <w:szCs w:val="20"/>
              </w:rPr>
            </w:pPr>
          </w:p>
        </w:tc>
        <w:tc>
          <w:tcPr>
            <w:tcW w:w="4600" w:type="dxa"/>
            <w:vAlign w:val="center"/>
          </w:tcPr>
          <w:p w:rsidR="00A45593" w:rsidRPr="00504A27" w:rsidRDefault="00A45593"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bCs/>
                <w:spacing w:val="-3"/>
                <w:sz w:val="20"/>
                <w:szCs w:val="20"/>
                <w:lang w:val="en-GB"/>
              </w:rPr>
              <w:t>Singapore Aviation Academy (SAA)</w:t>
            </w:r>
          </w:p>
        </w:tc>
        <w:tc>
          <w:tcPr>
            <w:tcW w:w="4694" w:type="dxa"/>
            <w:vAlign w:val="center"/>
          </w:tcPr>
          <w:p w:rsidR="00A45593" w:rsidRPr="00504A27" w:rsidRDefault="00C31045"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hyperlink r:id="rId8" w:history="1">
              <w:r w:rsidR="00A45593" w:rsidRPr="00504A27">
                <w:rPr>
                  <w:rFonts w:ascii="Times New Roman" w:hAnsi="Times New Roman" w:cs="Times New Roman"/>
                  <w:spacing w:val="-3"/>
                  <w:sz w:val="20"/>
                  <w:szCs w:val="20"/>
                  <w:lang w:val="en-GB"/>
                </w:rPr>
                <w:t>Airport Certification</w:t>
              </w:r>
            </w:hyperlink>
          </w:p>
        </w:tc>
      </w:tr>
      <w:tr w:rsidR="00C73898" w:rsidTr="00A97053">
        <w:tc>
          <w:tcPr>
            <w:tcW w:w="4786" w:type="dxa"/>
            <w:vMerge/>
            <w:vAlign w:val="center"/>
          </w:tcPr>
          <w:p w:rsidR="00C73898" w:rsidRPr="00504A27" w:rsidRDefault="00C73898" w:rsidP="00324140">
            <w:pPr>
              <w:widowControl w:val="0"/>
              <w:autoSpaceDE w:val="0"/>
              <w:autoSpaceDN w:val="0"/>
              <w:adjustRightInd w:val="0"/>
              <w:spacing w:after="0" w:line="240" w:lineRule="auto"/>
              <w:ind w:left="102" w:right="-20"/>
              <w:rPr>
                <w:rFonts w:ascii="Times New Roman" w:hAnsi="Times New Roman" w:cs="Times New Roman"/>
                <w:sz w:val="20"/>
                <w:szCs w:val="20"/>
              </w:rPr>
            </w:pPr>
          </w:p>
        </w:tc>
        <w:tc>
          <w:tcPr>
            <w:tcW w:w="4600" w:type="dxa"/>
            <w:vAlign w:val="center"/>
          </w:tcPr>
          <w:p w:rsidR="00C73898" w:rsidRPr="00504A27" w:rsidRDefault="00C73898" w:rsidP="009D7FEE">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IATA Training and Development Institute</w:t>
            </w:r>
          </w:p>
        </w:tc>
        <w:tc>
          <w:tcPr>
            <w:tcW w:w="4694" w:type="dxa"/>
            <w:vAlign w:val="center"/>
          </w:tcPr>
          <w:p w:rsidR="00C73898" w:rsidRPr="00504A27" w:rsidRDefault="00C73898" w:rsidP="009D7FEE">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 Certification and Infrastructure Standards</w:t>
            </w:r>
          </w:p>
        </w:tc>
      </w:tr>
      <w:tr w:rsidR="00C73898" w:rsidTr="00A97053">
        <w:tc>
          <w:tcPr>
            <w:tcW w:w="4786" w:type="dxa"/>
            <w:vMerge/>
            <w:vAlign w:val="center"/>
          </w:tcPr>
          <w:p w:rsidR="00C73898" w:rsidRPr="00504A27" w:rsidRDefault="00C73898" w:rsidP="00324140">
            <w:pPr>
              <w:widowControl w:val="0"/>
              <w:autoSpaceDE w:val="0"/>
              <w:autoSpaceDN w:val="0"/>
              <w:adjustRightInd w:val="0"/>
              <w:spacing w:after="0" w:line="240" w:lineRule="auto"/>
              <w:ind w:left="102" w:right="-20"/>
              <w:rPr>
                <w:rFonts w:ascii="Times New Roman" w:hAnsi="Times New Roman" w:cs="Times New Roman"/>
                <w:sz w:val="20"/>
                <w:szCs w:val="20"/>
              </w:rPr>
            </w:pPr>
          </w:p>
        </w:tc>
        <w:tc>
          <w:tcPr>
            <w:tcW w:w="4600"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JAA Training Organization</w:t>
            </w:r>
          </w:p>
        </w:tc>
        <w:tc>
          <w:tcPr>
            <w:tcW w:w="4694"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C73898">
              <w:rPr>
                <w:rFonts w:ascii="Times New Roman" w:hAnsi="Times New Roman" w:cs="Times New Roman"/>
                <w:spacing w:val="-3"/>
                <w:sz w:val="20"/>
                <w:szCs w:val="20"/>
                <w:lang w:val="en-GB"/>
              </w:rPr>
              <w:t>Aerodrome Certification Training Course</w:t>
            </w:r>
          </w:p>
        </w:tc>
      </w:tr>
      <w:tr w:rsidR="00C73898" w:rsidTr="00A97053">
        <w:tc>
          <w:tcPr>
            <w:tcW w:w="4786" w:type="dxa"/>
            <w:vMerge w:val="restart"/>
            <w:vAlign w:val="center"/>
          </w:tcPr>
          <w:p w:rsidR="00C73898" w:rsidRPr="00504A27" w:rsidRDefault="00C73898"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pacing w:val="3"/>
                <w:sz w:val="20"/>
                <w:szCs w:val="20"/>
              </w:rPr>
              <w:lastRenderedPageBreak/>
              <w:t>E</w:t>
            </w:r>
            <w:r w:rsidRPr="00504A27">
              <w:rPr>
                <w:rFonts w:ascii="Times New Roman" w:hAnsi="Times New Roman" w:cs="Times New Roman"/>
                <w:spacing w:val="-4"/>
                <w:sz w:val="20"/>
                <w:szCs w:val="20"/>
              </w:rPr>
              <w:t>m</w:t>
            </w:r>
            <w:r w:rsidRPr="00504A27">
              <w:rPr>
                <w:rFonts w:ascii="Times New Roman" w:hAnsi="Times New Roman" w:cs="Times New Roman"/>
                <w:spacing w:val="1"/>
                <w:sz w:val="20"/>
                <w:szCs w:val="20"/>
              </w:rPr>
              <w:t>n</w:t>
            </w:r>
            <w:r w:rsidRPr="00504A27">
              <w:rPr>
                <w:rFonts w:ascii="Times New Roman" w:hAnsi="Times New Roman" w:cs="Times New Roman"/>
                <w:spacing w:val="2"/>
                <w:sz w:val="20"/>
                <w:szCs w:val="20"/>
              </w:rPr>
              <w:t>i</w:t>
            </w:r>
            <w:r w:rsidRPr="00504A27">
              <w:rPr>
                <w:rFonts w:ascii="Times New Roman" w:hAnsi="Times New Roman" w:cs="Times New Roman"/>
                <w:spacing w:val="-4"/>
                <w:sz w:val="20"/>
                <w:szCs w:val="20"/>
              </w:rPr>
              <w:t>y</w:t>
            </w:r>
            <w:r w:rsidRPr="00504A27">
              <w:rPr>
                <w:rFonts w:ascii="Times New Roman" w:hAnsi="Times New Roman" w:cs="Times New Roman"/>
                <w:sz w:val="20"/>
                <w:szCs w:val="20"/>
              </w:rPr>
              <w:t>et</w:t>
            </w:r>
            <w:r w:rsidRPr="00504A27">
              <w:rPr>
                <w:rFonts w:ascii="Times New Roman" w:hAnsi="Times New Roman" w:cs="Times New Roman"/>
                <w:spacing w:val="-7"/>
                <w:sz w:val="20"/>
                <w:szCs w:val="20"/>
              </w:rPr>
              <w:t xml:space="preserve"> </w:t>
            </w:r>
            <w:r w:rsidRPr="00504A27">
              <w:rPr>
                <w:rFonts w:ascii="Times New Roman" w:hAnsi="Times New Roman" w:cs="Times New Roman"/>
                <w:sz w:val="20"/>
                <w:szCs w:val="20"/>
              </w:rPr>
              <w:t>Y</w:t>
            </w:r>
            <w:r w:rsidRPr="00504A27">
              <w:rPr>
                <w:rFonts w:ascii="Times New Roman" w:hAnsi="Times New Roman" w:cs="Times New Roman"/>
                <w:spacing w:val="4"/>
                <w:sz w:val="20"/>
                <w:szCs w:val="20"/>
              </w:rPr>
              <w:t>ö</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et</w:t>
            </w:r>
            <w:r w:rsidRPr="00504A27">
              <w:rPr>
                <w:rFonts w:ascii="Times New Roman" w:hAnsi="Times New Roman" w:cs="Times New Roman"/>
                <w:spacing w:val="2"/>
                <w:sz w:val="20"/>
                <w:szCs w:val="20"/>
              </w:rPr>
              <w:t>i</w:t>
            </w:r>
            <w:r w:rsidRPr="00504A27">
              <w:rPr>
                <w:rFonts w:ascii="Times New Roman" w:hAnsi="Times New Roman" w:cs="Times New Roman"/>
                <w:sz w:val="20"/>
                <w:szCs w:val="20"/>
              </w:rPr>
              <w:t>m</w:t>
            </w:r>
            <w:r w:rsidRPr="00504A27">
              <w:rPr>
                <w:rFonts w:ascii="Times New Roman" w:hAnsi="Times New Roman" w:cs="Times New Roman"/>
                <w:spacing w:val="-8"/>
                <w:sz w:val="20"/>
                <w:szCs w:val="20"/>
              </w:rPr>
              <w:t xml:space="preserve"> </w:t>
            </w:r>
            <w:r w:rsidRPr="00504A27">
              <w:rPr>
                <w:rFonts w:ascii="Times New Roman" w:hAnsi="Times New Roman" w:cs="Times New Roman"/>
                <w:sz w:val="20"/>
                <w:szCs w:val="20"/>
              </w:rPr>
              <w:t>S</w:t>
            </w:r>
            <w:r w:rsidRPr="00504A27">
              <w:rPr>
                <w:rFonts w:ascii="Times New Roman" w:hAnsi="Times New Roman" w:cs="Times New Roman"/>
                <w:spacing w:val="2"/>
                <w:sz w:val="20"/>
                <w:szCs w:val="20"/>
              </w:rPr>
              <w:t>i</w:t>
            </w:r>
            <w:r w:rsidRPr="00504A27">
              <w:rPr>
                <w:rFonts w:ascii="Times New Roman" w:hAnsi="Times New Roman" w:cs="Times New Roman"/>
                <w:spacing w:val="-1"/>
                <w:sz w:val="20"/>
                <w:szCs w:val="20"/>
              </w:rPr>
              <w:t>s</w:t>
            </w:r>
            <w:r w:rsidRPr="00504A27">
              <w:rPr>
                <w:rFonts w:ascii="Times New Roman" w:hAnsi="Times New Roman" w:cs="Times New Roman"/>
                <w:sz w:val="20"/>
                <w:szCs w:val="20"/>
              </w:rPr>
              <w:t>t</w:t>
            </w:r>
            <w:r w:rsidRPr="00504A27">
              <w:rPr>
                <w:rFonts w:ascii="Times New Roman" w:hAnsi="Times New Roman" w:cs="Times New Roman"/>
                <w:spacing w:val="2"/>
                <w:sz w:val="20"/>
                <w:szCs w:val="20"/>
              </w:rPr>
              <w:t>e</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le</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i</w:t>
            </w:r>
          </w:p>
        </w:tc>
        <w:tc>
          <w:tcPr>
            <w:tcW w:w="4600"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Safety Management Systems</w:t>
            </w:r>
          </w:p>
        </w:tc>
      </w:tr>
      <w:tr w:rsidR="00C73898" w:rsidTr="00A97053">
        <w:tc>
          <w:tcPr>
            <w:tcW w:w="4786" w:type="dxa"/>
            <w:vMerge/>
            <w:vAlign w:val="center"/>
          </w:tcPr>
          <w:p w:rsidR="00C73898" w:rsidRPr="00504A27" w:rsidRDefault="00C73898"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Advanced Safety Management Systems</w:t>
            </w:r>
          </w:p>
        </w:tc>
      </w:tr>
      <w:tr w:rsidR="00C73898" w:rsidTr="00A97053">
        <w:tc>
          <w:tcPr>
            <w:tcW w:w="4786" w:type="dxa"/>
            <w:vMerge/>
            <w:vAlign w:val="center"/>
          </w:tcPr>
          <w:p w:rsidR="00C73898" w:rsidRPr="00504A27" w:rsidRDefault="00C73898"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 Safety Management Systems Implementation</w:t>
            </w:r>
          </w:p>
        </w:tc>
      </w:tr>
      <w:tr w:rsidR="00C73898" w:rsidTr="00A97053">
        <w:tc>
          <w:tcPr>
            <w:tcW w:w="4786" w:type="dxa"/>
            <w:vMerge/>
            <w:vAlign w:val="center"/>
          </w:tcPr>
          <w:p w:rsidR="00C73898" w:rsidRPr="00504A27" w:rsidRDefault="00C73898"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bCs/>
                <w:spacing w:val="-3"/>
                <w:sz w:val="20"/>
                <w:szCs w:val="20"/>
                <w:lang w:val="en-GB"/>
              </w:rPr>
              <w:t>Singapore Aviation Academy (SAA)</w:t>
            </w:r>
          </w:p>
        </w:tc>
        <w:tc>
          <w:tcPr>
            <w:tcW w:w="4694" w:type="dxa"/>
            <w:vAlign w:val="center"/>
          </w:tcPr>
          <w:p w:rsidR="00C73898" w:rsidRPr="00504A27" w:rsidRDefault="00C31045"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hyperlink r:id="rId9" w:history="1">
              <w:r w:rsidR="00C73898" w:rsidRPr="00504A27">
                <w:rPr>
                  <w:rFonts w:ascii="Times New Roman" w:hAnsi="Times New Roman" w:cs="Times New Roman"/>
                  <w:spacing w:val="-3"/>
                  <w:sz w:val="20"/>
                  <w:szCs w:val="20"/>
                  <w:lang w:val="en-GB"/>
                </w:rPr>
                <w:t>ICAO Safety Management Systems</w:t>
              </w:r>
            </w:hyperlink>
          </w:p>
        </w:tc>
      </w:tr>
      <w:tr w:rsidR="00C73898" w:rsidTr="00A15347">
        <w:trPr>
          <w:trHeight w:val="20"/>
        </w:trPr>
        <w:tc>
          <w:tcPr>
            <w:tcW w:w="4786" w:type="dxa"/>
            <w:vMerge/>
            <w:vAlign w:val="center"/>
          </w:tcPr>
          <w:p w:rsidR="00C73898" w:rsidRPr="00504A27" w:rsidRDefault="00C73898"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bCs/>
                <w:spacing w:val="-3"/>
                <w:sz w:val="20"/>
                <w:szCs w:val="20"/>
                <w:lang w:val="en-GB"/>
              </w:rPr>
              <w:t>Singapore Aviation Academy (SAA)</w:t>
            </w:r>
          </w:p>
        </w:tc>
        <w:tc>
          <w:tcPr>
            <w:tcW w:w="4694" w:type="dxa"/>
            <w:vAlign w:val="center"/>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Integrated Safety Management Systems</w:t>
            </w:r>
          </w:p>
        </w:tc>
      </w:tr>
      <w:tr w:rsidR="00C73898" w:rsidTr="00A60EA5">
        <w:tc>
          <w:tcPr>
            <w:tcW w:w="4786" w:type="dxa"/>
            <w:vMerge/>
            <w:vAlign w:val="center"/>
          </w:tcPr>
          <w:p w:rsidR="00C73898" w:rsidRPr="00504A27" w:rsidRDefault="00C73898"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proofErr w:type="spellStart"/>
            <w:r w:rsidRPr="00504A27">
              <w:rPr>
                <w:rFonts w:ascii="Times New Roman" w:hAnsi="Times New Roman" w:cs="Times New Roman"/>
                <w:spacing w:val="-3"/>
                <w:sz w:val="20"/>
                <w:szCs w:val="20"/>
                <w:lang w:val="en-GB"/>
              </w:rPr>
              <w:t>Airsight</w:t>
            </w:r>
            <w:proofErr w:type="spellEnd"/>
            <w:r w:rsidRPr="00504A27">
              <w:rPr>
                <w:rFonts w:ascii="Times New Roman" w:hAnsi="Times New Roman" w:cs="Times New Roman"/>
                <w:spacing w:val="-3"/>
                <w:sz w:val="20"/>
                <w:szCs w:val="20"/>
                <w:lang w:val="en-GB"/>
              </w:rPr>
              <w:t xml:space="preserve"> GmbH</w:t>
            </w:r>
            <w:bookmarkStart w:id="0" w:name="_GoBack"/>
            <w:bookmarkEnd w:id="0"/>
          </w:p>
        </w:tc>
        <w:tc>
          <w:tcPr>
            <w:tcW w:w="4694" w:type="dxa"/>
          </w:tcPr>
          <w:p w:rsidR="00C73898" w:rsidRPr="00504A27" w:rsidRDefault="00C73898"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 xml:space="preserve">Airport Safety Management </w:t>
            </w:r>
          </w:p>
        </w:tc>
      </w:tr>
      <w:tr w:rsidR="00C50D7E" w:rsidTr="00A60EA5">
        <w:tc>
          <w:tcPr>
            <w:tcW w:w="4786" w:type="dxa"/>
            <w:vMerge/>
            <w:vAlign w:val="center"/>
          </w:tcPr>
          <w:p w:rsidR="00C50D7E" w:rsidRPr="00504A27" w:rsidRDefault="00C50D7E"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tcPr>
          <w:p w:rsidR="00C50D7E" w:rsidRPr="00504A27" w:rsidRDefault="00C50D7E" w:rsidP="001C55DA">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IATA Training and Development Institute</w:t>
            </w:r>
          </w:p>
        </w:tc>
        <w:tc>
          <w:tcPr>
            <w:tcW w:w="4694" w:type="dxa"/>
          </w:tcPr>
          <w:p w:rsidR="00C50D7E" w:rsidRPr="00504A27" w:rsidRDefault="00C50D7E" w:rsidP="001C55DA">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Safety Management Systems (SMS) for Airports</w:t>
            </w:r>
          </w:p>
        </w:tc>
      </w:tr>
      <w:tr w:rsidR="005A7911" w:rsidTr="00A60EA5">
        <w:tc>
          <w:tcPr>
            <w:tcW w:w="4786" w:type="dxa"/>
            <w:vMerge/>
            <w:vAlign w:val="center"/>
          </w:tcPr>
          <w:p w:rsidR="005A7911" w:rsidRPr="00504A27" w:rsidRDefault="005A7911"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tcPr>
          <w:p w:rsidR="005A7911" w:rsidRPr="00504A27" w:rsidRDefault="005A7911" w:rsidP="001C55DA">
            <w:pPr>
              <w:widowControl w:val="0"/>
              <w:autoSpaceDE w:val="0"/>
              <w:autoSpaceDN w:val="0"/>
              <w:adjustRightInd w:val="0"/>
              <w:spacing w:after="0" w:line="240" w:lineRule="auto"/>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JAA Training Organization</w:t>
            </w:r>
          </w:p>
        </w:tc>
        <w:tc>
          <w:tcPr>
            <w:tcW w:w="4694" w:type="dxa"/>
          </w:tcPr>
          <w:p w:rsidR="005A7911" w:rsidRPr="00504A27" w:rsidRDefault="005A7911" w:rsidP="001C55DA">
            <w:pPr>
              <w:widowControl w:val="0"/>
              <w:autoSpaceDE w:val="0"/>
              <w:autoSpaceDN w:val="0"/>
              <w:adjustRightInd w:val="0"/>
              <w:spacing w:after="0" w:line="240" w:lineRule="auto"/>
              <w:rPr>
                <w:rFonts w:ascii="Times New Roman" w:hAnsi="Times New Roman" w:cs="Times New Roman"/>
                <w:spacing w:val="-3"/>
                <w:sz w:val="20"/>
                <w:szCs w:val="20"/>
                <w:lang w:val="en-GB"/>
              </w:rPr>
            </w:pPr>
            <w:r w:rsidRPr="00C50D7E">
              <w:rPr>
                <w:rFonts w:ascii="Times New Roman" w:hAnsi="Times New Roman" w:cs="Times New Roman"/>
                <w:spacing w:val="-3"/>
                <w:sz w:val="20"/>
                <w:szCs w:val="20"/>
                <w:lang w:val="en-GB"/>
              </w:rPr>
              <w:t>Safety Management Systems for Aerodromes</w:t>
            </w:r>
          </w:p>
        </w:tc>
      </w:tr>
      <w:tr w:rsidR="00C50D7E" w:rsidTr="00A60EA5">
        <w:tc>
          <w:tcPr>
            <w:tcW w:w="4786" w:type="dxa"/>
            <w:vMerge/>
            <w:vAlign w:val="center"/>
          </w:tcPr>
          <w:p w:rsidR="00C50D7E" w:rsidRPr="00504A27" w:rsidRDefault="00C50D7E"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tcPr>
          <w:p w:rsidR="00C50D7E" w:rsidRPr="00504A27" w:rsidRDefault="005A791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proofErr w:type="spellStart"/>
            <w:r>
              <w:rPr>
                <w:rFonts w:ascii="Times New Roman" w:hAnsi="Times New Roman" w:cs="Times New Roman"/>
                <w:bCs/>
                <w:spacing w:val="-3"/>
                <w:sz w:val="20"/>
                <w:szCs w:val="20"/>
                <w:lang w:val="en-GB"/>
              </w:rPr>
              <w:t>Faulhaber</w:t>
            </w:r>
            <w:proofErr w:type="spellEnd"/>
            <w:r>
              <w:rPr>
                <w:rFonts w:ascii="Times New Roman" w:hAnsi="Times New Roman" w:cs="Times New Roman"/>
                <w:bCs/>
                <w:spacing w:val="-3"/>
                <w:sz w:val="20"/>
                <w:szCs w:val="20"/>
                <w:lang w:val="en-GB"/>
              </w:rPr>
              <w:t>-Remke</w:t>
            </w:r>
          </w:p>
        </w:tc>
        <w:tc>
          <w:tcPr>
            <w:tcW w:w="4694" w:type="dxa"/>
          </w:tcPr>
          <w:p w:rsidR="00C50D7E" w:rsidRPr="00504A27" w:rsidRDefault="005A791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Pr>
                <w:rFonts w:ascii="Times New Roman" w:hAnsi="Times New Roman" w:cs="Times New Roman"/>
                <w:spacing w:val="-3"/>
                <w:sz w:val="20"/>
                <w:szCs w:val="20"/>
                <w:lang w:val="en-GB"/>
              </w:rPr>
              <w:t>Safety Management Systems</w:t>
            </w:r>
          </w:p>
        </w:tc>
      </w:tr>
      <w:tr w:rsidR="00C50D7E" w:rsidTr="00A97053">
        <w:tc>
          <w:tcPr>
            <w:tcW w:w="4786" w:type="dxa"/>
            <w:vMerge w:val="restart"/>
            <w:vAlign w:val="center"/>
          </w:tcPr>
          <w:p w:rsidR="00C50D7E" w:rsidRPr="00504A27" w:rsidRDefault="00C50D7E" w:rsidP="00324140">
            <w:pPr>
              <w:widowControl w:val="0"/>
              <w:autoSpaceDE w:val="0"/>
              <w:autoSpaceDN w:val="0"/>
              <w:adjustRightInd w:val="0"/>
              <w:spacing w:after="0" w:line="240" w:lineRule="auto"/>
              <w:ind w:left="102" w:right="-20"/>
              <w:rPr>
                <w:rFonts w:ascii="Times New Roman" w:hAnsi="Times New Roman" w:cs="Times New Roman"/>
                <w:spacing w:val="3"/>
                <w:sz w:val="20"/>
                <w:szCs w:val="20"/>
              </w:rPr>
            </w:pPr>
            <w:r w:rsidRPr="00504A27">
              <w:rPr>
                <w:rFonts w:ascii="Times New Roman" w:hAnsi="Times New Roman" w:cs="Times New Roman"/>
                <w:spacing w:val="-2"/>
                <w:sz w:val="20"/>
                <w:szCs w:val="20"/>
              </w:rPr>
              <w:t>A</w:t>
            </w:r>
            <w:r w:rsidRPr="00504A27">
              <w:rPr>
                <w:rFonts w:ascii="Times New Roman" w:hAnsi="Times New Roman" w:cs="Times New Roman"/>
                <w:sz w:val="20"/>
                <w:szCs w:val="20"/>
              </w:rPr>
              <w:t>cil D</w:t>
            </w:r>
            <w:r w:rsidRPr="00504A27">
              <w:rPr>
                <w:rFonts w:ascii="Times New Roman" w:hAnsi="Times New Roman" w:cs="Times New Roman"/>
                <w:spacing w:val="-1"/>
                <w:sz w:val="20"/>
                <w:szCs w:val="20"/>
              </w:rPr>
              <w:t>u</w:t>
            </w:r>
            <w:r w:rsidRPr="00504A27">
              <w:rPr>
                <w:rFonts w:ascii="Times New Roman" w:hAnsi="Times New Roman" w:cs="Times New Roman"/>
                <w:spacing w:val="3"/>
                <w:sz w:val="20"/>
                <w:szCs w:val="20"/>
              </w:rPr>
              <w:t>r</w:t>
            </w:r>
            <w:r w:rsidRPr="00504A27">
              <w:rPr>
                <w:rFonts w:ascii="Times New Roman" w:hAnsi="Times New Roman" w:cs="Times New Roman"/>
                <w:spacing w:val="1"/>
                <w:sz w:val="20"/>
                <w:szCs w:val="20"/>
              </w:rPr>
              <w:t>u</w:t>
            </w:r>
            <w:r w:rsidRPr="00504A27">
              <w:rPr>
                <w:rFonts w:ascii="Times New Roman" w:hAnsi="Times New Roman" w:cs="Times New Roman"/>
                <w:sz w:val="20"/>
                <w:szCs w:val="20"/>
              </w:rPr>
              <w:t>m</w:t>
            </w:r>
            <w:r w:rsidRPr="00504A27">
              <w:rPr>
                <w:rFonts w:ascii="Times New Roman" w:hAnsi="Times New Roman" w:cs="Times New Roman"/>
                <w:spacing w:val="-10"/>
                <w:sz w:val="20"/>
                <w:szCs w:val="20"/>
              </w:rPr>
              <w:t xml:space="preserve"> </w:t>
            </w:r>
            <w:r w:rsidRPr="00504A27">
              <w:rPr>
                <w:rFonts w:ascii="Times New Roman" w:hAnsi="Times New Roman" w:cs="Times New Roman"/>
                <w:spacing w:val="2"/>
                <w:sz w:val="20"/>
                <w:szCs w:val="20"/>
              </w:rPr>
              <w:t>P</w:t>
            </w:r>
            <w:r w:rsidRPr="00504A27">
              <w:rPr>
                <w:rFonts w:ascii="Times New Roman" w:hAnsi="Times New Roman" w:cs="Times New Roman"/>
                <w:sz w:val="20"/>
                <w:szCs w:val="20"/>
              </w:rPr>
              <w:t>la</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ı</w:t>
            </w:r>
          </w:p>
        </w:tc>
        <w:tc>
          <w:tcPr>
            <w:tcW w:w="4600"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Emergency Planning and Crisis Management</w:t>
            </w:r>
          </w:p>
        </w:tc>
      </w:tr>
      <w:tr w:rsidR="00C50D7E" w:rsidTr="00A97053">
        <w:tc>
          <w:tcPr>
            <w:tcW w:w="4786" w:type="dxa"/>
            <w:vMerge/>
            <w:vAlign w:val="center"/>
          </w:tcPr>
          <w:p w:rsidR="00C50D7E" w:rsidRPr="00504A27" w:rsidRDefault="00C50D7E"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IATA Training and Development Institute</w:t>
            </w:r>
          </w:p>
        </w:tc>
        <w:tc>
          <w:tcPr>
            <w:tcW w:w="4694"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Emergency Planning and Response for Airports</w:t>
            </w:r>
          </w:p>
        </w:tc>
      </w:tr>
      <w:tr w:rsidR="00C50D7E" w:rsidTr="00A97053">
        <w:tc>
          <w:tcPr>
            <w:tcW w:w="4786" w:type="dxa"/>
            <w:vAlign w:val="center"/>
          </w:tcPr>
          <w:p w:rsidR="00C50D7E" w:rsidRPr="00504A27" w:rsidRDefault="00C50D7E" w:rsidP="00324140">
            <w:pPr>
              <w:widowControl w:val="0"/>
              <w:autoSpaceDE w:val="0"/>
              <w:autoSpaceDN w:val="0"/>
              <w:adjustRightInd w:val="0"/>
              <w:spacing w:after="0" w:line="240" w:lineRule="auto"/>
              <w:ind w:left="102" w:right="309"/>
              <w:rPr>
                <w:rFonts w:ascii="Times New Roman" w:hAnsi="Times New Roman" w:cs="Times New Roman"/>
                <w:sz w:val="20"/>
                <w:szCs w:val="20"/>
              </w:rPr>
            </w:pPr>
            <w:r w:rsidRPr="00504A27">
              <w:rPr>
                <w:rFonts w:ascii="Times New Roman" w:hAnsi="Times New Roman" w:cs="Times New Roman"/>
                <w:sz w:val="20"/>
                <w:szCs w:val="20"/>
              </w:rPr>
              <w:t>Ha</w:t>
            </w:r>
            <w:r w:rsidRPr="00504A27">
              <w:rPr>
                <w:rFonts w:ascii="Times New Roman" w:hAnsi="Times New Roman" w:cs="Times New Roman"/>
                <w:spacing w:val="-1"/>
                <w:sz w:val="20"/>
                <w:szCs w:val="20"/>
              </w:rPr>
              <w:t>v</w:t>
            </w:r>
            <w:r w:rsidRPr="00504A27">
              <w:rPr>
                <w:rFonts w:ascii="Times New Roman" w:hAnsi="Times New Roman" w:cs="Times New Roman"/>
                <w:sz w:val="20"/>
                <w:szCs w:val="20"/>
              </w:rPr>
              <w:t>a</w:t>
            </w:r>
            <w:r w:rsidRPr="00504A27">
              <w:rPr>
                <w:rFonts w:ascii="Times New Roman" w:hAnsi="Times New Roman" w:cs="Times New Roman"/>
                <w:spacing w:val="1"/>
                <w:sz w:val="20"/>
                <w:szCs w:val="20"/>
              </w:rPr>
              <w:t>c</w:t>
            </w:r>
            <w:r w:rsidRPr="00504A27">
              <w:rPr>
                <w:rFonts w:ascii="Times New Roman" w:hAnsi="Times New Roman" w:cs="Times New Roman"/>
                <w:sz w:val="20"/>
                <w:szCs w:val="20"/>
              </w:rPr>
              <w:t>ıl</w:t>
            </w:r>
            <w:r w:rsidRPr="00504A27">
              <w:rPr>
                <w:rFonts w:ascii="Times New Roman" w:hAnsi="Times New Roman" w:cs="Times New Roman"/>
                <w:spacing w:val="2"/>
                <w:sz w:val="20"/>
                <w:szCs w:val="20"/>
              </w:rPr>
              <w:t>ı</w:t>
            </w:r>
            <w:r w:rsidRPr="00504A27">
              <w:rPr>
                <w:rFonts w:ascii="Times New Roman" w:hAnsi="Times New Roman" w:cs="Times New Roman"/>
                <w:sz w:val="20"/>
                <w:szCs w:val="20"/>
              </w:rPr>
              <w:t>k</w:t>
            </w:r>
            <w:r w:rsidRPr="00504A27">
              <w:rPr>
                <w:rFonts w:ascii="Times New Roman" w:hAnsi="Times New Roman" w:cs="Times New Roman"/>
                <w:spacing w:val="-9"/>
                <w:sz w:val="20"/>
                <w:szCs w:val="20"/>
              </w:rPr>
              <w:t xml:space="preserve"> </w:t>
            </w:r>
            <w:r w:rsidRPr="00504A27">
              <w:rPr>
                <w:rFonts w:ascii="Times New Roman" w:hAnsi="Times New Roman" w:cs="Times New Roman"/>
                <w:spacing w:val="1"/>
                <w:sz w:val="20"/>
                <w:szCs w:val="20"/>
              </w:rPr>
              <w:t>B</w:t>
            </w:r>
            <w:r w:rsidRPr="00504A27">
              <w:rPr>
                <w:rFonts w:ascii="Times New Roman" w:hAnsi="Times New Roman" w:cs="Times New Roman"/>
                <w:sz w:val="20"/>
                <w:szCs w:val="20"/>
              </w:rPr>
              <w:t>il</w:t>
            </w:r>
            <w:r w:rsidRPr="00504A27">
              <w:rPr>
                <w:rFonts w:ascii="Times New Roman" w:hAnsi="Times New Roman" w:cs="Times New Roman"/>
                <w:spacing w:val="1"/>
                <w:sz w:val="20"/>
                <w:szCs w:val="20"/>
              </w:rPr>
              <w:t>g</w:t>
            </w:r>
            <w:r w:rsidRPr="00504A27">
              <w:rPr>
                <w:rFonts w:ascii="Times New Roman" w:hAnsi="Times New Roman" w:cs="Times New Roman"/>
                <w:sz w:val="20"/>
                <w:szCs w:val="20"/>
              </w:rPr>
              <w:t>i</w:t>
            </w:r>
            <w:r w:rsidRPr="00504A27">
              <w:rPr>
                <w:rFonts w:ascii="Times New Roman" w:hAnsi="Times New Roman" w:cs="Times New Roman"/>
                <w:spacing w:val="-4"/>
                <w:sz w:val="20"/>
                <w:szCs w:val="20"/>
              </w:rPr>
              <w:t xml:space="preserve"> </w:t>
            </w:r>
            <w:r w:rsidRPr="00504A27">
              <w:rPr>
                <w:rFonts w:ascii="Times New Roman" w:hAnsi="Times New Roman" w:cs="Times New Roman"/>
                <w:sz w:val="20"/>
                <w:szCs w:val="20"/>
              </w:rPr>
              <w:t>Y</w:t>
            </w:r>
            <w:r w:rsidRPr="00504A27">
              <w:rPr>
                <w:rFonts w:ascii="Times New Roman" w:hAnsi="Times New Roman" w:cs="Times New Roman"/>
                <w:spacing w:val="3"/>
                <w:sz w:val="20"/>
                <w:szCs w:val="20"/>
              </w:rPr>
              <w:t>a</w:t>
            </w:r>
            <w:r w:rsidRPr="00504A27">
              <w:rPr>
                <w:rFonts w:ascii="Times New Roman" w:hAnsi="Times New Roman" w:cs="Times New Roman"/>
                <w:spacing w:val="-4"/>
                <w:sz w:val="20"/>
                <w:szCs w:val="20"/>
              </w:rPr>
              <w:t>y</w:t>
            </w:r>
            <w:r w:rsidRPr="00504A27">
              <w:rPr>
                <w:rFonts w:ascii="Times New Roman" w:hAnsi="Times New Roman" w:cs="Times New Roman"/>
                <w:spacing w:val="2"/>
                <w:sz w:val="20"/>
                <w:szCs w:val="20"/>
              </w:rPr>
              <w:t>ı</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la</w:t>
            </w:r>
            <w:r w:rsidRPr="00504A27">
              <w:rPr>
                <w:rFonts w:ascii="Times New Roman" w:hAnsi="Times New Roman" w:cs="Times New Roman"/>
                <w:spacing w:val="1"/>
                <w:sz w:val="20"/>
                <w:szCs w:val="20"/>
              </w:rPr>
              <w:t>r</w:t>
            </w:r>
            <w:r w:rsidRPr="00504A27">
              <w:rPr>
                <w:rFonts w:ascii="Times New Roman" w:hAnsi="Times New Roman" w:cs="Times New Roman"/>
                <w:spacing w:val="2"/>
                <w:sz w:val="20"/>
                <w:szCs w:val="20"/>
              </w:rPr>
              <w:t>ı</w:t>
            </w:r>
            <w:r w:rsidRPr="00504A27">
              <w:rPr>
                <w:rFonts w:ascii="Times New Roman" w:hAnsi="Times New Roman" w:cs="Times New Roman"/>
                <w:spacing w:val="-1"/>
                <w:sz w:val="20"/>
                <w:szCs w:val="20"/>
              </w:rPr>
              <w:t>n</w:t>
            </w:r>
            <w:r w:rsidRPr="00504A27">
              <w:rPr>
                <w:rFonts w:ascii="Times New Roman" w:hAnsi="Times New Roman" w:cs="Times New Roman"/>
                <w:spacing w:val="1"/>
                <w:sz w:val="20"/>
                <w:szCs w:val="20"/>
              </w:rPr>
              <w:t>d</w:t>
            </w:r>
            <w:r w:rsidRPr="00504A27">
              <w:rPr>
                <w:rFonts w:ascii="Times New Roman" w:hAnsi="Times New Roman" w:cs="Times New Roman"/>
                <w:sz w:val="20"/>
                <w:szCs w:val="20"/>
              </w:rPr>
              <w:t>a Y</w:t>
            </w:r>
            <w:r w:rsidRPr="00504A27">
              <w:rPr>
                <w:rFonts w:ascii="Times New Roman" w:hAnsi="Times New Roman" w:cs="Times New Roman"/>
                <w:spacing w:val="3"/>
                <w:sz w:val="20"/>
                <w:szCs w:val="20"/>
              </w:rPr>
              <w:t>a</w:t>
            </w:r>
            <w:r w:rsidRPr="00504A27">
              <w:rPr>
                <w:rFonts w:ascii="Times New Roman" w:hAnsi="Times New Roman" w:cs="Times New Roman"/>
                <w:spacing w:val="-4"/>
                <w:sz w:val="20"/>
                <w:szCs w:val="20"/>
              </w:rPr>
              <w:t>y</w:t>
            </w:r>
            <w:r w:rsidRPr="00504A27">
              <w:rPr>
                <w:rFonts w:ascii="Times New Roman" w:hAnsi="Times New Roman" w:cs="Times New Roman"/>
                <w:spacing w:val="2"/>
                <w:sz w:val="20"/>
                <w:szCs w:val="20"/>
              </w:rPr>
              <w:t>ı</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l</w:t>
            </w:r>
            <w:r w:rsidRPr="00504A27">
              <w:rPr>
                <w:rFonts w:ascii="Times New Roman" w:hAnsi="Times New Roman" w:cs="Times New Roman"/>
                <w:spacing w:val="2"/>
                <w:sz w:val="20"/>
                <w:szCs w:val="20"/>
              </w:rPr>
              <w:t>a</w:t>
            </w:r>
            <w:r w:rsidRPr="00504A27">
              <w:rPr>
                <w:rFonts w:ascii="Times New Roman" w:hAnsi="Times New Roman" w:cs="Times New Roman"/>
                <w:spacing w:val="1"/>
                <w:sz w:val="20"/>
                <w:szCs w:val="20"/>
              </w:rPr>
              <w:t>n</w:t>
            </w:r>
            <w:r w:rsidRPr="00504A27">
              <w:rPr>
                <w:rFonts w:ascii="Times New Roman" w:hAnsi="Times New Roman" w:cs="Times New Roman"/>
                <w:spacing w:val="-4"/>
                <w:sz w:val="20"/>
                <w:szCs w:val="20"/>
              </w:rPr>
              <w:t>m</w:t>
            </w:r>
            <w:r w:rsidRPr="00504A27">
              <w:rPr>
                <w:rFonts w:ascii="Times New Roman" w:hAnsi="Times New Roman" w:cs="Times New Roman"/>
                <w:spacing w:val="3"/>
                <w:sz w:val="20"/>
                <w:szCs w:val="20"/>
              </w:rPr>
              <w:t>a</w:t>
            </w:r>
            <w:r w:rsidRPr="00504A27">
              <w:rPr>
                <w:rFonts w:ascii="Times New Roman" w:hAnsi="Times New Roman" w:cs="Times New Roman"/>
                <w:spacing w:val="-1"/>
                <w:sz w:val="20"/>
                <w:szCs w:val="20"/>
              </w:rPr>
              <w:t>s</w:t>
            </w:r>
            <w:r w:rsidRPr="00504A27">
              <w:rPr>
                <w:rFonts w:ascii="Times New Roman" w:hAnsi="Times New Roman" w:cs="Times New Roman"/>
                <w:sz w:val="20"/>
                <w:szCs w:val="20"/>
              </w:rPr>
              <w:t>ı</w:t>
            </w:r>
            <w:r w:rsidRPr="00504A27">
              <w:rPr>
                <w:rFonts w:ascii="Times New Roman" w:hAnsi="Times New Roman" w:cs="Times New Roman"/>
                <w:spacing w:val="-12"/>
                <w:sz w:val="20"/>
                <w:szCs w:val="20"/>
              </w:rPr>
              <w:t xml:space="preserve"> </w:t>
            </w:r>
            <w:r w:rsidRPr="00504A27">
              <w:rPr>
                <w:rFonts w:ascii="Times New Roman" w:hAnsi="Times New Roman" w:cs="Times New Roman"/>
                <w:sz w:val="20"/>
                <w:szCs w:val="20"/>
              </w:rPr>
              <w:t>Ge</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e</w:t>
            </w:r>
            <w:r w:rsidRPr="00504A27">
              <w:rPr>
                <w:rFonts w:ascii="Times New Roman" w:hAnsi="Times New Roman" w:cs="Times New Roman"/>
                <w:spacing w:val="-1"/>
                <w:sz w:val="20"/>
                <w:szCs w:val="20"/>
              </w:rPr>
              <w:t>k</w:t>
            </w:r>
            <w:r w:rsidRPr="00504A27">
              <w:rPr>
                <w:rFonts w:ascii="Times New Roman" w:hAnsi="Times New Roman" w:cs="Times New Roman"/>
                <w:spacing w:val="3"/>
                <w:sz w:val="20"/>
                <w:szCs w:val="20"/>
              </w:rPr>
              <w:t>e</w:t>
            </w:r>
            <w:r w:rsidRPr="00504A27">
              <w:rPr>
                <w:rFonts w:ascii="Times New Roman" w:hAnsi="Times New Roman" w:cs="Times New Roman"/>
                <w:sz w:val="20"/>
                <w:szCs w:val="20"/>
              </w:rPr>
              <w:t>n</w:t>
            </w:r>
            <w:r w:rsidRPr="00504A27">
              <w:rPr>
                <w:rFonts w:ascii="Times New Roman" w:hAnsi="Times New Roman" w:cs="Times New Roman"/>
                <w:spacing w:val="-8"/>
                <w:sz w:val="20"/>
                <w:szCs w:val="20"/>
              </w:rPr>
              <w:t xml:space="preserve"> </w:t>
            </w:r>
            <w:r w:rsidRPr="00504A27">
              <w:rPr>
                <w:rFonts w:ascii="Times New Roman" w:hAnsi="Times New Roman" w:cs="Times New Roman"/>
                <w:sz w:val="20"/>
                <w:szCs w:val="20"/>
              </w:rPr>
              <w:t>H</w:t>
            </w:r>
            <w:r w:rsidRPr="00504A27">
              <w:rPr>
                <w:rFonts w:ascii="Times New Roman" w:hAnsi="Times New Roman" w:cs="Times New Roman"/>
                <w:spacing w:val="3"/>
                <w:sz w:val="20"/>
                <w:szCs w:val="20"/>
              </w:rPr>
              <w:t>a</w:t>
            </w:r>
            <w:r w:rsidRPr="00504A27">
              <w:rPr>
                <w:rFonts w:ascii="Times New Roman" w:hAnsi="Times New Roman" w:cs="Times New Roman"/>
                <w:spacing w:val="-1"/>
                <w:sz w:val="20"/>
                <w:szCs w:val="20"/>
              </w:rPr>
              <w:t>v</w:t>
            </w:r>
            <w:r w:rsidRPr="00504A27">
              <w:rPr>
                <w:rFonts w:ascii="Times New Roman" w:hAnsi="Times New Roman" w:cs="Times New Roman"/>
                <w:sz w:val="20"/>
                <w:szCs w:val="20"/>
              </w:rPr>
              <w:t>a</w:t>
            </w:r>
            <w:r w:rsidRPr="00504A27">
              <w:rPr>
                <w:rFonts w:ascii="Times New Roman" w:hAnsi="Times New Roman" w:cs="Times New Roman"/>
                <w:spacing w:val="3"/>
                <w:sz w:val="20"/>
                <w:szCs w:val="20"/>
              </w:rPr>
              <w:t>a</w:t>
            </w:r>
            <w:r w:rsidRPr="00504A27">
              <w:rPr>
                <w:rFonts w:ascii="Times New Roman" w:hAnsi="Times New Roman" w:cs="Times New Roman"/>
                <w:sz w:val="20"/>
                <w:szCs w:val="20"/>
              </w:rPr>
              <w:t>la</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 xml:space="preserve">ı </w:t>
            </w:r>
            <w:r w:rsidRPr="00504A27">
              <w:rPr>
                <w:rFonts w:ascii="Times New Roman" w:hAnsi="Times New Roman" w:cs="Times New Roman"/>
                <w:spacing w:val="1"/>
                <w:sz w:val="20"/>
                <w:szCs w:val="20"/>
              </w:rPr>
              <w:t>B</w:t>
            </w:r>
            <w:r w:rsidRPr="00504A27">
              <w:rPr>
                <w:rFonts w:ascii="Times New Roman" w:hAnsi="Times New Roman" w:cs="Times New Roman"/>
                <w:sz w:val="20"/>
                <w:szCs w:val="20"/>
              </w:rPr>
              <w:t>il</w:t>
            </w:r>
            <w:r w:rsidRPr="00504A27">
              <w:rPr>
                <w:rFonts w:ascii="Times New Roman" w:hAnsi="Times New Roman" w:cs="Times New Roman"/>
                <w:spacing w:val="-2"/>
                <w:sz w:val="20"/>
                <w:szCs w:val="20"/>
              </w:rPr>
              <w:t>g</w:t>
            </w:r>
            <w:r w:rsidRPr="00504A27">
              <w:rPr>
                <w:rFonts w:ascii="Times New Roman" w:hAnsi="Times New Roman" w:cs="Times New Roman"/>
                <w:sz w:val="20"/>
                <w:szCs w:val="20"/>
              </w:rPr>
              <w:t>ile</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i</w:t>
            </w:r>
          </w:p>
        </w:tc>
        <w:tc>
          <w:tcPr>
            <w:tcW w:w="4600"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Working with Annex 14</w:t>
            </w:r>
          </w:p>
        </w:tc>
      </w:tr>
      <w:tr w:rsidR="00C50D7E" w:rsidTr="00A97053">
        <w:tc>
          <w:tcPr>
            <w:tcW w:w="4786" w:type="dxa"/>
            <w:vAlign w:val="center"/>
          </w:tcPr>
          <w:p w:rsidR="00C50D7E" w:rsidRPr="00504A27" w:rsidRDefault="00C50D7E"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pacing w:val="2"/>
                <w:sz w:val="20"/>
                <w:szCs w:val="20"/>
              </w:rPr>
              <w:t>P</w:t>
            </w:r>
            <w:r w:rsidRPr="00504A27">
              <w:rPr>
                <w:rFonts w:ascii="Times New Roman" w:hAnsi="Times New Roman" w:cs="Times New Roman"/>
                <w:sz w:val="20"/>
                <w:szCs w:val="20"/>
              </w:rPr>
              <w:t>i</w:t>
            </w:r>
            <w:r w:rsidRPr="00504A27">
              <w:rPr>
                <w:rFonts w:ascii="Times New Roman" w:hAnsi="Times New Roman" w:cs="Times New Roman"/>
                <w:spacing w:val="-1"/>
                <w:sz w:val="20"/>
                <w:szCs w:val="20"/>
              </w:rPr>
              <w:t>s</w:t>
            </w:r>
            <w:r w:rsidRPr="00504A27">
              <w:rPr>
                <w:rFonts w:ascii="Times New Roman" w:hAnsi="Times New Roman" w:cs="Times New Roman"/>
                <w:sz w:val="20"/>
                <w:szCs w:val="20"/>
              </w:rPr>
              <w:t>t</w:t>
            </w:r>
            <w:r w:rsidRPr="00504A27">
              <w:rPr>
                <w:rFonts w:ascii="Times New Roman" w:hAnsi="Times New Roman" w:cs="Times New Roman"/>
                <w:spacing w:val="-3"/>
                <w:sz w:val="20"/>
                <w:szCs w:val="20"/>
              </w:rPr>
              <w:t xml:space="preserve"> </w:t>
            </w:r>
            <w:r w:rsidRPr="00504A27">
              <w:rPr>
                <w:rFonts w:ascii="Times New Roman" w:hAnsi="Times New Roman" w:cs="Times New Roman"/>
                <w:spacing w:val="3"/>
                <w:sz w:val="20"/>
                <w:szCs w:val="20"/>
              </w:rPr>
              <w:t>E</w:t>
            </w:r>
            <w:r w:rsidRPr="00504A27">
              <w:rPr>
                <w:rFonts w:ascii="Times New Roman" w:hAnsi="Times New Roman" w:cs="Times New Roman"/>
                <w:spacing w:val="-4"/>
                <w:sz w:val="20"/>
                <w:szCs w:val="20"/>
              </w:rPr>
              <w:t>m</w:t>
            </w:r>
            <w:r w:rsidRPr="00504A27">
              <w:rPr>
                <w:rFonts w:ascii="Times New Roman" w:hAnsi="Times New Roman" w:cs="Times New Roman"/>
                <w:spacing w:val="-1"/>
                <w:sz w:val="20"/>
                <w:szCs w:val="20"/>
              </w:rPr>
              <w:t>n</w:t>
            </w:r>
            <w:r w:rsidRPr="00504A27">
              <w:rPr>
                <w:rFonts w:ascii="Times New Roman" w:hAnsi="Times New Roman" w:cs="Times New Roman"/>
                <w:spacing w:val="2"/>
                <w:sz w:val="20"/>
                <w:szCs w:val="20"/>
              </w:rPr>
              <w:t>i</w:t>
            </w:r>
            <w:r w:rsidRPr="00504A27">
              <w:rPr>
                <w:rFonts w:ascii="Times New Roman" w:hAnsi="Times New Roman" w:cs="Times New Roman"/>
                <w:spacing w:val="-1"/>
                <w:sz w:val="20"/>
                <w:szCs w:val="20"/>
              </w:rPr>
              <w:t>y</w:t>
            </w:r>
            <w:r w:rsidRPr="00504A27">
              <w:rPr>
                <w:rFonts w:ascii="Times New Roman" w:hAnsi="Times New Roman" w:cs="Times New Roman"/>
                <w:sz w:val="20"/>
                <w:szCs w:val="20"/>
              </w:rPr>
              <w:t>eti</w:t>
            </w:r>
            <w:r w:rsidRPr="00504A27">
              <w:rPr>
                <w:rFonts w:ascii="Times New Roman" w:hAnsi="Times New Roman" w:cs="Times New Roman"/>
                <w:spacing w:val="-4"/>
                <w:sz w:val="20"/>
                <w:szCs w:val="20"/>
              </w:rPr>
              <w:t xml:space="preserve"> </w:t>
            </w:r>
            <w:r w:rsidRPr="00504A27">
              <w:rPr>
                <w:rFonts w:ascii="Times New Roman" w:hAnsi="Times New Roman" w:cs="Times New Roman"/>
                <w:spacing w:val="-1"/>
                <w:sz w:val="20"/>
                <w:szCs w:val="20"/>
              </w:rPr>
              <w:t>v</w:t>
            </w:r>
            <w:r w:rsidRPr="00504A27">
              <w:rPr>
                <w:rFonts w:ascii="Times New Roman" w:hAnsi="Times New Roman" w:cs="Times New Roman"/>
                <w:sz w:val="20"/>
                <w:szCs w:val="20"/>
              </w:rPr>
              <w:t>e</w:t>
            </w:r>
            <w:r w:rsidRPr="00504A27">
              <w:rPr>
                <w:rFonts w:ascii="Times New Roman" w:hAnsi="Times New Roman" w:cs="Times New Roman"/>
                <w:spacing w:val="-1"/>
                <w:sz w:val="20"/>
                <w:szCs w:val="20"/>
              </w:rPr>
              <w:t xml:space="preserve"> </w:t>
            </w:r>
            <w:r w:rsidRPr="00504A27">
              <w:rPr>
                <w:rFonts w:ascii="Times New Roman" w:hAnsi="Times New Roman" w:cs="Times New Roman"/>
                <w:spacing w:val="2"/>
                <w:sz w:val="20"/>
                <w:szCs w:val="20"/>
              </w:rPr>
              <w:t>P</w:t>
            </w:r>
            <w:r w:rsidRPr="00504A27">
              <w:rPr>
                <w:rFonts w:ascii="Times New Roman" w:hAnsi="Times New Roman" w:cs="Times New Roman"/>
                <w:sz w:val="20"/>
                <w:szCs w:val="20"/>
              </w:rPr>
              <w:t>i</w:t>
            </w:r>
            <w:r w:rsidRPr="00504A27">
              <w:rPr>
                <w:rFonts w:ascii="Times New Roman" w:hAnsi="Times New Roman" w:cs="Times New Roman"/>
                <w:spacing w:val="-1"/>
                <w:sz w:val="20"/>
                <w:szCs w:val="20"/>
              </w:rPr>
              <w:t>s</w:t>
            </w:r>
            <w:r w:rsidRPr="00504A27">
              <w:rPr>
                <w:rFonts w:ascii="Times New Roman" w:hAnsi="Times New Roman" w:cs="Times New Roman"/>
                <w:sz w:val="20"/>
                <w:szCs w:val="20"/>
              </w:rPr>
              <w:t>t</w:t>
            </w:r>
            <w:r w:rsidRPr="00504A27">
              <w:rPr>
                <w:rFonts w:ascii="Times New Roman" w:hAnsi="Times New Roman" w:cs="Times New Roman"/>
                <w:spacing w:val="-3"/>
                <w:sz w:val="20"/>
                <w:szCs w:val="20"/>
              </w:rPr>
              <w:t xml:space="preserve"> </w:t>
            </w:r>
            <w:r w:rsidRPr="00504A27">
              <w:rPr>
                <w:rFonts w:ascii="Times New Roman" w:hAnsi="Times New Roman" w:cs="Times New Roman"/>
                <w:spacing w:val="1"/>
                <w:sz w:val="20"/>
                <w:szCs w:val="20"/>
              </w:rPr>
              <w:t>İ</w:t>
            </w:r>
            <w:r w:rsidRPr="00504A27">
              <w:rPr>
                <w:rFonts w:ascii="Times New Roman" w:hAnsi="Times New Roman" w:cs="Times New Roman"/>
                <w:spacing w:val="-1"/>
                <w:sz w:val="20"/>
                <w:szCs w:val="20"/>
              </w:rPr>
              <w:t>h</w:t>
            </w:r>
            <w:r w:rsidRPr="00504A27">
              <w:rPr>
                <w:rFonts w:ascii="Times New Roman" w:hAnsi="Times New Roman" w:cs="Times New Roman"/>
                <w:sz w:val="20"/>
                <w:szCs w:val="20"/>
              </w:rPr>
              <w:t>la</w:t>
            </w:r>
            <w:r w:rsidRPr="00504A27">
              <w:rPr>
                <w:rFonts w:ascii="Times New Roman" w:hAnsi="Times New Roman" w:cs="Times New Roman"/>
                <w:spacing w:val="2"/>
                <w:sz w:val="20"/>
                <w:szCs w:val="20"/>
              </w:rPr>
              <w:t>l</w:t>
            </w:r>
            <w:r w:rsidRPr="00504A27">
              <w:rPr>
                <w:rFonts w:ascii="Times New Roman" w:hAnsi="Times New Roman" w:cs="Times New Roman"/>
                <w:sz w:val="20"/>
                <w:szCs w:val="20"/>
              </w:rPr>
              <w:t>le</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i</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i Ö</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l</w:t>
            </w:r>
            <w:r w:rsidRPr="00504A27">
              <w:rPr>
                <w:rFonts w:ascii="Times New Roman" w:hAnsi="Times New Roman" w:cs="Times New Roman"/>
                <w:spacing w:val="2"/>
                <w:sz w:val="20"/>
                <w:szCs w:val="20"/>
              </w:rPr>
              <w:t>e</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e</w:t>
            </w:r>
          </w:p>
        </w:tc>
        <w:tc>
          <w:tcPr>
            <w:tcW w:w="4600"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Runway Incursion Awareness and Prevention</w:t>
            </w:r>
          </w:p>
        </w:tc>
      </w:tr>
      <w:tr w:rsidR="00C50D7E" w:rsidTr="00A97053">
        <w:tc>
          <w:tcPr>
            <w:tcW w:w="4786" w:type="dxa"/>
            <w:vAlign w:val="center"/>
          </w:tcPr>
          <w:p w:rsidR="00C50D7E" w:rsidRPr="00504A27" w:rsidRDefault="00C50D7E"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pacing w:val="2"/>
                <w:sz w:val="20"/>
                <w:szCs w:val="20"/>
              </w:rPr>
              <w:t>P</w:t>
            </w:r>
            <w:r w:rsidRPr="00504A27">
              <w:rPr>
                <w:rFonts w:ascii="Times New Roman" w:hAnsi="Times New Roman" w:cs="Times New Roman"/>
                <w:spacing w:val="-2"/>
                <w:sz w:val="20"/>
                <w:szCs w:val="20"/>
              </w:rPr>
              <w:t>A</w:t>
            </w:r>
            <w:r w:rsidRPr="00504A27">
              <w:rPr>
                <w:rFonts w:ascii="Times New Roman" w:hAnsi="Times New Roman" w:cs="Times New Roman"/>
                <w:sz w:val="20"/>
                <w:szCs w:val="20"/>
              </w:rPr>
              <w:t>T</w:t>
            </w:r>
            <w:r w:rsidRPr="00504A27">
              <w:rPr>
                <w:rFonts w:ascii="Times New Roman" w:hAnsi="Times New Roman" w:cs="Times New Roman"/>
                <w:spacing w:val="-1"/>
                <w:sz w:val="20"/>
                <w:szCs w:val="20"/>
              </w:rPr>
              <w:t xml:space="preserve"> </w:t>
            </w:r>
            <w:r w:rsidRPr="00504A27">
              <w:rPr>
                <w:rFonts w:ascii="Times New Roman" w:hAnsi="Times New Roman" w:cs="Times New Roman"/>
                <w:sz w:val="20"/>
                <w:szCs w:val="20"/>
              </w:rPr>
              <w:t>Sa</w:t>
            </w:r>
            <w:r w:rsidRPr="00504A27">
              <w:rPr>
                <w:rFonts w:ascii="Times New Roman" w:hAnsi="Times New Roman" w:cs="Times New Roman"/>
                <w:spacing w:val="-1"/>
                <w:sz w:val="20"/>
                <w:szCs w:val="20"/>
              </w:rPr>
              <w:t>h</w:t>
            </w:r>
            <w:r w:rsidRPr="00504A27">
              <w:rPr>
                <w:rFonts w:ascii="Times New Roman" w:hAnsi="Times New Roman" w:cs="Times New Roman"/>
                <w:sz w:val="20"/>
                <w:szCs w:val="20"/>
              </w:rPr>
              <w:t>ası</w:t>
            </w:r>
            <w:r w:rsidRPr="00504A27">
              <w:rPr>
                <w:rFonts w:ascii="Times New Roman" w:hAnsi="Times New Roman" w:cs="Times New Roman"/>
                <w:spacing w:val="-5"/>
                <w:sz w:val="20"/>
                <w:szCs w:val="20"/>
              </w:rPr>
              <w:t xml:space="preserve"> </w:t>
            </w:r>
            <w:r w:rsidRPr="00504A27">
              <w:rPr>
                <w:rFonts w:ascii="Times New Roman" w:hAnsi="Times New Roman" w:cs="Times New Roman"/>
                <w:sz w:val="20"/>
                <w:szCs w:val="20"/>
              </w:rPr>
              <w:t>K</w:t>
            </w:r>
            <w:r w:rsidRPr="00504A27">
              <w:rPr>
                <w:rFonts w:ascii="Times New Roman" w:hAnsi="Times New Roman" w:cs="Times New Roman"/>
                <w:spacing w:val="1"/>
                <w:sz w:val="20"/>
                <w:szCs w:val="20"/>
              </w:rPr>
              <w:t>o</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tr</w:t>
            </w:r>
            <w:r w:rsidRPr="00504A27">
              <w:rPr>
                <w:rFonts w:ascii="Times New Roman" w:hAnsi="Times New Roman" w:cs="Times New Roman"/>
                <w:spacing w:val="1"/>
                <w:sz w:val="20"/>
                <w:szCs w:val="20"/>
              </w:rPr>
              <w:t>o</w:t>
            </w:r>
            <w:r w:rsidRPr="00504A27">
              <w:rPr>
                <w:rFonts w:ascii="Times New Roman" w:hAnsi="Times New Roman" w:cs="Times New Roman"/>
                <w:sz w:val="20"/>
                <w:szCs w:val="20"/>
              </w:rPr>
              <w:t>lle</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i</w:t>
            </w:r>
          </w:p>
        </w:tc>
        <w:tc>
          <w:tcPr>
            <w:tcW w:w="4600"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Aerodrome Safety Compliance and Auditing</w:t>
            </w:r>
          </w:p>
        </w:tc>
      </w:tr>
      <w:tr w:rsidR="00C50D7E" w:rsidTr="00A97053">
        <w:trPr>
          <w:trHeight w:val="36"/>
        </w:trPr>
        <w:tc>
          <w:tcPr>
            <w:tcW w:w="4786" w:type="dxa"/>
            <w:vMerge w:val="restart"/>
            <w:vAlign w:val="center"/>
          </w:tcPr>
          <w:p w:rsidR="00C50D7E" w:rsidRPr="00504A27" w:rsidRDefault="00C50D7E" w:rsidP="00324140">
            <w:pPr>
              <w:widowControl w:val="0"/>
              <w:autoSpaceDE w:val="0"/>
              <w:autoSpaceDN w:val="0"/>
              <w:adjustRightInd w:val="0"/>
              <w:spacing w:after="0" w:line="240" w:lineRule="auto"/>
              <w:ind w:left="102" w:right="-20"/>
              <w:rPr>
                <w:rFonts w:ascii="Times New Roman" w:hAnsi="Times New Roman" w:cs="Times New Roman"/>
                <w:sz w:val="20"/>
                <w:szCs w:val="20"/>
              </w:rPr>
            </w:pPr>
            <w:proofErr w:type="gramStart"/>
            <w:r w:rsidRPr="00504A27">
              <w:rPr>
                <w:rFonts w:ascii="Times New Roman" w:hAnsi="Times New Roman" w:cs="Times New Roman"/>
                <w:sz w:val="20"/>
                <w:szCs w:val="20"/>
              </w:rPr>
              <w:t>M</w:t>
            </w:r>
            <w:r w:rsidRPr="00504A27">
              <w:rPr>
                <w:rFonts w:ascii="Times New Roman" w:hAnsi="Times New Roman" w:cs="Times New Roman"/>
                <w:spacing w:val="1"/>
                <w:sz w:val="20"/>
                <w:szCs w:val="20"/>
              </w:rPr>
              <w:t>a</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iala</w:t>
            </w:r>
            <w:r w:rsidRPr="00504A27">
              <w:rPr>
                <w:rFonts w:ascii="Times New Roman" w:hAnsi="Times New Roman" w:cs="Times New Roman"/>
                <w:spacing w:val="1"/>
                <w:sz w:val="20"/>
                <w:szCs w:val="20"/>
              </w:rPr>
              <w:t>r</w:t>
            </w:r>
            <w:r w:rsidRPr="00504A27">
              <w:rPr>
                <w:rFonts w:ascii="Times New Roman" w:hAnsi="Times New Roman" w:cs="Times New Roman"/>
                <w:spacing w:val="2"/>
                <w:sz w:val="20"/>
                <w:szCs w:val="20"/>
              </w:rPr>
              <w:t>ı</w:t>
            </w:r>
            <w:r w:rsidRPr="00504A27">
              <w:rPr>
                <w:rFonts w:ascii="Times New Roman" w:hAnsi="Times New Roman" w:cs="Times New Roman"/>
                <w:sz w:val="20"/>
                <w:szCs w:val="20"/>
              </w:rPr>
              <w:t>n</w:t>
            </w:r>
            <w:proofErr w:type="gramEnd"/>
            <w:r w:rsidRPr="00504A27">
              <w:rPr>
                <w:rFonts w:ascii="Times New Roman" w:hAnsi="Times New Roman" w:cs="Times New Roman"/>
                <w:spacing w:val="-9"/>
                <w:sz w:val="20"/>
                <w:szCs w:val="20"/>
              </w:rPr>
              <w:t xml:space="preserve"> </w:t>
            </w:r>
            <w:r w:rsidRPr="00504A27">
              <w:rPr>
                <w:rFonts w:ascii="Times New Roman" w:hAnsi="Times New Roman" w:cs="Times New Roman"/>
                <w:sz w:val="20"/>
                <w:szCs w:val="20"/>
              </w:rPr>
              <w:t>K</w:t>
            </w:r>
            <w:r w:rsidRPr="00504A27">
              <w:rPr>
                <w:rFonts w:ascii="Times New Roman" w:hAnsi="Times New Roman" w:cs="Times New Roman"/>
                <w:spacing w:val="1"/>
                <w:sz w:val="20"/>
                <w:szCs w:val="20"/>
              </w:rPr>
              <w:t>o</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tr</w:t>
            </w:r>
            <w:r w:rsidRPr="00504A27">
              <w:rPr>
                <w:rFonts w:ascii="Times New Roman" w:hAnsi="Times New Roman" w:cs="Times New Roman"/>
                <w:spacing w:val="1"/>
                <w:sz w:val="20"/>
                <w:szCs w:val="20"/>
              </w:rPr>
              <w:t>o</w:t>
            </w:r>
            <w:r w:rsidRPr="00504A27">
              <w:rPr>
                <w:rFonts w:ascii="Times New Roman" w:hAnsi="Times New Roman" w:cs="Times New Roman"/>
                <w:sz w:val="20"/>
                <w:szCs w:val="20"/>
              </w:rPr>
              <w:t>lü</w:t>
            </w:r>
          </w:p>
        </w:tc>
        <w:tc>
          <w:tcPr>
            <w:tcW w:w="4600"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proofErr w:type="spellStart"/>
            <w:r w:rsidRPr="00504A27">
              <w:rPr>
                <w:rFonts w:ascii="Times New Roman" w:hAnsi="Times New Roman" w:cs="Times New Roman"/>
                <w:spacing w:val="-3"/>
                <w:sz w:val="20"/>
                <w:szCs w:val="20"/>
                <w:lang w:val="en-GB"/>
              </w:rPr>
              <w:t>Airsight</w:t>
            </w:r>
            <w:proofErr w:type="spellEnd"/>
            <w:r w:rsidRPr="00504A27">
              <w:rPr>
                <w:rFonts w:ascii="Times New Roman" w:hAnsi="Times New Roman" w:cs="Times New Roman"/>
                <w:spacing w:val="-3"/>
                <w:sz w:val="20"/>
                <w:szCs w:val="20"/>
                <w:lang w:val="en-GB"/>
              </w:rPr>
              <w:t xml:space="preserve"> GmbH</w:t>
            </w:r>
          </w:p>
        </w:tc>
        <w:tc>
          <w:tcPr>
            <w:tcW w:w="4694"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Obstacle Assessment</w:t>
            </w:r>
          </w:p>
        </w:tc>
      </w:tr>
      <w:tr w:rsidR="00C50D7E" w:rsidTr="00A97053">
        <w:tc>
          <w:tcPr>
            <w:tcW w:w="4786" w:type="dxa"/>
            <w:vMerge/>
            <w:vAlign w:val="center"/>
          </w:tcPr>
          <w:p w:rsidR="00C50D7E" w:rsidRPr="00504A27" w:rsidRDefault="00C50D7E" w:rsidP="00324140">
            <w:pPr>
              <w:widowControl w:val="0"/>
              <w:autoSpaceDE w:val="0"/>
              <w:autoSpaceDN w:val="0"/>
              <w:adjustRightInd w:val="0"/>
              <w:spacing w:after="0" w:line="240" w:lineRule="auto"/>
              <w:ind w:left="102" w:right="-20"/>
              <w:rPr>
                <w:rFonts w:ascii="Times New Roman" w:hAnsi="Times New Roman" w:cs="Times New Roman"/>
                <w:sz w:val="20"/>
                <w:szCs w:val="20"/>
              </w:rPr>
            </w:pPr>
          </w:p>
        </w:tc>
        <w:tc>
          <w:tcPr>
            <w:tcW w:w="4600"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Annex 14 for Advanced Users</w:t>
            </w:r>
          </w:p>
        </w:tc>
      </w:tr>
      <w:tr w:rsidR="00C50D7E" w:rsidTr="00A97053">
        <w:tc>
          <w:tcPr>
            <w:tcW w:w="4786" w:type="dxa"/>
            <w:vAlign w:val="center"/>
          </w:tcPr>
          <w:p w:rsidR="00C50D7E" w:rsidRPr="00504A27" w:rsidRDefault="00C50D7E"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z w:val="20"/>
                <w:szCs w:val="20"/>
              </w:rPr>
              <w:t>G</w:t>
            </w:r>
            <w:r w:rsidRPr="00504A27">
              <w:rPr>
                <w:rFonts w:ascii="Times New Roman" w:hAnsi="Times New Roman" w:cs="Times New Roman"/>
                <w:spacing w:val="1"/>
                <w:sz w:val="20"/>
                <w:szCs w:val="20"/>
              </w:rPr>
              <w:t>ör</w:t>
            </w:r>
            <w:r w:rsidRPr="00504A27">
              <w:rPr>
                <w:rFonts w:ascii="Times New Roman" w:hAnsi="Times New Roman" w:cs="Times New Roman"/>
                <w:spacing w:val="-1"/>
                <w:sz w:val="20"/>
                <w:szCs w:val="20"/>
              </w:rPr>
              <w:t>s</w:t>
            </w:r>
            <w:r w:rsidRPr="00504A27">
              <w:rPr>
                <w:rFonts w:ascii="Times New Roman" w:hAnsi="Times New Roman" w:cs="Times New Roman"/>
                <w:sz w:val="20"/>
                <w:szCs w:val="20"/>
              </w:rPr>
              <w:t>el</w:t>
            </w:r>
            <w:r w:rsidRPr="00504A27">
              <w:rPr>
                <w:rFonts w:ascii="Times New Roman" w:hAnsi="Times New Roman" w:cs="Times New Roman"/>
                <w:spacing w:val="-4"/>
                <w:sz w:val="20"/>
                <w:szCs w:val="20"/>
              </w:rPr>
              <w:t xml:space="preserve"> </w:t>
            </w:r>
            <w:r w:rsidRPr="00504A27">
              <w:rPr>
                <w:rFonts w:ascii="Times New Roman" w:hAnsi="Times New Roman" w:cs="Times New Roman"/>
                <w:sz w:val="20"/>
                <w:szCs w:val="20"/>
              </w:rPr>
              <w:t>Ya</w:t>
            </w:r>
            <w:r w:rsidRPr="00504A27">
              <w:rPr>
                <w:rFonts w:ascii="Times New Roman" w:hAnsi="Times New Roman" w:cs="Times New Roman"/>
                <w:spacing w:val="1"/>
                <w:sz w:val="20"/>
                <w:szCs w:val="20"/>
              </w:rPr>
              <w:t>rd</w:t>
            </w:r>
            <w:r w:rsidRPr="00504A27">
              <w:rPr>
                <w:rFonts w:ascii="Times New Roman" w:hAnsi="Times New Roman" w:cs="Times New Roman"/>
                <w:spacing w:val="2"/>
                <w:sz w:val="20"/>
                <w:szCs w:val="20"/>
              </w:rPr>
              <w:t>ı</w:t>
            </w:r>
            <w:r w:rsidRPr="00504A27">
              <w:rPr>
                <w:rFonts w:ascii="Times New Roman" w:hAnsi="Times New Roman" w:cs="Times New Roman"/>
                <w:spacing w:val="-4"/>
                <w:sz w:val="20"/>
                <w:szCs w:val="20"/>
              </w:rPr>
              <w:t>m</w:t>
            </w:r>
            <w:r w:rsidRPr="00504A27">
              <w:rPr>
                <w:rFonts w:ascii="Times New Roman" w:hAnsi="Times New Roman" w:cs="Times New Roman"/>
                <w:sz w:val="20"/>
                <w:szCs w:val="20"/>
              </w:rPr>
              <w:t>cılar</w:t>
            </w:r>
          </w:p>
        </w:tc>
        <w:tc>
          <w:tcPr>
            <w:tcW w:w="4600"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C50D7E" w:rsidRPr="00504A27" w:rsidRDefault="00C50D7E"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Annex 14 for Advanced Users</w:t>
            </w:r>
          </w:p>
        </w:tc>
      </w:tr>
      <w:tr w:rsidR="004810B1" w:rsidTr="00A97053">
        <w:tc>
          <w:tcPr>
            <w:tcW w:w="4786" w:type="dxa"/>
            <w:vMerge w:val="restart"/>
            <w:vAlign w:val="center"/>
          </w:tcPr>
          <w:p w:rsidR="004810B1" w:rsidRPr="00504A27" w:rsidRDefault="004810B1" w:rsidP="00324140">
            <w:pPr>
              <w:widowControl w:val="0"/>
              <w:autoSpaceDE w:val="0"/>
              <w:autoSpaceDN w:val="0"/>
              <w:adjustRightInd w:val="0"/>
              <w:ind w:left="102" w:right="-20"/>
              <w:rPr>
                <w:rFonts w:ascii="Times New Roman" w:hAnsi="Times New Roman" w:cs="Times New Roman"/>
                <w:sz w:val="20"/>
                <w:szCs w:val="20"/>
              </w:rPr>
            </w:pPr>
            <w:r w:rsidRPr="00504A27">
              <w:rPr>
                <w:rFonts w:ascii="Times New Roman" w:hAnsi="Times New Roman" w:cs="Times New Roman"/>
                <w:sz w:val="20"/>
                <w:szCs w:val="20"/>
              </w:rPr>
              <w:t>Ya</w:t>
            </w:r>
            <w:r w:rsidRPr="00504A27">
              <w:rPr>
                <w:rFonts w:ascii="Times New Roman" w:hAnsi="Times New Roman" w:cs="Times New Roman"/>
                <w:spacing w:val="2"/>
                <w:sz w:val="20"/>
                <w:szCs w:val="20"/>
              </w:rPr>
              <w:t>b</w:t>
            </w:r>
            <w:r w:rsidRPr="00504A27">
              <w:rPr>
                <w:rFonts w:ascii="Times New Roman" w:hAnsi="Times New Roman" w:cs="Times New Roman"/>
                <w:sz w:val="20"/>
                <w:szCs w:val="20"/>
              </w:rPr>
              <w:t>a</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i</w:t>
            </w:r>
            <w:r w:rsidRPr="00504A27">
              <w:rPr>
                <w:rFonts w:ascii="Times New Roman" w:hAnsi="Times New Roman" w:cs="Times New Roman"/>
                <w:spacing w:val="-6"/>
                <w:sz w:val="20"/>
                <w:szCs w:val="20"/>
              </w:rPr>
              <w:t xml:space="preserve"> </w:t>
            </w:r>
            <w:r w:rsidRPr="00504A27">
              <w:rPr>
                <w:rFonts w:ascii="Times New Roman" w:hAnsi="Times New Roman" w:cs="Times New Roman"/>
                <w:sz w:val="20"/>
                <w:szCs w:val="20"/>
              </w:rPr>
              <w:t>H</w:t>
            </w:r>
            <w:r w:rsidRPr="00504A27">
              <w:rPr>
                <w:rFonts w:ascii="Times New Roman" w:hAnsi="Times New Roman" w:cs="Times New Roman"/>
                <w:spacing w:val="3"/>
                <w:sz w:val="20"/>
                <w:szCs w:val="20"/>
              </w:rPr>
              <w:t>a</w:t>
            </w:r>
            <w:r w:rsidRPr="00504A27">
              <w:rPr>
                <w:rFonts w:ascii="Times New Roman" w:hAnsi="Times New Roman" w:cs="Times New Roman"/>
                <w:spacing w:val="-1"/>
                <w:sz w:val="20"/>
                <w:szCs w:val="20"/>
              </w:rPr>
              <w:t>yv</w:t>
            </w:r>
            <w:r w:rsidRPr="00504A27">
              <w:rPr>
                <w:rFonts w:ascii="Times New Roman" w:hAnsi="Times New Roman" w:cs="Times New Roman"/>
                <w:spacing w:val="3"/>
                <w:sz w:val="20"/>
                <w:szCs w:val="20"/>
              </w:rPr>
              <w:t>a</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la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la</w:t>
            </w:r>
            <w:r w:rsidRPr="00504A27">
              <w:rPr>
                <w:rFonts w:ascii="Times New Roman" w:hAnsi="Times New Roman" w:cs="Times New Roman"/>
                <w:spacing w:val="-10"/>
                <w:sz w:val="20"/>
                <w:szCs w:val="20"/>
              </w:rPr>
              <w:t xml:space="preserve"> </w:t>
            </w:r>
            <w:r w:rsidRPr="00504A27">
              <w:rPr>
                <w:rFonts w:ascii="Times New Roman" w:hAnsi="Times New Roman" w:cs="Times New Roman"/>
                <w:spacing w:val="-1"/>
                <w:sz w:val="20"/>
                <w:szCs w:val="20"/>
              </w:rPr>
              <w:t>v</w:t>
            </w:r>
            <w:r w:rsidRPr="00504A27">
              <w:rPr>
                <w:rFonts w:ascii="Times New Roman" w:hAnsi="Times New Roman" w:cs="Times New Roman"/>
                <w:sz w:val="20"/>
                <w:szCs w:val="20"/>
              </w:rPr>
              <w:t>e</w:t>
            </w:r>
            <w:r w:rsidRPr="00504A27">
              <w:rPr>
                <w:rFonts w:ascii="Times New Roman" w:hAnsi="Times New Roman" w:cs="Times New Roman"/>
                <w:spacing w:val="-1"/>
                <w:sz w:val="20"/>
                <w:szCs w:val="20"/>
              </w:rPr>
              <w:t xml:space="preserve"> </w:t>
            </w:r>
            <w:r w:rsidRPr="00504A27">
              <w:rPr>
                <w:rFonts w:ascii="Times New Roman" w:hAnsi="Times New Roman" w:cs="Times New Roman"/>
                <w:spacing w:val="2"/>
                <w:sz w:val="20"/>
                <w:szCs w:val="20"/>
              </w:rPr>
              <w:t>K</w:t>
            </w:r>
            <w:r w:rsidRPr="00504A27">
              <w:rPr>
                <w:rFonts w:ascii="Times New Roman" w:hAnsi="Times New Roman" w:cs="Times New Roman"/>
                <w:spacing w:val="-1"/>
                <w:sz w:val="20"/>
                <w:szCs w:val="20"/>
              </w:rPr>
              <w:t>uş</w:t>
            </w:r>
            <w:r w:rsidRPr="00504A27">
              <w:rPr>
                <w:rFonts w:ascii="Times New Roman" w:hAnsi="Times New Roman" w:cs="Times New Roman"/>
                <w:sz w:val="20"/>
                <w:szCs w:val="20"/>
              </w:rPr>
              <w:t>la M</w:t>
            </w:r>
            <w:r w:rsidRPr="00504A27">
              <w:rPr>
                <w:rFonts w:ascii="Times New Roman" w:hAnsi="Times New Roman" w:cs="Times New Roman"/>
                <w:spacing w:val="-1"/>
                <w:sz w:val="20"/>
                <w:szCs w:val="20"/>
              </w:rPr>
              <w:t>ü</w:t>
            </w:r>
            <w:r w:rsidRPr="00504A27">
              <w:rPr>
                <w:rFonts w:ascii="Times New Roman" w:hAnsi="Times New Roman" w:cs="Times New Roman"/>
                <w:sz w:val="20"/>
                <w:szCs w:val="20"/>
              </w:rPr>
              <w:t>c</w:t>
            </w:r>
            <w:r w:rsidRPr="00504A27">
              <w:rPr>
                <w:rFonts w:ascii="Times New Roman" w:hAnsi="Times New Roman" w:cs="Times New Roman"/>
                <w:spacing w:val="1"/>
                <w:sz w:val="20"/>
                <w:szCs w:val="20"/>
              </w:rPr>
              <w:t>ad</w:t>
            </w:r>
            <w:r w:rsidRPr="00504A27">
              <w:rPr>
                <w:rFonts w:ascii="Times New Roman" w:hAnsi="Times New Roman" w:cs="Times New Roman"/>
                <w:sz w:val="20"/>
                <w:szCs w:val="20"/>
              </w:rPr>
              <w:t>ele</w:t>
            </w:r>
          </w:p>
        </w:tc>
        <w:tc>
          <w:tcPr>
            <w:tcW w:w="4600" w:type="dxa"/>
            <w:vAlign w:val="center"/>
          </w:tcPr>
          <w:p w:rsidR="004810B1" w:rsidRPr="00504A27" w:rsidRDefault="004810B1" w:rsidP="00B24EE9">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4810B1" w:rsidRPr="00504A27" w:rsidRDefault="004810B1" w:rsidP="00B24EE9">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Wildlife Hazard Prevention and Management</w:t>
            </w:r>
          </w:p>
        </w:tc>
      </w:tr>
      <w:tr w:rsidR="004810B1" w:rsidTr="00A97053">
        <w:tc>
          <w:tcPr>
            <w:tcW w:w="4786" w:type="dxa"/>
            <w:vMerge/>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z w:val="20"/>
                <w:szCs w:val="20"/>
              </w:rPr>
            </w:pP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pacing w:val="-3"/>
                <w:sz w:val="20"/>
                <w:szCs w:val="20"/>
                <w:lang w:val="en-GB"/>
              </w:rPr>
              <w:t>JAA Training Organization</w:t>
            </w:r>
          </w:p>
        </w:tc>
        <w:tc>
          <w:tcPr>
            <w:tcW w:w="4694" w:type="dxa"/>
            <w:vAlign w:val="center"/>
          </w:tcPr>
          <w:p w:rsidR="004810B1" w:rsidRPr="004810B1"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4810B1">
              <w:rPr>
                <w:rFonts w:ascii="Times New Roman" w:hAnsi="Times New Roman" w:cs="Times New Roman"/>
                <w:spacing w:val="-3"/>
                <w:sz w:val="20"/>
                <w:szCs w:val="20"/>
                <w:lang w:val="en-GB"/>
              </w:rPr>
              <w:t>Bird Hazard Control &amp; Wildlife Management Training Course</w:t>
            </w:r>
          </w:p>
        </w:tc>
      </w:tr>
      <w:tr w:rsidR="004810B1" w:rsidTr="00A97053">
        <w:tc>
          <w:tcPr>
            <w:tcW w:w="4786" w:type="dxa"/>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z w:val="20"/>
                <w:szCs w:val="20"/>
              </w:rPr>
              <w:t>K</w:t>
            </w:r>
            <w:r w:rsidRPr="00504A27">
              <w:rPr>
                <w:rFonts w:ascii="Times New Roman" w:hAnsi="Times New Roman" w:cs="Times New Roman"/>
                <w:spacing w:val="-1"/>
                <w:sz w:val="20"/>
                <w:szCs w:val="20"/>
              </w:rPr>
              <w:t>u</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ta</w:t>
            </w:r>
            <w:r w:rsidRPr="00504A27">
              <w:rPr>
                <w:rFonts w:ascii="Times New Roman" w:hAnsi="Times New Roman" w:cs="Times New Roman"/>
                <w:spacing w:val="3"/>
                <w:sz w:val="20"/>
                <w:szCs w:val="20"/>
              </w:rPr>
              <w:t>r</w:t>
            </w:r>
            <w:r w:rsidRPr="00504A27">
              <w:rPr>
                <w:rFonts w:ascii="Times New Roman" w:hAnsi="Times New Roman" w:cs="Times New Roman"/>
                <w:spacing w:val="-4"/>
                <w:sz w:val="20"/>
                <w:szCs w:val="20"/>
              </w:rPr>
              <w:t>m</w:t>
            </w:r>
            <w:r w:rsidRPr="00504A27">
              <w:rPr>
                <w:rFonts w:ascii="Times New Roman" w:hAnsi="Times New Roman" w:cs="Times New Roman"/>
                <w:sz w:val="20"/>
                <w:szCs w:val="20"/>
              </w:rPr>
              <w:t>a</w:t>
            </w:r>
            <w:r w:rsidRPr="00504A27">
              <w:rPr>
                <w:rFonts w:ascii="Times New Roman" w:hAnsi="Times New Roman" w:cs="Times New Roman"/>
                <w:spacing w:val="-7"/>
                <w:sz w:val="20"/>
                <w:szCs w:val="20"/>
              </w:rPr>
              <w:t xml:space="preserve"> </w:t>
            </w:r>
            <w:r w:rsidRPr="00504A27">
              <w:rPr>
                <w:rFonts w:ascii="Times New Roman" w:hAnsi="Times New Roman" w:cs="Times New Roman"/>
                <w:sz w:val="20"/>
                <w:szCs w:val="20"/>
              </w:rPr>
              <w:t>Ve</w:t>
            </w:r>
            <w:r w:rsidRPr="00504A27">
              <w:rPr>
                <w:rFonts w:ascii="Times New Roman" w:hAnsi="Times New Roman" w:cs="Times New Roman"/>
                <w:spacing w:val="-1"/>
                <w:sz w:val="20"/>
                <w:szCs w:val="20"/>
              </w:rPr>
              <w:t xml:space="preserve"> </w:t>
            </w:r>
            <w:r w:rsidRPr="00504A27">
              <w:rPr>
                <w:rFonts w:ascii="Times New Roman" w:hAnsi="Times New Roman" w:cs="Times New Roman"/>
                <w:sz w:val="20"/>
                <w:szCs w:val="20"/>
              </w:rPr>
              <w:t>Y</w:t>
            </w:r>
            <w:r w:rsidRPr="00504A27">
              <w:rPr>
                <w:rFonts w:ascii="Times New Roman" w:hAnsi="Times New Roman" w:cs="Times New Roman"/>
                <w:spacing w:val="3"/>
                <w:sz w:val="20"/>
                <w:szCs w:val="20"/>
              </w:rPr>
              <w:t>a</w:t>
            </w:r>
            <w:r w:rsidRPr="00504A27">
              <w:rPr>
                <w:rFonts w:ascii="Times New Roman" w:hAnsi="Times New Roman" w:cs="Times New Roman"/>
                <w:spacing w:val="1"/>
                <w:sz w:val="20"/>
                <w:szCs w:val="20"/>
              </w:rPr>
              <w:t>n</w:t>
            </w:r>
            <w:r w:rsidRPr="00504A27">
              <w:rPr>
                <w:rFonts w:ascii="Times New Roman" w:hAnsi="Times New Roman" w:cs="Times New Roman"/>
                <w:spacing w:val="-1"/>
                <w:sz w:val="20"/>
                <w:szCs w:val="20"/>
              </w:rPr>
              <w:t>g</w:t>
            </w:r>
            <w:r w:rsidRPr="00504A27">
              <w:rPr>
                <w:rFonts w:ascii="Times New Roman" w:hAnsi="Times New Roman" w:cs="Times New Roman"/>
                <w:spacing w:val="2"/>
                <w:sz w:val="20"/>
                <w:szCs w:val="20"/>
              </w:rPr>
              <w:t>ı</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la</w:t>
            </w:r>
            <w:r w:rsidRPr="00504A27">
              <w:rPr>
                <w:rFonts w:ascii="Times New Roman" w:hAnsi="Times New Roman" w:cs="Times New Roman"/>
                <w:spacing w:val="-7"/>
                <w:sz w:val="20"/>
                <w:szCs w:val="20"/>
              </w:rPr>
              <w:t xml:space="preserve"> </w:t>
            </w:r>
            <w:r w:rsidRPr="00504A27">
              <w:rPr>
                <w:rFonts w:ascii="Times New Roman" w:hAnsi="Times New Roman" w:cs="Times New Roman"/>
                <w:sz w:val="20"/>
                <w:szCs w:val="20"/>
              </w:rPr>
              <w:t>M</w:t>
            </w:r>
            <w:r w:rsidRPr="00504A27">
              <w:rPr>
                <w:rFonts w:ascii="Times New Roman" w:hAnsi="Times New Roman" w:cs="Times New Roman"/>
                <w:spacing w:val="-1"/>
                <w:sz w:val="20"/>
                <w:szCs w:val="20"/>
              </w:rPr>
              <w:t>ü</w:t>
            </w:r>
            <w:r w:rsidRPr="00504A27">
              <w:rPr>
                <w:rFonts w:ascii="Times New Roman" w:hAnsi="Times New Roman" w:cs="Times New Roman"/>
                <w:sz w:val="20"/>
                <w:szCs w:val="20"/>
              </w:rPr>
              <w:t>c</w:t>
            </w:r>
            <w:r w:rsidRPr="00504A27">
              <w:rPr>
                <w:rFonts w:ascii="Times New Roman" w:hAnsi="Times New Roman" w:cs="Times New Roman"/>
                <w:spacing w:val="1"/>
                <w:sz w:val="20"/>
                <w:szCs w:val="20"/>
              </w:rPr>
              <w:t>a</w:t>
            </w:r>
            <w:r w:rsidRPr="00504A27">
              <w:rPr>
                <w:rFonts w:ascii="Times New Roman" w:hAnsi="Times New Roman" w:cs="Times New Roman"/>
                <w:spacing w:val="3"/>
                <w:sz w:val="20"/>
                <w:szCs w:val="20"/>
              </w:rPr>
              <w:t>d</w:t>
            </w:r>
            <w:r w:rsidRPr="00504A27">
              <w:rPr>
                <w:rFonts w:ascii="Times New Roman" w:hAnsi="Times New Roman" w:cs="Times New Roman"/>
                <w:sz w:val="20"/>
                <w:szCs w:val="20"/>
              </w:rPr>
              <w:t>ele</w:t>
            </w: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bCs/>
                <w:spacing w:val="-3"/>
                <w:sz w:val="20"/>
                <w:szCs w:val="20"/>
                <w:lang w:val="en-GB"/>
              </w:rPr>
              <w:t>Singapore Aviation Academy (SAA)</w:t>
            </w:r>
          </w:p>
        </w:tc>
        <w:tc>
          <w:tcPr>
            <w:tcW w:w="4694" w:type="dxa"/>
            <w:vAlign w:val="center"/>
          </w:tcPr>
          <w:p w:rsidR="004810B1" w:rsidRPr="004810B1"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4810B1">
              <w:rPr>
                <w:rFonts w:ascii="Times New Roman" w:hAnsi="Times New Roman" w:cs="Times New Roman"/>
                <w:spacing w:val="-3"/>
                <w:sz w:val="20"/>
                <w:szCs w:val="20"/>
                <w:lang w:val="en-GB"/>
              </w:rPr>
              <w:t>Operational Fire Command and Control</w:t>
            </w:r>
          </w:p>
        </w:tc>
      </w:tr>
      <w:tr w:rsidR="004810B1" w:rsidTr="00A97053">
        <w:tc>
          <w:tcPr>
            <w:tcW w:w="4786" w:type="dxa"/>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pacing w:val="2"/>
                <w:sz w:val="20"/>
                <w:szCs w:val="20"/>
              </w:rPr>
              <w:lastRenderedPageBreak/>
              <w:t>P</w:t>
            </w:r>
            <w:r w:rsidRPr="00504A27">
              <w:rPr>
                <w:rFonts w:ascii="Times New Roman" w:hAnsi="Times New Roman" w:cs="Times New Roman"/>
                <w:sz w:val="20"/>
                <w:szCs w:val="20"/>
              </w:rPr>
              <w:t>i</w:t>
            </w:r>
            <w:r w:rsidRPr="00504A27">
              <w:rPr>
                <w:rFonts w:ascii="Times New Roman" w:hAnsi="Times New Roman" w:cs="Times New Roman"/>
                <w:spacing w:val="-1"/>
                <w:sz w:val="20"/>
                <w:szCs w:val="20"/>
              </w:rPr>
              <w:t>s</w:t>
            </w:r>
            <w:r w:rsidRPr="00504A27">
              <w:rPr>
                <w:rFonts w:ascii="Times New Roman" w:hAnsi="Times New Roman" w:cs="Times New Roman"/>
                <w:sz w:val="20"/>
                <w:szCs w:val="20"/>
              </w:rPr>
              <w:t>t</w:t>
            </w:r>
            <w:r w:rsidRPr="00504A27">
              <w:rPr>
                <w:rFonts w:ascii="Times New Roman" w:hAnsi="Times New Roman" w:cs="Times New Roman"/>
                <w:spacing w:val="-3"/>
                <w:sz w:val="20"/>
                <w:szCs w:val="20"/>
              </w:rPr>
              <w:t xml:space="preserve"> </w:t>
            </w:r>
            <w:r w:rsidRPr="00504A27">
              <w:rPr>
                <w:rFonts w:ascii="Times New Roman" w:hAnsi="Times New Roman" w:cs="Times New Roman"/>
                <w:sz w:val="20"/>
                <w:szCs w:val="20"/>
              </w:rPr>
              <w:t>Y</w:t>
            </w:r>
            <w:r w:rsidRPr="00504A27">
              <w:rPr>
                <w:rFonts w:ascii="Times New Roman" w:hAnsi="Times New Roman" w:cs="Times New Roman"/>
                <w:spacing w:val="-1"/>
                <w:sz w:val="20"/>
                <w:szCs w:val="20"/>
              </w:rPr>
              <w:t>ü</w:t>
            </w:r>
            <w:r w:rsidRPr="00504A27">
              <w:rPr>
                <w:rFonts w:ascii="Times New Roman" w:hAnsi="Times New Roman" w:cs="Times New Roman"/>
                <w:sz w:val="20"/>
                <w:szCs w:val="20"/>
              </w:rPr>
              <w:t>z</w:t>
            </w:r>
            <w:r w:rsidRPr="00504A27">
              <w:rPr>
                <w:rFonts w:ascii="Times New Roman" w:hAnsi="Times New Roman" w:cs="Times New Roman"/>
                <w:spacing w:val="3"/>
                <w:sz w:val="20"/>
                <w:szCs w:val="20"/>
              </w:rPr>
              <w:t>e</w:t>
            </w:r>
            <w:r w:rsidRPr="00504A27">
              <w:rPr>
                <w:rFonts w:ascii="Times New Roman" w:hAnsi="Times New Roman" w:cs="Times New Roman"/>
                <w:sz w:val="20"/>
                <w:szCs w:val="20"/>
              </w:rPr>
              <w:t>y</w:t>
            </w:r>
            <w:r w:rsidRPr="00504A27">
              <w:rPr>
                <w:rFonts w:ascii="Times New Roman" w:hAnsi="Times New Roman" w:cs="Times New Roman"/>
                <w:spacing w:val="-6"/>
                <w:sz w:val="20"/>
                <w:szCs w:val="20"/>
              </w:rPr>
              <w:t xml:space="preserve"> </w:t>
            </w:r>
            <w:r w:rsidRPr="00504A27">
              <w:rPr>
                <w:rFonts w:ascii="Times New Roman" w:hAnsi="Times New Roman" w:cs="Times New Roman"/>
                <w:sz w:val="20"/>
                <w:szCs w:val="20"/>
              </w:rPr>
              <w:t>Şa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tla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ı</w:t>
            </w:r>
          </w:p>
        </w:tc>
        <w:tc>
          <w:tcPr>
            <w:tcW w:w="4600" w:type="dxa"/>
            <w:vAlign w:val="center"/>
          </w:tcPr>
          <w:p w:rsidR="004810B1" w:rsidRPr="00504A27" w:rsidRDefault="004810B1" w:rsidP="00D633D5">
            <w:pPr>
              <w:widowControl w:val="0"/>
              <w:autoSpaceDE w:val="0"/>
              <w:autoSpaceDN w:val="0"/>
              <w:adjustRightInd w:val="0"/>
              <w:spacing w:after="0" w:line="240" w:lineRule="auto"/>
              <w:jc w:val="center"/>
              <w:rPr>
                <w:rFonts w:ascii="Times New Roman" w:hAnsi="Times New Roman" w:cs="Times New Roman"/>
                <w:sz w:val="20"/>
                <w:szCs w:val="20"/>
                <w:lang w:val="en-GB"/>
              </w:rPr>
            </w:pPr>
            <w:r w:rsidRPr="00504A27">
              <w:rPr>
                <w:rFonts w:ascii="Times New Roman" w:hAnsi="Times New Roman" w:cs="Times New Roman"/>
                <w:sz w:val="20"/>
                <w:szCs w:val="20"/>
                <w:lang w:val="en-GB"/>
              </w:rPr>
              <w:t>-</w:t>
            </w:r>
          </w:p>
        </w:tc>
        <w:tc>
          <w:tcPr>
            <w:tcW w:w="4694" w:type="dxa"/>
            <w:vAlign w:val="center"/>
          </w:tcPr>
          <w:p w:rsidR="004810B1" w:rsidRPr="00504A27" w:rsidRDefault="004810B1" w:rsidP="00D633D5">
            <w:pPr>
              <w:widowControl w:val="0"/>
              <w:autoSpaceDE w:val="0"/>
              <w:autoSpaceDN w:val="0"/>
              <w:adjustRightInd w:val="0"/>
              <w:spacing w:after="0" w:line="240" w:lineRule="auto"/>
              <w:jc w:val="center"/>
              <w:rPr>
                <w:rFonts w:ascii="Times New Roman" w:hAnsi="Times New Roman" w:cs="Times New Roman"/>
                <w:sz w:val="20"/>
                <w:szCs w:val="20"/>
                <w:lang w:val="en-GB"/>
              </w:rPr>
            </w:pPr>
            <w:r w:rsidRPr="00504A27">
              <w:rPr>
                <w:rFonts w:ascii="Times New Roman" w:hAnsi="Times New Roman" w:cs="Times New Roman"/>
                <w:sz w:val="20"/>
                <w:szCs w:val="20"/>
                <w:lang w:val="en-GB"/>
              </w:rPr>
              <w:t>-</w:t>
            </w:r>
          </w:p>
        </w:tc>
      </w:tr>
      <w:tr w:rsidR="004810B1" w:rsidTr="00A97053">
        <w:tc>
          <w:tcPr>
            <w:tcW w:w="4786" w:type="dxa"/>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z w:val="20"/>
                <w:szCs w:val="20"/>
              </w:rPr>
              <w:t>K</w:t>
            </w:r>
            <w:r w:rsidRPr="00504A27">
              <w:rPr>
                <w:rFonts w:ascii="Times New Roman" w:hAnsi="Times New Roman" w:cs="Times New Roman"/>
                <w:spacing w:val="1"/>
                <w:sz w:val="20"/>
                <w:szCs w:val="20"/>
              </w:rPr>
              <w:t>ö</w:t>
            </w:r>
            <w:r w:rsidRPr="00504A27">
              <w:rPr>
                <w:rFonts w:ascii="Times New Roman" w:hAnsi="Times New Roman" w:cs="Times New Roman"/>
                <w:sz w:val="20"/>
                <w:szCs w:val="20"/>
              </w:rPr>
              <w:t>tü</w:t>
            </w:r>
            <w:r w:rsidRPr="00504A27">
              <w:rPr>
                <w:rFonts w:ascii="Times New Roman" w:hAnsi="Times New Roman" w:cs="Times New Roman"/>
                <w:spacing w:val="-5"/>
                <w:sz w:val="20"/>
                <w:szCs w:val="20"/>
              </w:rPr>
              <w:t xml:space="preserve"> </w:t>
            </w:r>
            <w:r w:rsidRPr="00504A27">
              <w:rPr>
                <w:rFonts w:ascii="Times New Roman" w:hAnsi="Times New Roman" w:cs="Times New Roman"/>
                <w:sz w:val="20"/>
                <w:szCs w:val="20"/>
              </w:rPr>
              <w:t>Ha</w:t>
            </w:r>
            <w:r w:rsidRPr="00504A27">
              <w:rPr>
                <w:rFonts w:ascii="Times New Roman" w:hAnsi="Times New Roman" w:cs="Times New Roman"/>
                <w:spacing w:val="-1"/>
                <w:sz w:val="20"/>
                <w:szCs w:val="20"/>
              </w:rPr>
              <w:t>v</w:t>
            </w:r>
            <w:r w:rsidRPr="00504A27">
              <w:rPr>
                <w:rFonts w:ascii="Times New Roman" w:hAnsi="Times New Roman" w:cs="Times New Roman"/>
                <w:sz w:val="20"/>
                <w:szCs w:val="20"/>
              </w:rPr>
              <w:t>a</w:t>
            </w:r>
            <w:r w:rsidRPr="00504A27">
              <w:rPr>
                <w:rFonts w:ascii="Times New Roman" w:hAnsi="Times New Roman" w:cs="Times New Roman"/>
                <w:spacing w:val="-1"/>
                <w:sz w:val="20"/>
                <w:szCs w:val="20"/>
              </w:rPr>
              <w:t xml:space="preserve"> </w:t>
            </w:r>
            <w:r w:rsidRPr="00504A27">
              <w:rPr>
                <w:rFonts w:ascii="Times New Roman" w:hAnsi="Times New Roman" w:cs="Times New Roman"/>
                <w:sz w:val="20"/>
                <w:szCs w:val="20"/>
              </w:rPr>
              <w:t>Şa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tla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ı</w:t>
            </w:r>
            <w:r w:rsidRPr="00504A27">
              <w:rPr>
                <w:rFonts w:ascii="Times New Roman" w:hAnsi="Times New Roman" w:cs="Times New Roman"/>
                <w:spacing w:val="-1"/>
                <w:sz w:val="20"/>
                <w:szCs w:val="20"/>
              </w:rPr>
              <w:t>n</w:t>
            </w:r>
            <w:r w:rsidRPr="00504A27">
              <w:rPr>
                <w:rFonts w:ascii="Times New Roman" w:hAnsi="Times New Roman" w:cs="Times New Roman"/>
                <w:spacing w:val="1"/>
                <w:sz w:val="20"/>
                <w:szCs w:val="20"/>
              </w:rPr>
              <w:t>d</w:t>
            </w:r>
            <w:r w:rsidRPr="00504A27">
              <w:rPr>
                <w:rFonts w:ascii="Times New Roman" w:hAnsi="Times New Roman" w:cs="Times New Roman"/>
                <w:sz w:val="20"/>
                <w:szCs w:val="20"/>
              </w:rPr>
              <w:t>a</w:t>
            </w:r>
            <w:r w:rsidRPr="00504A27">
              <w:rPr>
                <w:rFonts w:ascii="Times New Roman" w:hAnsi="Times New Roman" w:cs="Times New Roman"/>
                <w:spacing w:val="1"/>
                <w:sz w:val="20"/>
                <w:szCs w:val="20"/>
              </w:rPr>
              <w:t>k</w:t>
            </w:r>
            <w:r w:rsidRPr="00504A27">
              <w:rPr>
                <w:rFonts w:ascii="Times New Roman" w:hAnsi="Times New Roman" w:cs="Times New Roman"/>
                <w:sz w:val="20"/>
                <w:szCs w:val="20"/>
              </w:rPr>
              <w:t>i O</w:t>
            </w:r>
            <w:r w:rsidRPr="00504A27">
              <w:rPr>
                <w:rFonts w:ascii="Times New Roman" w:hAnsi="Times New Roman" w:cs="Times New Roman"/>
                <w:spacing w:val="1"/>
                <w:sz w:val="20"/>
                <w:szCs w:val="20"/>
              </w:rPr>
              <w:t>p</w:t>
            </w:r>
            <w:r w:rsidRPr="00504A27">
              <w:rPr>
                <w:rFonts w:ascii="Times New Roman" w:hAnsi="Times New Roman" w:cs="Times New Roman"/>
                <w:sz w:val="20"/>
                <w:szCs w:val="20"/>
              </w:rPr>
              <w:t>e</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a</w:t>
            </w:r>
            <w:r w:rsidRPr="00504A27">
              <w:rPr>
                <w:rFonts w:ascii="Times New Roman" w:hAnsi="Times New Roman" w:cs="Times New Roman"/>
                <w:spacing w:val="2"/>
                <w:sz w:val="20"/>
                <w:szCs w:val="20"/>
              </w:rPr>
              <w:t>s</w:t>
            </w:r>
            <w:r w:rsidRPr="00504A27">
              <w:rPr>
                <w:rFonts w:ascii="Times New Roman" w:hAnsi="Times New Roman" w:cs="Times New Roman"/>
                <w:spacing w:val="-4"/>
                <w:sz w:val="20"/>
                <w:szCs w:val="20"/>
              </w:rPr>
              <w:t>y</w:t>
            </w:r>
            <w:r w:rsidRPr="00504A27">
              <w:rPr>
                <w:rFonts w:ascii="Times New Roman" w:hAnsi="Times New Roman" w:cs="Times New Roman"/>
                <w:spacing w:val="1"/>
                <w:sz w:val="20"/>
                <w:szCs w:val="20"/>
              </w:rPr>
              <w:t>o</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lar</w:t>
            </w:r>
          </w:p>
        </w:tc>
        <w:tc>
          <w:tcPr>
            <w:tcW w:w="4600" w:type="dxa"/>
            <w:vAlign w:val="center"/>
          </w:tcPr>
          <w:p w:rsidR="004810B1" w:rsidRPr="00504A27" w:rsidRDefault="004810B1" w:rsidP="00D633D5">
            <w:pPr>
              <w:widowControl w:val="0"/>
              <w:autoSpaceDE w:val="0"/>
              <w:autoSpaceDN w:val="0"/>
              <w:adjustRightInd w:val="0"/>
              <w:spacing w:after="0" w:line="240" w:lineRule="auto"/>
              <w:jc w:val="center"/>
              <w:rPr>
                <w:rFonts w:ascii="Times New Roman" w:hAnsi="Times New Roman" w:cs="Times New Roman"/>
                <w:sz w:val="20"/>
                <w:szCs w:val="20"/>
                <w:lang w:val="en-GB"/>
              </w:rPr>
            </w:pPr>
            <w:r w:rsidRPr="00504A27">
              <w:rPr>
                <w:rFonts w:ascii="Times New Roman" w:hAnsi="Times New Roman" w:cs="Times New Roman"/>
                <w:sz w:val="20"/>
                <w:szCs w:val="20"/>
                <w:lang w:val="en-GB"/>
              </w:rPr>
              <w:t>-</w:t>
            </w:r>
          </w:p>
        </w:tc>
        <w:tc>
          <w:tcPr>
            <w:tcW w:w="4694" w:type="dxa"/>
            <w:vAlign w:val="center"/>
          </w:tcPr>
          <w:p w:rsidR="004810B1" w:rsidRPr="00504A27" w:rsidRDefault="004810B1" w:rsidP="00D633D5">
            <w:pPr>
              <w:widowControl w:val="0"/>
              <w:autoSpaceDE w:val="0"/>
              <w:autoSpaceDN w:val="0"/>
              <w:adjustRightInd w:val="0"/>
              <w:spacing w:after="0" w:line="240" w:lineRule="auto"/>
              <w:jc w:val="center"/>
              <w:rPr>
                <w:rFonts w:ascii="Times New Roman" w:hAnsi="Times New Roman" w:cs="Times New Roman"/>
                <w:sz w:val="20"/>
                <w:szCs w:val="20"/>
                <w:lang w:val="en-GB"/>
              </w:rPr>
            </w:pPr>
            <w:r w:rsidRPr="00504A27">
              <w:rPr>
                <w:rFonts w:ascii="Times New Roman" w:hAnsi="Times New Roman" w:cs="Times New Roman"/>
                <w:sz w:val="20"/>
                <w:szCs w:val="20"/>
                <w:lang w:val="en-GB"/>
              </w:rPr>
              <w:t>-</w:t>
            </w:r>
          </w:p>
        </w:tc>
      </w:tr>
      <w:tr w:rsidR="004810B1" w:rsidTr="00A97053">
        <w:trPr>
          <w:trHeight w:val="102"/>
        </w:trPr>
        <w:tc>
          <w:tcPr>
            <w:tcW w:w="4786" w:type="dxa"/>
            <w:vMerge w:val="restart"/>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pacing w:val="2"/>
                <w:sz w:val="20"/>
                <w:szCs w:val="20"/>
              </w:rPr>
              <w:t>P</w:t>
            </w:r>
            <w:r w:rsidRPr="00504A27">
              <w:rPr>
                <w:rFonts w:ascii="Times New Roman" w:hAnsi="Times New Roman" w:cs="Times New Roman"/>
                <w:spacing w:val="-2"/>
                <w:sz w:val="20"/>
                <w:szCs w:val="20"/>
              </w:rPr>
              <w:t>A</w:t>
            </w:r>
            <w:r w:rsidRPr="00504A27">
              <w:rPr>
                <w:rFonts w:ascii="Times New Roman" w:hAnsi="Times New Roman" w:cs="Times New Roman"/>
                <w:sz w:val="20"/>
                <w:szCs w:val="20"/>
              </w:rPr>
              <w:t>T</w:t>
            </w:r>
            <w:r w:rsidRPr="00504A27">
              <w:rPr>
                <w:rFonts w:ascii="Times New Roman" w:hAnsi="Times New Roman" w:cs="Times New Roman"/>
                <w:spacing w:val="-1"/>
                <w:sz w:val="20"/>
                <w:szCs w:val="20"/>
              </w:rPr>
              <w:t xml:space="preserve"> </w:t>
            </w:r>
            <w:r w:rsidRPr="00504A27">
              <w:rPr>
                <w:rFonts w:ascii="Times New Roman" w:hAnsi="Times New Roman" w:cs="Times New Roman"/>
                <w:sz w:val="20"/>
                <w:szCs w:val="20"/>
              </w:rPr>
              <w:t>Sa</w:t>
            </w:r>
            <w:r w:rsidRPr="00504A27">
              <w:rPr>
                <w:rFonts w:ascii="Times New Roman" w:hAnsi="Times New Roman" w:cs="Times New Roman"/>
                <w:spacing w:val="-1"/>
                <w:sz w:val="20"/>
                <w:szCs w:val="20"/>
              </w:rPr>
              <w:t>h</w:t>
            </w:r>
            <w:r w:rsidRPr="00504A27">
              <w:rPr>
                <w:rFonts w:ascii="Times New Roman" w:hAnsi="Times New Roman" w:cs="Times New Roman"/>
                <w:sz w:val="20"/>
                <w:szCs w:val="20"/>
              </w:rPr>
              <w:t>ala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ı</w:t>
            </w:r>
            <w:r w:rsidRPr="00504A27">
              <w:rPr>
                <w:rFonts w:ascii="Times New Roman" w:hAnsi="Times New Roman" w:cs="Times New Roman"/>
                <w:spacing w:val="-1"/>
                <w:sz w:val="20"/>
                <w:szCs w:val="20"/>
              </w:rPr>
              <w:t>n</w:t>
            </w:r>
            <w:r w:rsidRPr="00504A27">
              <w:rPr>
                <w:rFonts w:ascii="Times New Roman" w:hAnsi="Times New Roman" w:cs="Times New Roman"/>
                <w:spacing w:val="2"/>
                <w:sz w:val="20"/>
                <w:szCs w:val="20"/>
              </w:rPr>
              <w:t>ı</w:t>
            </w:r>
            <w:r w:rsidRPr="00504A27">
              <w:rPr>
                <w:rFonts w:ascii="Times New Roman" w:hAnsi="Times New Roman" w:cs="Times New Roman"/>
                <w:sz w:val="20"/>
                <w:szCs w:val="20"/>
              </w:rPr>
              <w:t>n</w:t>
            </w:r>
            <w:r w:rsidRPr="00504A27">
              <w:rPr>
                <w:rFonts w:ascii="Times New Roman" w:hAnsi="Times New Roman" w:cs="Times New Roman"/>
                <w:spacing w:val="-10"/>
                <w:sz w:val="20"/>
                <w:szCs w:val="20"/>
              </w:rPr>
              <w:t xml:space="preserve"> </w:t>
            </w:r>
            <w:r w:rsidRPr="00504A27">
              <w:rPr>
                <w:rFonts w:ascii="Times New Roman" w:hAnsi="Times New Roman" w:cs="Times New Roman"/>
                <w:sz w:val="20"/>
                <w:szCs w:val="20"/>
              </w:rPr>
              <w:t>Fiz</w:t>
            </w:r>
            <w:r w:rsidRPr="00504A27">
              <w:rPr>
                <w:rFonts w:ascii="Times New Roman" w:hAnsi="Times New Roman" w:cs="Times New Roman"/>
                <w:spacing w:val="2"/>
                <w:sz w:val="20"/>
                <w:szCs w:val="20"/>
              </w:rPr>
              <w:t>i</w:t>
            </w:r>
            <w:r w:rsidRPr="00504A27">
              <w:rPr>
                <w:rFonts w:ascii="Times New Roman" w:hAnsi="Times New Roman" w:cs="Times New Roman"/>
                <w:spacing w:val="-1"/>
                <w:sz w:val="20"/>
                <w:szCs w:val="20"/>
              </w:rPr>
              <w:t>k</w:t>
            </w:r>
            <w:r w:rsidRPr="00504A27">
              <w:rPr>
                <w:rFonts w:ascii="Times New Roman" w:hAnsi="Times New Roman" w:cs="Times New Roman"/>
                <w:sz w:val="20"/>
                <w:szCs w:val="20"/>
              </w:rPr>
              <w:t>i</w:t>
            </w:r>
            <w:r w:rsidRPr="00504A27">
              <w:rPr>
                <w:rFonts w:ascii="Times New Roman" w:hAnsi="Times New Roman" w:cs="Times New Roman"/>
                <w:spacing w:val="-5"/>
                <w:sz w:val="20"/>
                <w:szCs w:val="20"/>
              </w:rPr>
              <w:t xml:space="preserve"> </w:t>
            </w:r>
            <w:r w:rsidRPr="00504A27">
              <w:rPr>
                <w:rFonts w:ascii="Times New Roman" w:hAnsi="Times New Roman" w:cs="Times New Roman"/>
                <w:sz w:val="20"/>
                <w:szCs w:val="20"/>
              </w:rPr>
              <w:t>Öz</w:t>
            </w:r>
            <w:r w:rsidRPr="00504A27">
              <w:rPr>
                <w:rFonts w:ascii="Times New Roman" w:hAnsi="Times New Roman" w:cs="Times New Roman"/>
                <w:spacing w:val="1"/>
                <w:sz w:val="20"/>
                <w:szCs w:val="20"/>
              </w:rPr>
              <w:t>e</w:t>
            </w:r>
            <w:r w:rsidRPr="00504A27">
              <w:rPr>
                <w:rFonts w:ascii="Times New Roman" w:hAnsi="Times New Roman" w:cs="Times New Roman"/>
                <w:sz w:val="20"/>
                <w:szCs w:val="20"/>
              </w:rPr>
              <w:t>l</w:t>
            </w:r>
            <w:r w:rsidRPr="00504A27">
              <w:rPr>
                <w:rFonts w:ascii="Times New Roman" w:hAnsi="Times New Roman" w:cs="Times New Roman"/>
                <w:spacing w:val="2"/>
                <w:sz w:val="20"/>
                <w:szCs w:val="20"/>
              </w:rPr>
              <w:t>li</w:t>
            </w:r>
            <w:r w:rsidRPr="00504A27">
              <w:rPr>
                <w:rFonts w:ascii="Times New Roman" w:hAnsi="Times New Roman" w:cs="Times New Roman"/>
                <w:spacing w:val="-1"/>
                <w:sz w:val="20"/>
                <w:szCs w:val="20"/>
              </w:rPr>
              <w:t>k</w:t>
            </w:r>
            <w:r w:rsidRPr="00504A27">
              <w:rPr>
                <w:rFonts w:ascii="Times New Roman" w:hAnsi="Times New Roman" w:cs="Times New Roman"/>
                <w:sz w:val="20"/>
                <w:szCs w:val="20"/>
              </w:rPr>
              <w:t>le</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i</w:t>
            </w: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Working with Annex 14</w:t>
            </w:r>
          </w:p>
        </w:tc>
      </w:tr>
      <w:tr w:rsidR="004810B1" w:rsidTr="00A97053">
        <w:tc>
          <w:tcPr>
            <w:tcW w:w="4786" w:type="dxa"/>
            <w:vMerge/>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Annex 14 for Advanced Users</w:t>
            </w:r>
          </w:p>
        </w:tc>
      </w:tr>
      <w:tr w:rsidR="004810B1" w:rsidTr="00A97053">
        <w:tc>
          <w:tcPr>
            <w:tcW w:w="4786" w:type="dxa"/>
            <w:vMerge/>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proofErr w:type="spellStart"/>
            <w:r w:rsidRPr="00504A27">
              <w:rPr>
                <w:rFonts w:ascii="Times New Roman" w:hAnsi="Times New Roman" w:cs="Times New Roman"/>
                <w:spacing w:val="-3"/>
                <w:sz w:val="20"/>
                <w:szCs w:val="20"/>
                <w:lang w:val="en-GB"/>
              </w:rPr>
              <w:t>Airsight</w:t>
            </w:r>
            <w:proofErr w:type="spellEnd"/>
            <w:r w:rsidRPr="00504A27">
              <w:rPr>
                <w:rFonts w:ascii="Times New Roman" w:hAnsi="Times New Roman" w:cs="Times New Roman"/>
                <w:spacing w:val="-3"/>
                <w:sz w:val="20"/>
                <w:szCs w:val="20"/>
                <w:lang w:val="en-GB"/>
              </w:rPr>
              <w:t xml:space="preserve"> GmbH</w:t>
            </w:r>
          </w:p>
        </w:tc>
        <w:tc>
          <w:tcPr>
            <w:tcW w:w="4694"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 xml:space="preserve">ICAO Annex 14: Runway, Taxiway, Apron Planning and Design </w:t>
            </w:r>
          </w:p>
        </w:tc>
      </w:tr>
      <w:tr w:rsidR="004810B1" w:rsidTr="00A97053">
        <w:tc>
          <w:tcPr>
            <w:tcW w:w="4786" w:type="dxa"/>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z w:val="20"/>
                <w:szCs w:val="20"/>
              </w:rPr>
              <w:t>Ha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e</w:t>
            </w:r>
            <w:r w:rsidRPr="00504A27">
              <w:rPr>
                <w:rFonts w:ascii="Times New Roman" w:hAnsi="Times New Roman" w:cs="Times New Roman"/>
                <w:spacing w:val="-1"/>
                <w:sz w:val="20"/>
                <w:szCs w:val="20"/>
              </w:rPr>
              <w:t>k</w:t>
            </w:r>
            <w:r w:rsidRPr="00504A27">
              <w:rPr>
                <w:rFonts w:ascii="Times New Roman" w:hAnsi="Times New Roman" w:cs="Times New Roman"/>
                <w:sz w:val="20"/>
                <w:szCs w:val="20"/>
              </w:rPr>
              <w:t>et</w:t>
            </w:r>
            <w:r w:rsidRPr="00504A27">
              <w:rPr>
                <w:rFonts w:ascii="Times New Roman" w:hAnsi="Times New Roman" w:cs="Times New Roman"/>
                <w:spacing w:val="-6"/>
                <w:sz w:val="20"/>
                <w:szCs w:val="20"/>
              </w:rPr>
              <w:t xml:space="preserve"> </w:t>
            </w:r>
            <w:r w:rsidRPr="00504A27">
              <w:rPr>
                <w:rFonts w:ascii="Times New Roman" w:hAnsi="Times New Roman" w:cs="Times New Roman"/>
                <w:sz w:val="20"/>
                <w:szCs w:val="20"/>
              </w:rPr>
              <w:t>Ka</w:t>
            </w:r>
            <w:r w:rsidRPr="00504A27">
              <w:rPr>
                <w:rFonts w:ascii="Times New Roman" w:hAnsi="Times New Roman" w:cs="Times New Roman"/>
                <w:spacing w:val="2"/>
                <w:sz w:val="20"/>
                <w:szCs w:val="20"/>
              </w:rPr>
              <w:t>b</w:t>
            </w:r>
            <w:r w:rsidRPr="00504A27">
              <w:rPr>
                <w:rFonts w:ascii="Times New Roman" w:hAnsi="Times New Roman" w:cs="Times New Roman"/>
                <w:sz w:val="20"/>
                <w:szCs w:val="20"/>
              </w:rPr>
              <w:t>il</w:t>
            </w:r>
            <w:r w:rsidRPr="00504A27">
              <w:rPr>
                <w:rFonts w:ascii="Times New Roman" w:hAnsi="Times New Roman" w:cs="Times New Roman"/>
                <w:spacing w:val="2"/>
                <w:sz w:val="20"/>
                <w:szCs w:val="20"/>
              </w:rPr>
              <w:t>i</w:t>
            </w:r>
            <w:r w:rsidRPr="00504A27">
              <w:rPr>
                <w:rFonts w:ascii="Times New Roman" w:hAnsi="Times New Roman" w:cs="Times New Roman"/>
                <w:spacing w:val="-1"/>
                <w:sz w:val="20"/>
                <w:szCs w:val="20"/>
              </w:rPr>
              <w:t>y</w:t>
            </w:r>
            <w:r w:rsidRPr="00504A27">
              <w:rPr>
                <w:rFonts w:ascii="Times New Roman" w:hAnsi="Times New Roman" w:cs="Times New Roman"/>
                <w:sz w:val="20"/>
                <w:szCs w:val="20"/>
              </w:rPr>
              <w:t>et</w:t>
            </w:r>
            <w:r w:rsidRPr="00504A27">
              <w:rPr>
                <w:rFonts w:ascii="Times New Roman" w:hAnsi="Times New Roman" w:cs="Times New Roman"/>
                <w:spacing w:val="2"/>
                <w:sz w:val="20"/>
                <w:szCs w:val="20"/>
              </w:rPr>
              <w:t>i</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i</w:t>
            </w:r>
            <w:r w:rsidRPr="00504A27">
              <w:rPr>
                <w:rFonts w:ascii="Times New Roman" w:hAnsi="Times New Roman" w:cs="Times New Roman"/>
                <w:spacing w:val="-10"/>
                <w:sz w:val="20"/>
                <w:szCs w:val="20"/>
              </w:rPr>
              <w:t xml:space="preserve"> </w:t>
            </w:r>
            <w:r w:rsidRPr="00504A27">
              <w:rPr>
                <w:rFonts w:ascii="Times New Roman" w:hAnsi="Times New Roman" w:cs="Times New Roman"/>
                <w:sz w:val="20"/>
                <w:szCs w:val="20"/>
              </w:rPr>
              <w:t>K</w:t>
            </w:r>
            <w:r w:rsidRPr="00504A27">
              <w:rPr>
                <w:rFonts w:ascii="Times New Roman" w:hAnsi="Times New Roman" w:cs="Times New Roman"/>
                <w:spacing w:val="3"/>
                <w:sz w:val="20"/>
                <w:szCs w:val="20"/>
              </w:rPr>
              <w:t>a</w:t>
            </w:r>
            <w:r w:rsidRPr="00504A27">
              <w:rPr>
                <w:rFonts w:ascii="Times New Roman" w:hAnsi="Times New Roman" w:cs="Times New Roman"/>
                <w:spacing w:val="-4"/>
                <w:sz w:val="20"/>
                <w:szCs w:val="20"/>
              </w:rPr>
              <w:t>y</w:t>
            </w:r>
            <w:r w:rsidRPr="00504A27">
              <w:rPr>
                <w:rFonts w:ascii="Times New Roman" w:hAnsi="Times New Roman" w:cs="Times New Roman"/>
                <w:spacing w:val="1"/>
                <w:sz w:val="20"/>
                <w:szCs w:val="20"/>
              </w:rPr>
              <w:t>b</w:t>
            </w:r>
            <w:r w:rsidRPr="00504A27">
              <w:rPr>
                <w:rFonts w:ascii="Times New Roman" w:hAnsi="Times New Roman" w:cs="Times New Roman"/>
                <w:sz w:val="20"/>
                <w:szCs w:val="20"/>
              </w:rPr>
              <w:t>e</w:t>
            </w:r>
            <w:r w:rsidRPr="00504A27">
              <w:rPr>
                <w:rFonts w:ascii="Times New Roman" w:hAnsi="Times New Roman" w:cs="Times New Roman"/>
                <w:spacing w:val="2"/>
                <w:sz w:val="20"/>
                <w:szCs w:val="20"/>
              </w:rPr>
              <w:t>t</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iş Uç</w:t>
            </w:r>
            <w:r w:rsidRPr="00504A27">
              <w:rPr>
                <w:rFonts w:ascii="Times New Roman" w:hAnsi="Times New Roman" w:cs="Times New Roman"/>
                <w:spacing w:val="1"/>
                <w:sz w:val="20"/>
                <w:szCs w:val="20"/>
              </w:rPr>
              <w:t>a</w:t>
            </w:r>
            <w:r w:rsidRPr="00504A27">
              <w:rPr>
                <w:rFonts w:ascii="Times New Roman" w:hAnsi="Times New Roman" w:cs="Times New Roman"/>
                <w:spacing w:val="-1"/>
                <w:sz w:val="20"/>
                <w:szCs w:val="20"/>
              </w:rPr>
              <w:t>ğ</w:t>
            </w:r>
            <w:r w:rsidRPr="00504A27">
              <w:rPr>
                <w:rFonts w:ascii="Times New Roman" w:hAnsi="Times New Roman" w:cs="Times New Roman"/>
                <w:spacing w:val="2"/>
                <w:sz w:val="20"/>
                <w:szCs w:val="20"/>
              </w:rPr>
              <w:t>ı</w:t>
            </w:r>
            <w:r w:rsidRPr="00504A27">
              <w:rPr>
                <w:rFonts w:ascii="Times New Roman" w:hAnsi="Times New Roman" w:cs="Times New Roman"/>
                <w:sz w:val="20"/>
                <w:szCs w:val="20"/>
              </w:rPr>
              <w:t>n</w:t>
            </w:r>
            <w:r w:rsidRPr="00504A27">
              <w:rPr>
                <w:rFonts w:ascii="Times New Roman" w:hAnsi="Times New Roman" w:cs="Times New Roman"/>
                <w:spacing w:val="-7"/>
                <w:sz w:val="20"/>
                <w:szCs w:val="20"/>
              </w:rPr>
              <w:t xml:space="preserve"> </w:t>
            </w:r>
            <w:r w:rsidRPr="00504A27">
              <w:rPr>
                <w:rFonts w:ascii="Times New Roman" w:hAnsi="Times New Roman" w:cs="Times New Roman"/>
                <w:sz w:val="20"/>
                <w:szCs w:val="20"/>
              </w:rPr>
              <w:t>Kal</w:t>
            </w:r>
            <w:r w:rsidRPr="00504A27">
              <w:rPr>
                <w:rFonts w:ascii="Times New Roman" w:hAnsi="Times New Roman" w:cs="Times New Roman"/>
                <w:spacing w:val="1"/>
                <w:sz w:val="20"/>
                <w:szCs w:val="20"/>
              </w:rPr>
              <w:t>d</w:t>
            </w:r>
            <w:r w:rsidRPr="00504A27">
              <w:rPr>
                <w:rFonts w:ascii="Times New Roman" w:hAnsi="Times New Roman" w:cs="Times New Roman"/>
                <w:sz w:val="20"/>
                <w:szCs w:val="20"/>
              </w:rPr>
              <w:t>ırı</w:t>
            </w:r>
            <w:r w:rsidRPr="00504A27">
              <w:rPr>
                <w:rFonts w:ascii="Times New Roman" w:hAnsi="Times New Roman" w:cs="Times New Roman"/>
                <w:spacing w:val="2"/>
                <w:sz w:val="20"/>
                <w:szCs w:val="20"/>
              </w:rPr>
              <w:t>l</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ası</w:t>
            </w: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IATA Training and Development Institute</w:t>
            </w:r>
          </w:p>
        </w:tc>
        <w:tc>
          <w:tcPr>
            <w:tcW w:w="4694"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Aircraft Recovery</w:t>
            </w:r>
          </w:p>
        </w:tc>
      </w:tr>
      <w:tr w:rsidR="004810B1" w:rsidTr="00A97053">
        <w:tc>
          <w:tcPr>
            <w:tcW w:w="4786" w:type="dxa"/>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pacing w:val="2"/>
                <w:sz w:val="20"/>
                <w:szCs w:val="20"/>
              </w:rPr>
              <w:t>P</w:t>
            </w:r>
            <w:r w:rsidRPr="00504A27">
              <w:rPr>
                <w:rFonts w:ascii="Times New Roman" w:hAnsi="Times New Roman" w:cs="Times New Roman"/>
                <w:spacing w:val="-2"/>
                <w:sz w:val="20"/>
                <w:szCs w:val="20"/>
              </w:rPr>
              <w:t>A</w:t>
            </w:r>
            <w:r w:rsidRPr="00504A27">
              <w:rPr>
                <w:rFonts w:ascii="Times New Roman" w:hAnsi="Times New Roman" w:cs="Times New Roman"/>
                <w:sz w:val="20"/>
                <w:szCs w:val="20"/>
              </w:rPr>
              <w:t>T</w:t>
            </w:r>
            <w:r w:rsidRPr="00504A27">
              <w:rPr>
                <w:rFonts w:ascii="Times New Roman" w:hAnsi="Times New Roman" w:cs="Times New Roman"/>
                <w:spacing w:val="-1"/>
                <w:sz w:val="20"/>
                <w:szCs w:val="20"/>
              </w:rPr>
              <w:t xml:space="preserve"> </w:t>
            </w:r>
            <w:r w:rsidRPr="00504A27">
              <w:rPr>
                <w:rFonts w:ascii="Times New Roman" w:hAnsi="Times New Roman" w:cs="Times New Roman"/>
                <w:sz w:val="20"/>
                <w:szCs w:val="20"/>
              </w:rPr>
              <w:t>Sa</w:t>
            </w:r>
            <w:r w:rsidRPr="00504A27">
              <w:rPr>
                <w:rFonts w:ascii="Times New Roman" w:hAnsi="Times New Roman" w:cs="Times New Roman"/>
                <w:spacing w:val="-1"/>
                <w:sz w:val="20"/>
                <w:szCs w:val="20"/>
              </w:rPr>
              <w:t>h</w:t>
            </w:r>
            <w:r w:rsidRPr="00504A27">
              <w:rPr>
                <w:rFonts w:ascii="Times New Roman" w:hAnsi="Times New Roman" w:cs="Times New Roman"/>
                <w:sz w:val="20"/>
                <w:szCs w:val="20"/>
              </w:rPr>
              <w:t>ala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ı</w:t>
            </w:r>
            <w:r w:rsidRPr="00504A27">
              <w:rPr>
                <w:rFonts w:ascii="Times New Roman" w:hAnsi="Times New Roman" w:cs="Times New Roman"/>
                <w:spacing w:val="-1"/>
                <w:sz w:val="20"/>
                <w:szCs w:val="20"/>
              </w:rPr>
              <w:t>n</w:t>
            </w:r>
            <w:r w:rsidRPr="00504A27">
              <w:rPr>
                <w:rFonts w:ascii="Times New Roman" w:hAnsi="Times New Roman" w:cs="Times New Roman"/>
                <w:spacing w:val="1"/>
                <w:sz w:val="20"/>
                <w:szCs w:val="20"/>
              </w:rPr>
              <w:t>d</w:t>
            </w:r>
            <w:r w:rsidRPr="00504A27">
              <w:rPr>
                <w:rFonts w:ascii="Times New Roman" w:hAnsi="Times New Roman" w:cs="Times New Roman"/>
                <w:sz w:val="20"/>
                <w:szCs w:val="20"/>
              </w:rPr>
              <w:t>a</w:t>
            </w:r>
            <w:r w:rsidRPr="00504A27">
              <w:rPr>
                <w:rFonts w:ascii="Times New Roman" w:hAnsi="Times New Roman" w:cs="Times New Roman"/>
                <w:spacing w:val="-6"/>
                <w:sz w:val="20"/>
                <w:szCs w:val="20"/>
              </w:rPr>
              <w:t xml:space="preserve"> </w:t>
            </w:r>
            <w:r w:rsidRPr="00504A27">
              <w:rPr>
                <w:rFonts w:ascii="Times New Roman" w:hAnsi="Times New Roman" w:cs="Times New Roman"/>
                <w:spacing w:val="-2"/>
                <w:sz w:val="20"/>
                <w:szCs w:val="20"/>
              </w:rPr>
              <w:t>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aç</w:t>
            </w:r>
            <w:r w:rsidRPr="00504A27">
              <w:rPr>
                <w:rFonts w:ascii="Times New Roman" w:hAnsi="Times New Roman" w:cs="Times New Roman"/>
                <w:spacing w:val="-3"/>
                <w:sz w:val="20"/>
                <w:szCs w:val="20"/>
              </w:rPr>
              <w:t xml:space="preserve"> </w:t>
            </w:r>
            <w:r w:rsidRPr="00504A27">
              <w:rPr>
                <w:rFonts w:ascii="Times New Roman" w:hAnsi="Times New Roman" w:cs="Times New Roman"/>
                <w:sz w:val="20"/>
                <w:szCs w:val="20"/>
              </w:rPr>
              <w:t>K</w:t>
            </w:r>
            <w:r w:rsidRPr="00504A27">
              <w:rPr>
                <w:rFonts w:ascii="Times New Roman" w:hAnsi="Times New Roman" w:cs="Times New Roman"/>
                <w:spacing w:val="-1"/>
                <w:sz w:val="20"/>
                <w:szCs w:val="20"/>
              </w:rPr>
              <w:t>u</w:t>
            </w:r>
            <w:r w:rsidRPr="00504A27">
              <w:rPr>
                <w:rFonts w:ascii="Times New Roman" w:hAnsi="Times New Roman" w:cs="Times New Roman"/>
                <w:sz w:val="20"/>
                <w:szCs w:val="20"/>
              </w:rPr>
              <w:t>ll</w:t>
            </w:r>
            <w:r w:rsidRPr="00504A27">
              <w:rPr>
                <w:rFonts w:ascii="Times New Roman" w:hAnsi="Times New Roman" w:cs="Times New Roman"/>
                <w:spacing w:val="2"/>
                <w:sz w:val="20"/>
                <w:szCs w:val="20"/>
              </w:rPr>
              <w:t>a</w:t>
            </w:r>
            <w:r w:rsidRPr="00504A27">
              <w:rPr>
                <w:rFonts w:ascii="Times New Roman" w:hAnsi="Times New Roman" w:cs="Times New Roman"/>
                <w:spacing w:val="1"/>
                <w:sz w:val="20"/>
                <w:szCs w:val="20"/>
              </w:rPr>
              <w:t>n</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a</w:t>
            </w: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Airside Safety and Operations</w:t>
            </w:r>
          </w:p>
        </w:tc>
      </w:tr>
      <w:tr w:rsidR="004810B1" w:rsidTr="00A97053">
        <w:tc>
          <w:tcPr>
            <w:tcW w:w="4786" w:type="dxa"/>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z w:val="20"/>
                <w:szCs w:val="20"/>
              </w:rPr>
            </w:pPr>
            <w:r w:rsidRPr="00504A27">
              <w:rPr>
                <w:rFonts w:ascii="Times New Roman" w:hAnsi="Times New Roman" w:cs="Times New Roman"/>
                <w:spacing w:val="2"/>
                <w:sz w:val="20"/>
                <w:szCs w:val="20"/>
              </w:rPr>
              <w:t>P</w:t>
            </w:r>
            <w:r w:rsidRPr="00504A27">
              <w:rPr>
                <w:rFonts w:ascii="Times New Roman" w:hAnsi="Times New Roman" w:cs="Times New Roman"/>
                <w:spacing w:val="-2"/>
                <w:sz w:val="20"/>
                <w:szCs w:val="20"/>
              </w:rPr>
              <w:t>A</w:t>
            </w:r>
            <w:r w:rsidRPr="00504A27">
              <w:rPr>
                <w:rFonts w:ascii="Times New Roman" w:hAnsi="Times New Roman" w:cs="Times New Roman"/>
                <w:sz w:val="20"/>
                <w:szCs w:val="20"/>
              </w:rPr>
              <w:t>T</w:t>
            </w:r>
            <w:r w:rsidRPr="00504A27">
              <w:rPr>
                <w:rFonts w:ascii="Times New Roman" w:hAnsi="Times New Roman" w:cs="Times New Roman"/>
                <w:spacing w:val="-1"/>
                <w:sz w:val="20"/>
                <w:szCs w:val="20"/>
              </w:rPr>
              <w:t xml:space="preserve"> </w:t>
            </w:r>
            <w:r w:rsidRPr="00504A27">
              <w:rPr>
                <w:rFonts w:ascii="Times New Roman" w:hAnsi="Times New Roman" w:cs="Times New Roman"/>
                <w:sz w:val="20"/>
                <w:szCs w:val="20"/>
              </w:rPr>
              <w:t>Sa</w:t>
            </w:r>
            <w:r w:rsidRPr="00504A27">
              <w:rPr>
                <w:rFonts w:ascii="Times New Roman" w:hAnsi="Times New Roman" w:cs="Times New Roman"/>
                <w:spacing w:val="-1"/>
                <w:sz w:val="20"/>
                <w:szCs w:val="20"/>
              </w:rPr>
              <w:t>h</w:t>
            </w:r>
            <w:r w:rsidRPr="00504A27">
              <w:rPr>
                <w:rFonts w:ascii="Times New Roman" w:hAnsi="Times New Roman" w:cs="Times New Roman"/>
                <w:sz w:val="20"/>
                <w:szCs w:val="20"/>
              </w:rPr>
              <w:t>ala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ı</w:t>
            </w:r>
            <w:r w:rsidRPr="00504A27">
              <w:rPr>
                <w:rFonts w:ascii="Times New Roman" w:hAnsi="Times New Roman" w:cs="Times New Roman"/>
                <w:spacing w:val="-1"/>
                <w:sz w:val="20"/>
                <w:szCs w:val="20"/>
              </w:rPr>
              <w:t>n</w:t>
            </w:r>
            <w:r w:rsidRPr="00504A27">
              <w:rPr>
                <w:rFonts w:ascii="Times New Roman" w:hAnsi="Times New Roman" w:cs="Times New Roman"/>
                <w:spacing w:val="1"/>
                <w:sz w:val="20"/>
                <w:szCs w:val="20"/>
              </w:rPr>
              <w:t>d</w:t>
            </w:r>
            <w:r w:rsidRPr="00504A27">
              <w:rPr>
                <w:rFonts w:ascii="Times New Roman" w:hAnsi="Times New Roman" w:cs="Times New Roman"/>
                <w:sz w:val="20"/>
                <w:szCs w:val="20"/>
              </w:rPr>
              <w:t>a</w:t>
            </w:r>
            <w:r w:rsidRPr="00504A27">
              <w:rPr>
                <w:rFonts w:ascii="Times New Roman" w:hAnsi="Times New Roman" w:cs="Times New Roman"/>
                <w:spacing w:val="-1"/>
                <w:sz w:val="20"/>
                <w:szCs w:val="20"/>
              </w:rPr>
              <w:t>k</w:t>
            </w:r>
            <w:r w:rsidRPr="00504A27">
              <w:rPr>
                <w:rFonts w:ascii="Times New Roman" w:hAnsi="Times New Roman" w:cs="Times New Roman"/>
                <w:sz w:val="20"/>
                <w:szCs w:val="20"/>
              </w:rPr>
              <w:t>i</w:t>
            </w:r>
            <w:r w:rsidRPr="00504A27">
              <w:rPr>
                <w:rFonts w:ascii="Times New Roman" w:hAnsi="Times New Roman" w:cs="Times New Roman"/>
                <w:spacing w:val="-11"/>
                <w:sz w:val="20"/>
                <w:szCs w:val="20"/>
              </w:rPr>
              <w:t xml:space="preserve"> </w:t>
            </w:r>
            <w:r w:rsidRPr="00504A27">
              <w:rPr>
                <w:rFonts w:ascii="Times New Roman" w:hAnsi="Times New Roman" w:cs="Times New Roman"/>
                <w:spacing w:val="4"/>
                <w:sz w:val="20"/>
                <w:szCs w:val="20"/>
              </w:rPr>
              <w:t>İ</w:t>
            </w:r>
            <w:r w:rsidRPr="00504A27">
              <w:rPr>
                <w:rFonts w:ascii="Times New Roman" w:hAnsi="Times New Roman" w:cs="Times New Roman"/>
                <w:spacing w:val="-1"/>
                <w:sz w:val="20"/>
                <w:szCs w:val="20"/>
              </w:rPr>
              <w:t>nş</w:t>
            </w:r>
            <w:r w:rsidRPr="00504A27">
              <w:rPr>
                <w:rFonts w:ascii="Times New Roman" w:hAnsi="Times New Roman" w:cs="Times New Roman"/>
                <w:sz w:val="20"/>
                <w:szCs w:val="20"/>
              </w:rPr>
              <w:t>a</w:t>
            </w:r>
            <w:r w:rsidRPr="00504A27">
              <w:rPr>
                <w:rFonts w:ascii="Times New Roman" w:hAnsi="Times New Roman" w:cs="Times New Roman"/>
                <w:spacing w:val="1"/>
                <w:sz w:val="20"/>
                <w:szCs w:val="20"/>
              </w:rPr>
              <w:t>a</w:t>
            </w:r>
            <w:r w:rsidRPr="00504A27">
              <w:rPr>
                <w:rFonts w:ascii="Times New Roman" w:hAnsi="Times New Roman" w:cs="Times New Roman"/>
                <w:sz w:val="20"/>
                <w:szCs w:val="20"/>
              </w:rPr>
              <w:t xml:space="preserve">t </w:t>
            </w:r>
            <w:r w:rsidRPr="00504A27">
              <w:rPr>
                <w:rFonts w:ascii="Times New Roman" w:hAnsi="Times New Roman" w:cs="Times New Roman"/>
                <w:spacing w:val="-1"/>
                <w:sz w:val="20"/>
                <w:szCs w:val="20"/>
              </w:rPr>
              <w:t>Ç</w:t>
            </w:r>
            <w:r w:rsidRPr="00504A27">
              <w:rPr>
                <w:rFonts w:ascii="Times New Roman" w:hAnsi="Times New Roman" w:cs="Times New Roman"/>
                <w:sz w:val="20"/>
                <w:szCs w:val="20"/>
              </w:rPr>
              <w:t>alı</w:t>
            </w:r>
            <w:r w:rsidRPr="00504A27">
              <w:rPr>
                <w:rFonts w:ascii="Times New Roman" w:hAnsi="Times New Roman" w:cs="Times New Roman"/>
                <w:spacing w:val="2"/>
                <w:sz w:val="20"/>
                <w:szCs w:val="20"/>
              </w:rPr>
              <w:t>ş</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ala</w:t>
            </w:r>
            <w:r w:rsidRPr="00504A27">
              <w:rPr>
                <w:rFonts w:ascii="Times New Roman" w:hAnsi="Times New Roman" w:cs="Times New Roman"/>
                <w:spacing w:val="1"/>
                <w:sz w:val="20"/>
                <w:szCs w:val="20"/>
              </w:rPr>
              <w:t>r</w:t>
            </w:r>
            <w:r w:rsidRPr="00504A27">
              <w:rPr>
                <w:rFonts w:ascii="Times New Roman" w:hAnsi="Times New Roman" w:cs="Times New Roman"/>
                <w:sz w:val="20"/>
                <w:szCs w:val="20"/>
              </w:rPr>
              <w:t>ı</w:t>
            </w:r>
            <w:r w:rsidRPr="00504A27">
              <w:rPr>
                <w:rFonts w:ascii="Times New Roman" w:hAnsi="Times New Roman" w:cs="Times New Roman"/>
                <w:spacing w:val="-6"/>
                <w:sz w:val="20"/>
                <w:szCs w:val="20"/>
              </w:rPr>
              <w:t xml:space="preserve"> </w:t>
            </w:r>
            <w:r w:rsidRPr="00504A27">
              <w:rPr>
                <w:rFonts w:ascii="Times New Roman" w:hAnsi="Times New Roman" w:cs="Times New Roman"/>
                <w:spacing w:val="-1"/>
                <w:sz w:val="20"/>
                <w:szCs w:val="20"/>
              </w:rPr>
              <w:t>v</w:t>
            </w:r>
            <w:r w:rsidRPr="00504A27">
              <w:rPr>
                <w:rFonts w:ascii="Times New Roman" w:hAnsi="Times New Roman" w:cs="Times New Roman"/>
                <w:sz w:val="20"/>
                <w:szCs w:val="20"/>
              </w:rPr>
              <w:t>e</w:t>
            </w:r>
            <w:r w:rsidRPr="00504A27">
              <w:rPr>
                <w:rFonts w:ascii="Times New Roman" w:hAnsi="Times New Roman" w:cs="Times New Roman"/>
                <w:spacing w:val="1"/>
                <w:sz w:val="20"/>
                <w:szCs w:val="20"/>
              </w:rPr>
              <w:t xml:space="preserve"> </w:t>
            </w:r>
            <w:r w:rsidRPr="00504A27">
              <w:rPr>
                <w:rFonts w:ascii="Times New Roman" w:hAnsi="Times New Roman" w:cs="Times New Roman"/>
                <w:spacing w:val="-2"/>
                <w:sz w:val="20"/>
                <w:szCs w:val="20"/>
              </w:rPr>
              <w:t>A</w:t>
            </w:r>
            <w:r w:rsidRPr="00504A27">
              <w:rPr>
                <w:rFonts w:ascii="Times New Roman" w:hAnsi="Times New Roman" w:cs="Times New Roman"/>
                <w:sz w:val="20"/>
                <w:szCs w:val="20"/>
              </w:rPr>
              <w:t>l</w:t>
            </w:r>
            <w:r w:rsidRPr="00504A27">
              <w:rPr>
                <w:rFonts w:ascii="Times New Roman" w:hAnsi="Times New Roman" w:cs="Times New Roman"/>
                <w:spacing w:val="2"/>
                <w:sz w:val="20"/>
                <w:szCs w:val="20"/>
              </w:rPr>
              <w:t>ı</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a</w:t>
            </w:r>
            <w:r w:rsidRPr="00504A27">
              <w:rPr>
                <w:rFonts w:ascii="Times New Roman" w:hAnsi="Times New Roman" w:cs="Times New Roman"/>
                <w:spacing w:val="1"/>
                <w:sz w:val="20"/>
                <w:szCs w:val="20"/>
              </w:rPr>
              <w:t>c</w:t>
            </w:r>
            <w:r w:rsidRPr="00504A27">
              <w:rPr>
                <w:rFonts w:ascii="Times New Roman" w:hAnsi="Times New Roman" w:cs="Times New Roman"/>
                <w:sz w:val="20"/>
                <w:szCs w:val="20"/>
              </w:rPr>
              <w:t>ak</w:t>
            </w:r>
            <w:r w:rsidRPr="00504A27">
              <w:rPr>
                <w:rFonts w:ascii="Times New Roman" w:hAnsi="Times New Roman" w:cs="Times New Roman"/>
                <w:spacing w:val="-8"/>
                <w:sz w:val="20"/>
                <w:szCs w:val="20"/>
              </w:rPr>
              <w:t xml:space="preserve"> </w:t>
            </w:r>
            <w:r w:rsidRPr="00504A27">
              <w:rPr>
                <w:rFonts w:ascii="Times New Roman" w:hAnsi="Times New Roman" w:cs="Times New Roman"/>
                <w:spacing w:val="2"/>
                <w:sz w:val="20"/>
                <w:szCs w:val="20"/>
              </w:rPr>
              <w:t>Ö</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l</w:t>
            </w:r>
            <w:r w:rsidRPr="00504A27">
              <w:rPr>
                <w:rFonts w:ascii="Times New Roman" w:hAnsi="Times New Roman" w:cs="Times New Roman"/>
                <w:spacing w:val="2"/>
                <w:sz w:val="20"/>
                <w:szCs w:val="20"/>
              </w:rPr>
              <w:t>e</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ler</w:t>
            </w: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Managing Aerodrome Works</w:t>
            </w:r>
          </w:p>
        </w:tc>
      </w:tr>
      <w:tr w:rsidR="004810B1" w:rsidTr="00970D3F">
        <w:trPr>
          <w:trHeight w:val="828"/>
        </w:trPr>
        <w:tc>
          <w:tcPr>
            <w:tcW w:w="4786" w:type="dxa"/>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z w:val="20"/>
                <w:szCs w:val="20"/>
              </w:rPr>
            </w:pPr>
            <w:proofErr w:type="spellStart"/>
            <w:r w:rsidRPr="00504A27">
              <w:rPr>
                <w:rFonts w:ascii="Times New Roman" w:hAnsi="Times New Roman" w:cs="Times New Roman"/>
                <w:spacing w:val="-2"/>
                <w:sz w:val="20"/>
                <w:szCs w:val="20"/>
              </w:rPr>
              <w:t>A</w:t>
            </w:r>
            <w:r w:rsidRPr="00504A27">
              <w:rPr>
                <w:rFonts w:ascii="Times New Roman" w:hAnsi="Times New Roman" w:cs="Times New Roman"/>
                <w:spacing w:val="1"/>
                <w:sz w:val="20"/>
                <w:szCs w:val="20"/>
              </w:rPr>
              <w:t>pro</w:t>
            </w:r>
            <w:r w:rsidRPr="00504A27">
              <w:rPr>
                <w:rFonts w:ascii="Times New Roman" w:hAnsi="Times New Roman" w:cs="Times New Roman"/>
                <w:sz w:val="20"/>
                <w:szCs w:val="20"/>
              </w:rPr>
              <w:t>n</w:t>
            </w:r>
            <w:proofErr w:type="spellEnd"/>
            <w:r w:rsidRPr="00504A27">
              <w:rPr>
                <w:rFonts w:ascii="Times New Roman" w:hAnsi="Times New Roman" w:cs="Times New Roman"/>
                <w:spacing w:val="-6"/>
                <w:sz w:val="20"/>
                <w:szCs w:val="20"/>
              </w:rPr>
              <w:t xml:space="preserve"> </w:t>
            </w:r>
            <w:r w:rsidRPr="00504A27">
              <w:rPr>
                <w:rFonts w:ascii="Times New Roman" w:hAnsi="Times New Roman" w:cs="Times New Roman"/>
                <w:sz w:val="20"/>
                <w:szCs w:val="20"/>
              </w:rPr>
              <w:t>Y</w:t>
            </w:r>
            <w:r w:rsidRPr="00504A27">
              <w:rPr>
                <w:rFonts w:ascii="Times New Roman" w:hAnsi="Times New Roman" w:cs="Times New Roman"/>
                <w:spacing w:val="1"/>
                <w:sz w:val="20"/>
                <w:szCs w:val="20"/>
              </w:rPr>
              <w:t>ö</w:t>
            </w:r>
            <w:r w:rsidRPr="00504A27">
              <w:rPr>
                <w:rFonts w:ascii="Times New Roman" w:hAnsi="Times New Roman" w:cs="Times New Roman"/>
                <w:spacing w:val="-1"/>
                <w:sz w:val="20"/>
                <w:szCs w:val="20"/>
              </w:rPr>
              <w:t>n</w:t>
            </w:r>
            <w:r w:rsidRPr="00504A27">
              <w:rPr>
                <w:rFonts w:ascii="Times New Roman" w:hAnsi="Times New Roman" w:cs="Times New Roman"/>
                <w:sz w:val="20"/>
                <w:szCs w:val="20"/>
              </w:rPr>
              <w:t>e</w:t>
            </w:r>
            <w:r w:rsidRPr="00504A27">
              <w:rPr>
                <w:rFonts w:ascii="Times New Roman" w:hAnsi="Times New Roman" w:cs="Times New Roman"/>
                <w:spacing w:val="2"/>
                <w:sz w:val="20"/>
                <w:szCs w:val="20"/>
              </w:rPr>
              <w:t>ti</w:t>
            </w:r>
            <w:r w:rsidRPr="00504A27">
              <w:rPr>
                <w:rFonts w:ascii="Times New Roman" w:hAnsi="Times New Roman" w:cs="Times New Roman"/>
                <w:spacing w:val="-1"/>
                <w:sz w:val="20"/>
                <w:szCs w:val="20"/>
              </w:rPr>
              <w:t>m</w:t>
            </w:r>
            <w:r w:rsidRPr="00504A27">
              <w:rPr>
                <w:rFonts w:ascii="Times New Roman" w:hAnsi="Times New Roman" w:cs="Times New Roman"/>
                <w:sz w:val="20"/>
                <w:szCs w:val="20"/>
              </w:rPr>
              <w:t>i</w:t>
            </w:r>
            <w:r w:rsidRPr="00504A27">
              <w:rPr>
                <w:rFonts w:ascii="Times New Roman" w:hAnsi="Times New Roman" w:cs="Times New Roman"/>
                <w:spacing w:val="-8"/>
                <w:sz w:val="20"/>
                <w:szCs w:val="20"/>
              </w:rPr>
              <w:t xml:space="preserve"> </w:t>
            </w:r>
            <w:r w:rsidRPr="00504A27">
              <w:rPr>
                <w:rFonts w:ascii="Times New Roman" w:hAnsi="Times New Roman" w:cs="Times New Roman"/>
                <w:spacing w:val="-1"/>
                <w:sz w:val="20"/>
                <w:szCs w:val="20"/>
              </w:rPr>
              <w:t>v</w:t>
            </w:r>
            <w:r w:rsidRPr="00504A27">
              <w:rPr>
                <w:rFonts w:ascii="Times New Roman" w:hAnsi="Times New Roman" w:cs="Times New Roman"/>
                <w:sz w:val="20"/>
                <w:szCs w:val="20"/>
              </w:rPr>
              <w:t>e</w:t>
            </w:r>
            <w:r w:rsidRPr="00504A27">
              <w:rPr>
                <w:rFonts w:ascii="Times New Roman" w:hAnsi="Times New Roman" w:cs="Times New Roman"/>
                <w:spacing w:val="1"/>
                <w:sz w:val="20"/>
                <w:szCs w:val="20"/>
              </w:rPr>
              <w:t xml:space="preserve"> </w:t>
            </w:r>
            <w:proofErr w:type="spellStart"/>
            <w:r w:rsidRPr="00504A27">
              <w:rPr>
                <w:rFonts w:ascii="Times New Roman" w:hAnsi="Times New Roman" w:cs="Times New Roman"/>
                <w:spacing w:val="-2"/>
                <w:sz w:val="20"/>
                <w:szCs w:val="20"/>
              </w:rPr>
              <w:t>A</w:t>
            </w:r>
            <w:r w:rsidRPr="00504A27">
              <w:rPr>
                <w:rFonts w:ascii="Times New Roman" w:hAnsi="Times New Roman" w:cs="Times New Roman"/>
                <w:spacing w:val="1"/>
                <w:sz w:val="20"/>
                <w:szCs w:val="20"/>
              </w:rPr>
              <w:t>pro</w:t>
            </w:r>
            <w:r w:rsidRPr="00504A27">
              <w:rPr>
                <w:rFonts w:ascii="Times New Roman" w:hAnsi="Times New Roman" w:cs="Times New Roman"/>
                <w:sz w:val="20"/>
                <w:szCs w:val="20"/>
              </w:rPr>
              <w:t>n</w:t>
            </w:r>
            <w:proofErr w:type="spellEnd"/>
            <w:r w:rsidRPr="00504A27">
              <w:rPr>
                <w:rFonts w:ascii="Times New Roman" w:hAnsi="Times New Roman" w:cs="Times New Roman"/>
                <w:spacing w:val="-6"/>
                <w:sz w:val="20"/>
                <w:szCs w:val="20"/>
              </w:rPr>
              <w:t xml:space="preserve"> </w:t>
            </w:r>
            <w:r w:rsidRPr="00504A27">
              <w:rPr>
                <w:rFonts w:ascii="Times New Roman" w:hAnsi="Times New Roman" w:cs="Times New Roman"/>
                <w:spacing w:val="3"/>
                <w:sz w:val="20"/>
                <w:szCs w:val="20"/>
              </w:rPr>
              <w:t>E</w:t>
            </w:r>
            <w:r w:rsidRPr="00504A27">
              <w:rPr>
                <w:rFonts w:ascii="Times New Roman" w:hAnsi="Times New Roman" w:cs="Times New Roman"/>
                <w:spacing w:val="-1"/>
                <w:sz w:val="20"/>
                <w:szCs w:val="20"/>
              </w:rPr>
              <w:t>mn</w:t>
            </w:r>
            <w:r w:rsidRPr="00504A27">
              <w:rPr>
                <w:rFonts w:ascii="Times New Roman" w:hAnsi="Times New Roman" w:cs="Times New Roman"/>
                <w:spacing w:val="2"/>
                <w:sz w:val="20"/>
                <w:szCs w:val="20"/>
              </w:rPr>
              <w:t>i</w:t>
            </w:r>
            <w:r w:rsidRPr="00504A27">
              <w:rPr>
                <w:rFonts w:ascii="Times New Roman" w:hAnsi="Times New Roman" w:cs="Times New Roman"/>
                <w:spacing w:val="-4"/>
                <w:sz w:val="20"/>
                <w:szCs w:val="20"/>
              </w:rPr>
              <w:t>y</w:t>
            </w:r>
            <w:r w:rsidRPr="00504A27">
              <w:rPr>
                <w:rFonts w:ascii="Times New Roman" w:hAnsi="Times New Roman" w:cs="Times New Roman"/>
                <w:spacing w:val="3"/>
                <w:sz w:val="20"/>
                <w:szCs w:val="20"/>
              </w:rPr>
              <w:t>e</w:t>
            </w:r>
            <w:r w:rsidRPr="00504A27">
              <w:rPr>
                <w:rFonts w:ascii="Times New Roman" w:hAnsi="Times New Roman" w:cs="Times New Roman"/>
                <w:sz w:val="20"/>
                <w:szCs w:val="20"/>
              </w:rPr>
              <w:t>ti</w:t>
            </w: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pacing w:val="-3"/>
                <w:sz w:val="20"/>
                <w:szCs w:val="20"/>
                <w:lang w:val="en-GB"/>
              </w:rPr>
              <w:t>Airports Council International (ACI) Global Training</w:t>
            </w:r>
          </w:p>
        </w:tc>
        <w:tc>
          <w:tcPr>
            <w:tcW w:w="4694"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z w:val="20"/>
                <w:szCs w:val="20"/>
                <w:lang w:val="en-GB"/>
              </w:rPr>
              <w:t>Airside Safety and Operations</w:t>
            </w:r>
            <w:r w:rsidRPr="00504A27">
              <w:rPr>
                <w:rFonts w:ascii="Times New Roman" w:hAnsi="Times New Roman" w:cs="Times New Roman"/>
                <w:sz w:val="20"/>
                <w:szCs w:val="20"/>
                <w:vertAlign w:val="superscript"/>
                <w:lang w:val="en-GB"/>
              </w:rPr>
              <w:t>(3)</w:t>
            </w:r>
          </w:p>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p>
          <w:p w:rsidR="004810B1" w:rsidRPr="00504A27" w:rsidRDefault="004810B1" w:rsidP="00324140">
            <w:pPr>
              <w:widowControl w:val="0"/>
              <w:autoSpaceDE w:val="0"/>
              <w:autoSpaceDN w:val="0"/>
              <w:adjustRightInd w:val="0"/>
              <w:spacing w:after="0" w:line="240" w:lineRule="auto"/>
              <w:rPr>
                <w:rFonts w:ascii="Times New Roman" w:hAnsi="Times New Roman" w:cs="Times New Roman"/>
                <w:sz w:val="20"/>
                <w:szCs w:val="20"/>
                <w:lang w:val="en-GB"/>
              </w:rPr>
            </w:pPr>
            <w:r w:rsidRPr="00504A27">
              <w:rPr>
                <w:rFonts w:ascii="Times New Roman" w:hAnsi="Times New Roman" w:cs="Times New Roman"/>
                <w:sz w:val="20"/>
                <w:szCs w:val="20"/>
                <w:lang w:val="en-GB"/>
              </w:rPr>
              <w:t>Apron Management</w:t>
            </w:r>
            <w:r w:rsidRPr="00504A27">
              <w:rPr>
                <w:rFonts w:ascii="Times New Roman" w:hAnsi="Times New Roman" w:cs="Times New Roman"/>
                <w:sz w:val="20"/>
                <w:szCs w:val="20"/>
                <w:vertAlign w:val="superscript"/>
                <w:lang w:val="en-GB"/>
              </w:rPr>
              <w:t>(3)</w:t>
            </w:r>
          </w:p>
        </w:tc>
      </w:tr>
      <w:tr w:rsidR="004810B1" w:rsidTr="00A97053">
        <w:tc>
          <w:tcPr>
            <w:tcW w:w="4786" w:type="dxa"/>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r w:rsidRPr="00504A27">
              <w:rPr>
                <w:rFonts w:ascii="Times New Roman" w:hAnsi="Times New Roman" w:cs="Times New Roman"/>
                <w:spacing w:val="-2"/>
                <w:sz w:val="20"/>
                <w:szCs w:val="20"/>
              </w:rPr>
              <w:t>Heliport Yönetici Eğitimi</w:t>
            </w: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proofErr w:type="spellStart"/>
            <w:r w:rsidRPr="00504A27">
              <w:rPr>
                <w:rFonts w:ascii="Times New Roman" w:hAnsi="Times New Roman" w:cs="Times New Roman"/>
                <w:spacing w:val="-3"/>
                <w:sz w:val="20"/>
                <w:szCs w:val="20"/>
                <w:lang w:val="en-GB"/>
              </w:rPr>
              <w:t>Airsight</w:t>
            </w:r>
            <w:proofErr w:type="spellEnd"/>
            <w:r w:rsidRPr="00504A27">
              <w:rPr>
                <w:rFonts w:ascii="Times New Roman" w:hAnsi="Times New Roman" w:cs="Times New Roman"/>
                <w:spacing w:val="-3"/>
                <w:sz w:val="20"/>
                <w:szCs w:val="20"/>
                <w:lang w:val="en-GB"/>
              </w:rPr>
              <w:t xml:space="preserve"> GmbH</w:t>
            </w:r>
          </w:p>
        </w:tc>
        <w:tc>
          <w:tcPr>
            <w:tcW w:w="4694"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ICAO Annex 14 Volume 2: Heliports</w:t>
            </w:r>
          </w:p>
        </w:tc>
      </w:tr>
      <w:tr w:rsidR="004810B1" w:rsidTr="00A97053">
        <w:tc>
          <w:tcPr>
            <w:tcW w:w="4786" w:type="dxa"/>
            <w:vAlign w:val="center"/>
          </w:tcPr>
          <w:p w:rsidR="004810B1" w:rsidRPr="00504A27" w:rsidRDefault="004810B1" w:rsidP="00324140">
            <w:pPr>
              <w:widowControl w:val="0"/>
              <w:autoSpaceDE w:val="0"/>
              <w:autoSpaceDN w:val="0"/>
              <w:adjustRightInd w:val="0"/>
              <w:spacing w:after="0" w:line="240" w:lineRule="auto"/>
              <w:ind w:left="102" w:right="-20"/>
              <w:rPr>
                <w:rFonts w:ascii="Times New Roman" w:hAnsi="Times New Roman" w:cs="Times New Roman"/>
                <w:spacing w:val="-2"/>
                <w:sz w:val="20"/>
                <w:szCs w:val="20"/>
              </w:rPr>
            </w:pPr>
            <w:r w:rsidRPr="00504A27">
              <w:rPr>
                <w:rFonts w:ascii="Times New Roman" w:hAnsi="Times New Roman" w:cs="Times New Roman"/>
                <w:spacing w:val="-2"/>
                <w:sz w:val="20"/>
                <w:szCs w:val="20"/>
              </w:rPr>
              <w:t>Heliport İşletme Hizmetleri Eğitimi</w:t>
            </w:r>
          </w:p>
        </w:tc>
        <w:tc>
          <w:tcPr>
            <w:tcW w:w="4600"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proofErr w:type="spellStart"/>
            <w:r w:rsidRPr="00504A27">
              <w:rPr>
                <w:rFonts w:ascii="Times New Roman" w:hAnsi="Times New Roman" w:cs="Times New Roman"/>
                <w:spacing w:val="-3"/>
                <w:sz w:val="20"/>
                <w:szCs w:val="20"/>
                <w:lang w:val="en-GB"/>
              </w:rPr>
              <w:t>Airsight</w:t>
            </w:r>
            <w:proofErr w:type="spellEnd"/>
            <w:r w:rsidRPr="00504A27">
              <w:rPr>
                <w:rFonts w:ascii="Times New Roman" w:hAnsi="Times New Roman" w:cs="Times New Roman"/>
                <w:spacing w:val="-3"/>
                <w:sz w:val="20"/>
                <w:szCs w:val="20"/>
                <w:lang w:val="en-GB"/>
              </w:rPr>
              <w:t xml:space="preserve"> GmbH</w:t>
            </w:r>
          </w:p>
        </w:tc>
        <w:tc>
          <w:tcPr>
            <w:tcW w:w="4694" w:type="dxa"/>
            <w:vAlign w:val="center"/>
          </w:tcPr>
          <w:p w:rsidR="004810B1" w:rsidRPr="00504A27" w:rsidRDefault="004810B1" w:rsidP="00324140">
            <w:pPr>
              <w:widowControl w:val="0"/>
              <w:autoSpaceDE w:val="0"/>
              <w:autoSpaceDN w:val="0"/>
              <w:adjustRightInd w:val="0"/>
              <w:spacing w:after="0" w:line="240" w:lineRule="auto"/>
              <w:rPr>
                <w:rFonts w:ascii="Times New Roman" w:hAnsi="Times New Roman" w:cs="Times New Roman"/>
                <w:spacing w:val="-3"/>
                <w:sz w:val="20"/>
                <w:szCs w:val="20"/>
                <w:lang w:val="en-GB"/>
              </w:rPr>
            </w:pPr>
            <w:r w:rsidRPr="00504A27">
              <w:rPr>
                <w:rFonts w:ascii="Times New Roman" w:hAnsi="Times New Roman" w:cs="Times New Roman"/>
                <w:spacing w:val="-3"/>
                <w:sz w:val="20"/>
                <w:szCs w:val="20"/>
                <w:lang w:val="en-GB"/>
              </w:rPr>
              <w:t xml:space="preserve">ICAO Annex 14 Volume 2: Heliports </w:t>
            </w:r>
          </w:p>
        </w:tc>
      </w:tr>
    </w:tbl>
    <w:p w:rsidR="0069527E" w:rsidRPr="0069527E" w:rsidRDefault="0069527E" w:rsidP="00324140">
      <w:pPr>
        <w:pStyle w:val="ListeParagraf"/>
        <w:widowControl w:val="0"/>
        <w:autoSpaceDE w:val="0"/>
        <w:autoSpaceDN w:val="0"/>
        <w:adjustRightInd w:val="0"/>
        <w:spacing w:after="0" w:line="240" w:lineRule="auto"/>
        <w:ind w:left="0"/>
        <w:rPr>
          <w:rFonts w:ascii="Times New Roman" w:hAnsi="Times New Roman" w:cs="Times New Roman"/>
          <w:b/>
          <w:sz w:val="10"/>
          <w:szCs w:val="10"/>
          <w:u w:val="single"/>
        </w:rPr>
      </w:pPr>
    </w:p>
    <w:p w:rsidR="00A15347" w:rsidRPr="00A15347" w:rsidRDefault="00A15347" w:rsidP="00324140">
      <w:pPr>
        <w:pStyle w:val="ListeParagraf"/>
        <w:widowControl w:val="0"/>
        <w:autoSpaceDE w:val="0"/>
        <w:autoSpaceDN w:val="0"/>
        <w:adjustRightInd w:val="0"/>
        <w:spacing w:after="0" w:line="240" w:lineRule="auto"/>
        <w:ind w:left="0"/>
        <w:rPr>
          <w:rFonts w:ascii="Times New Roman" w:hAnsi="Times New Roman" w:cs="Times New Roman"/>
          <w:b/>
          <w:sz w:val="20"/>
          <w:szCs w:val="20"/>
          <w:u w:val="single"/>
        </w:rPr>
      </w:pPr>
      <w:r w:rsidRPr="00A15347">
        <w:rPr>
          <w:rFonts w:ascii="Times New Roman" w:hAnsi="Times New Roman" w:cs="Times New Roman"/>
          <w:b/>
          <w:sz w:val="20"/>
          <w:szCs w:val="20"/>
          <w:u w:val="single"/>
        </w:rPr>
        <w:t>Dipnotlar:</w:t>
      </w:r>
    </w:p>
    <w:p w:rsidR="00504A27" w:rsidRDefault="00504A27" w:rsidP="00D633D5">
      <w:pPr>
        <w:pStyle w:val="ListeParagraf"/>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D633D5">
        <w:rPr>
          <w:rFonts w:ascii="Times New Roman" w:hAnsi="Times New Roman" w:cs="Times New Roman"/>
          <w:sz w:val="20"/>
          <w:szCs w:val="20"/>
        </w:rPr>
        <w:t>Havaalanları Dairesi Eğitim Talimatı (SHT-Eğitim/HAD)'</w:t>
      </w:r>
      <w:proofErr w:type="spellStart"/>
      <w:r w:rsidRPr="00D633D5">
        <w:rPr>
          <w:rFonts w:ascii="Times New Roman" w:hAnsi="Times New Roman" w:cs="Times New Roman"/>
          <w:sz w:val="20"/>
          <w:szCs w:val="20"/>
        </w:rPr>
        <w:t>nın</w:t>
      </w:r>
      <w:proofErr w:type="spellEnd"/>
      <w:r>
        <w:rPr>
          <w:rFonts w:ascii="Times New Roman" w:hAnsi="Times New Roman" w:cs="Times New Roman"/>
          <w:sz w:val="20"/>
          <w:szCs w:val="20"/>
        </w:rPr>
        <w:t xml:space="preserve"> Ek-2 ve Ek-3'ünde yer alan eğitimler.</w:t>
      </w:r>
    </w:p>
    <w:p w:rsidR="0069527E" w:rsidRPr="0069527E" w:rsidRDefault="00266777" w:rsidP="00324140">
      <w:pPr>
        <w:pStyle w:val="ListeParagraf"/>
        <w:widowControl w:val="0"/>
        <w:numPr>
          <w:ilvl w:val="0"/>
          <w:numId w:val="1"/>
        </w:numPr>
        <w:autoSpaceDE w:val="0"/>
        <w:autoSpaceDN w:val="0"/>
        <w:adjustRightInd w:val="0"/>
        <w:spacing w:after="0" w:line="240" w:lineRule="auto"/>
        <w:ind w:left="284" w:hanging="284"/>
        <w:jc w:val="both"/>
        <w:rPr>
          <w:rFonts w:ascii="Times New Roman" w:hAnsi="Times New Roman" w:cs="Times New Roman"/>
        </w:rPr>
      </w:pPr>
      <w:r>
        <w:rPr>
          <w:noProof/>
        </w:rPr>
        <mc:AlternateContent>
          <mc:Choice Requires="wps">
            <w:drawing>
              <wp:anchor distT="0" distB="0" distL="114300" distR="114300" simplePos="0" relativeHeight="251657728" behindDoc="1" locked="0" layoutInCell="0" allowOverlap="1">
                <wp:simplePos x="0" y="0"/>
                <wp:positionH relativeFrom="page">
                  <wp:posOffset>8192135</wp:posOffset>
                </wp:positionH>
                <wp:positionV relativeFrom="page">
                  <wp:posOffset>2173605</wp:posOffset>
                </wp:positionV>
                <wp:extent cx="149225" cy="0"/>
                <wp:effectExtent l="10160" t="11430" r="12065" b="762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0"/>
                        </a:xfrm>
                        <a:custGeom>
                          <a:avLst/>
                          <a:gdLst>
                            <a:gd name="T0" fmla="*/ 0 w 236"/>
                            <a:gd name="T1" fmla="*/ 0 h 20"/>
                            <a:gd name="T2" fmla="*/ 236 w 236"/>
                            <a:gd name="T3" fmla="*/ 0 h 20"/>
                          </a:gdLst>
                          <a:ahLst/>
                          <a:cxnLst>
                            <a:cxn ang="0">
                              <a:pos x="T0" y="T1"/>
                            </a:cxn>
                            <a:cxn ang="0">
                              <a:pos x="T2" y="T3"/>
                            </a:cxn>
                          </a:cxnLst>
                          <a:rect l="0" t="0" r="r" b="b"/>
                          <a:pathLst>
                            <a:path w="236" h="20">
                              <a:moveTo>
                                <a:pt x="0" y="0"/>
                              </a:moveTo>
                              <a:lnTo>
                                <a:pt x="236" y="0"/>
                              </a:lnTo>
                            </a:path>
                          </a:pathLst>
                        </a:custGeom>
                        <a:noFill/>
                        <a:ln w="27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45.05pt;margin-top:171.15pt;width:11.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" o:allowincell="f" path="m,l236,e" filled="f" strokecolor="yellow" strokeweight=".22pt">
                <v:path arrowok="t" o:connecttype="custom" o:connectlocs="0,0;149225,0" o:connectangles="0,0"/>
                <w10:wrap anchorx="page" anchory="page"/>
              </v:shape>
            </w:pict>
          </mc:Fallback>
        </mc:AlternateContent>
      </w:r>
      <w:proofErr w:type="gramStart"/>
      <w:r w:rsidR="0069527E" w:rsidRPr="0069527E">
        <w:rPr>
          <w:rFonts w:ascii="Times New Roman" w:hAnsi="Times New Roman" w:cs="Times New Roman"/>
          <w:sz w:val="20"/>
          <w:szCs w:val="20"/>
        </w:rPr>
        <w:t>Havaalanları Dairesi Eğitim Talimatı (SHT-Eğitim/HAD)'</w:t>
      </w:r>
      <w:proofErr w:type="spellStart"/>
      <w:r w:rsidR="0069527E" w:rsidRPr="0069527E">
        <w:rPr>
          <w:rFonts w:ascii="Times New Roman" w:hAnsi="Times New Roman" w:cs="Times New Roman"/>
          <w:sz w:val="20"/>
          <w:szCs w:val="20"/>
        </w:rPr>
        <w:t>nın</w:t>
      </w:r>
      <w:proofErr w:type="spellEnd"/>
      <w:r w:rsidR="0069527E" w:rsidRPr="0069527E">
        <w:rPr>
          <w:rFonts w:ascii="Times New Roman" w:hAnsi="Times New Roman" w:cs="Times New Roman"/>
          <w:sz w:val="20"/>
          <w:szCs w:val="20"/>
        </w:rPr>
        <w:t xml:space="preserve"> 5 inci maddesinin altıncı fıkrası hükümleri kapsamında, "Havaalanı Standartları ve Emniyeti" ile "Heliportlar" konusunda sivil havacılık işletmelerinin personelinin alması gereken ve söz konusu Talimatın Ek-2 ve Ek-3'ünde belirtilmiş olan eğitimlerin yerine geçmek üzere, uluslararası düzeyde kabul gören uluslararası kuruluşların düzenlemiş olduğu eğitimlerden Sivil Havacılık Genel Müdürlüğü (SHGM) tarafından kabul edilen eğitimler.</w:t>
      </w:r>
      <w:proofErr w:type="gramEnd"/>
    </w:p>
    <w:p w:rsidR="00A45593" w:rsidRPr="0069527E" w:rsidRDefault="0029161B" w:rsidP="00324140">
      <w:pPr>
        <w:pStyle w:val="ListeParagraf"/>
        <w:widowControl w:val="0"/>
        <w:numPr>
          <w:ilvl w:val="0"/>
          <w:numId w:val="1"/>
        </w:numPr>
        <w:autoSpaceDE w:val="0"/>
        <w:autoSpaceDN w:val="0"/>
        <w:adjustRightInd w:val="0"/>
        <w:spacing w:after="0" w:line="240" w:lineRule="auto"/>
        <w:ind w:left="284" w:hanging="284"/>
        <w:jc w:val="both"/>
        <w:rPr>
          <w:rFonts w:ascii="Times New Roman" w:hAnsi="Times New Roman" w:cs="Times New Roman"/>
        </w:rPr>
      </w:pPr>
      <w:r w:rsidRPr="0069527E">
        <w:rPr>
          <w:rFonts w:ascii="Times New Roman" w:hAnsi="Times New Roman" w:cs="Times New Roman"/>
          <w:sz w:val="20"/>
          <w:szCs w:val="20"/>
        </w:rPr>
        <w:t xml:space="preserve">Kutu içerisinde birden fazla eğitim yer alıyorsa, </w:t>
      </w:r>
      <w:r w:rsidR="004661CE" w:rsidRPr="0069527E">
        <w:rPr>
          <w:rFonts w:ascii="Times New Roman" w:hAnsi="Times New Roman" w:cs="Times New Roman"/>
          <w:sz w:val="20"/>
          <w:szCs w:val="20"/>
        </w:rPr>
        <w:t>kutu içerisinde yer alan tüm eğitimlerin</w:t>
      </w:r>
      <w:r w:rsidRPr="0069527E">
        <w:rPr>
          <w:rFonts w:ascii="Times New Roman" w:hAnsi="Times New Roman" w:cs="Times New Roman"/>
          <w:sz w:val="20"/>
          <w:szCs w:val="20"/>
        </w:rPr>
        <w:t xml:space="preserve"> alınması gerekmektedir.</w:t>
      </w:r>
      <w:r w:rsidR="004661CE" w:rsidRPr="0069527E">
        <w:rPr>
          <w:rFonts w:ascii="Times New Roman" w:hAnsi="Times New Roman" w:cs="Times New Roman"/>
          <w:sz w:val="20"/>
          <w:szCs w:val="20"/>
        </w:rPr>
        <w:t xml:space="preserve"> Eğitimlerden yalnızca birinin alınması yeterli değildir.</w:t>
      </w:r>
    </w:p>
    <w:sectPr w:rsidR="00A45593" w:rsidRPr="0069527E" w:rsidSect="004810B1">
      <w:headerReference w:type="even" r:id="rId10"/>
      <w:headerReference w:type="default" r:id="rId11"/>
      <w:footerReference w:type="default" r:id="rId12"/>
      <w:pgSz w:w="16838" w:h="11906" w:orient="landscape" w:code="9"/>
      <w:pgMar w:top="1134" w:right="1418" w:bottom="45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45" w:rsidRDefault="00C31045" w:rsidP="00D33E1B">
      <w:pPr>
        <w:spacing w:after="0" w:line="240" w:lineRule="auto"/>
      </w:pPr>
      <w:r>
        <w:separator/>
      </w:r>
    </w:p>
  </w:endnote>
  <w:endnote w:type="continuationSeparator" w:id="0">
    <w:p w:rsidR="00C31045" w:rsidRDefault="00C31045" w:rsidP="00D3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610"/>
      <w:docPartObj>
        <w:docPartGallery w:val="Page Numbers (Bottom of Page)"/>
        <w:docPartUnique/>
      </w:docPartObj>
    </w:sdtPr>
    <w:sdtEndPr/>
    <w:sdtContent>
      <w:sdt>
        <w:sdtPr>
          <w:id w:val="861459903"/>
          <w:docPartObj>
            <w:docPartGallery w:val="Page Numbers (Top of Page)"/>
            <w:docPartUnique/>
          </w:docPartObj>
        </w:sdtPr>
        <w:sdtEndPr/>
        <w:sdtContent>
          <w:p w:rsidR="00A60EA5" w:rsidRDefault="00A60EA5" w:rsidP="004810B1">
            <w:pPr>
              <w:pStyle w:val="Altbilgi"/>
              <w:jc w:val="right"/>
            </w:pPr>
            <w:r>
              <w:t xml:space="preserve">Sayfa </w:t>
            </w:r>
            <w:r w:rsidR="007F16C2">
              <w:rPr>
                <w:b/>
                <w:sz w:val="24"/>
                <w:szCs w:val="24"/>
              </w:rPr>
              <w:fldChar w:fldCharType="begin"/>
            </w:r>
            <w:r>
              <w:rPr>
                <w:b/>
              </w:rPr>
              <w:instrText>PAGE</w:instrText>
            </w:r>
            <w:r w:rsidR="007F16C2">
              <w:rPr>
                <w:b/>
                <w:sz w:val="24"/>
                <w:szCs w:val="24"/>
              </w:rPr>
              <w:fldChar w:fldCharType="separate"/>
            </w:r>
            <w:r w:rsidR="005A7911">
              <w:rPr>
                <w:b/>
                <w:noProof/>
              </w:rPr>
              <w:t>3</w:t>
            </w:r>
            <w:r w:rsidR="007F16C2">
              <w:rPr>
                <w:b/>
                <w:sz w:val="24"/>
                <w:szCs w:val="24"/>
              </w:rPr>
              <w:fldChar w:fldCharType="end"/>
            </w:r>
            <w:r>
              <w:t xml:space="preserve"> / </w:t>
            </w:r>
            <w:r w:rsidR="007F16C2">
              <w:rPr>
                <w:b/>
                <w:sz w:val="24"/>
                <w:szCs w:val="24"/>
              </w:rPr>
              <w:fldChar w:fldCharType="begin"/>
            </w:r>
            <w:r>
              <w:rPr>
                <w:b/>
              </w:rPr>
              <w:instrText>NUMPAGES</w:instrText>
            </w:r>
            <w:r w:rsidR="007F16C2">
              <w:rPr>
                <w:b/>
                <w:sz w:val="24"/>
                <w:szCs w:val="24"/>
              </w:rPr>
              <w:fldChar w:fldCharType="separate"/>
            </w:r>
            <w:r w:rsidR="005A7911">
              <w:rPr>
                <w:b/>
                <w:noProof/>
              </w:rPr>
              <w:t>3</w:t>
            </w:r>
            <w:r w:rsidR="007F16C2">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45" w:rsidRDefault="00C31045" w:rsidP="00D33E1B">
      <w:pPr>
        <w:spacing w:after="0" w:line="240" w:lineRule="auto"/>
      </w:pPr>
      <w:r>
        <w:separator/>
      </w:r>
    </w:p>
  </w:footnote>
  <w:footnote w:type="continuationSeparator" w:id="0">
    <w:p w:rsidR="00C31045" w:rsidRDefault="00C31045" w:rsidP="00D33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5" w:rsidRDefault="00A60EA5">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5" w:rsidRDefault="00A60EA5">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0F93"/>
    <w:multiLevelType w:val="hybridMultilevel"/>
    <w:tmpl w:val="5F36141E"/>
    <w:lvl w:ilvl="0" w:tplc="6C404660">
      <w:start w:val="1"/>
      <w:numFmt w:val="decimal"/>
      <w:lvlText w:val="(%1)"/>
      <w:lvlJc w:val="left"/>
      <w:pPr>
        <w:ind w:left="360" w:hanging="360"/>
      </w:pPr>
      <w:rPr>
        <w:rFonts w:hint="default"/>
        <w:vertAlign w:val="superscrip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0762F00"/>
    <w:multiLevelType w:val="hybridMultilevel"/>
    <w:tmpl w:val="2D8CDE5E"/>
    <w:lvl w:ilvl="0" w:tplc="D9A644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9C"/>
    <w:rsid w:val="00026C05"/>
    <w:rsid w:val="00052A45"/>
    <w:rsid w:val="00093409"/>
    <w:rsid w:val="0009360D"/>
    <w:rsid w:val="000952FA"/>
    <w:rsid w:val="000F33F3"/>
    <w:rsid w:val="0016259C"/>
    <w:rsid w:val="001A1D9C"/>
    <w:rsid w:val="00266777"/>
    <w:rsid w:val="0029161B"/>
    <w:rsid w:val="00321DF7"/>
    <w:rsid w:val="00324140"/>
    <w:rsid w:val="00354DC3"/>
    <w:rsid w:val="0037514A"/>
    <w:rsid w:val="003B76CA"/>
    <w:rsid w:val="00456100"/>
    <w:rsid w:val="004661CE"/>
    <w:rsid w:val="004810B1"/>
    <w:rsid w:val="004961CE"/>
    <w:rsid w:val="004E5B35"/>
    <w:rsid w:val="00504A27"/>
    <w:rsid w:val="005A7911"/>
    <w:rsid w:val="00680A5B"/>
    <w:rsid w:val="0069527E"/>
    <w:rsid w:val="00695325"/>
    <w:rsid w:val="006C2773"/>
    <w:rsid w:val="006E33C1"/>
    <w:rsid w:val="007F16C2"/>
    <w:rsid w:val="00814A47"/>
    <w:rsid w:val="00845999"/>
    <w:rsid w:val="00846D57"/>
    <w:rsid w:val="00887425"/>
    <w:rsid w:val="008938D2"/>
    <w:rsid w:val="008A6AD4"/>
    <w:rsid w:val="008B6891"/>
    <w:rsid w:val="008D2D11"/>
    <w:rsid w:val="008D589B"/>
    <w:rsid w:val="008E2B58"/>
    <w:rsid w:val="008F29A4"/>
    <w:rsid w:val="0094323F"/>
    <w:rsid w:val="00950C64"/>
    <w:rsid w:val="00970D3F"/>
    <w:rsid w:val="0099024F"/>
    <w:rsid w:val="009A3A2B"/>
    <w:rsid w:val="009F6F2B"/>
    <w:rsid w:val="00A1203C"/>
    <w:rsid w:val="00A15347"/>
    <w:rsid w:val="00A45593"/>
    <w:rsid w:val="00A60EA5"/>
    <w:rsid w:val="00A97053"/>
    <w:rsid w:val="00AD0D4C"/>
    <w:rsid w:val="00B03C86"/>
    <w:rsid w:val="00B40E4D"/>
    <w:rsid w:val="00C14311"/>
    <w:rsid w:val="00C2606B"/>
    <w:rsid w:val="00C31045"/>
    <w:rsid w:val="00C466F9"/>
    <w:rsid w:val="00C50D7E"/>
    <w:rsid w:val="00C73898"/>
    <w:rsid w:val="00D15BD1"/>
    <w:rsid w:val="00D244AC"/>
    <w:rsid w:val="00D33E1B"/>
    <w:rsid w:val="00D633D5"/>
    <w:rsid w:val="00D66219"/>
    <w:rsid w:val="00DD2A24"/>
    <w:rsid w:val="00EB595C"/>
    <w:rsid w:val="00F3490D"/>
    <w:rsid w:val="00F77257"/>
    <w:rsid w:val="00FD1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9C"/>
    <w:pPr>
      <w:spacing w:after="200" w:line="276" w:lineRule="auto"/>
      <w:ind w:left="0"/>
      <w:jc w:val="left"/>
    </w:pPr>
    <w:rPr>
      <w:rFonts w:eastAsiaTheme="minorEastAsia"/>
      <w:lang w:eastAsia="tr-TR"/>
    </w:rPr>
  </w:style>
  <w:style w:type="paragraph" w:styleId="Balk2">
    <w:name w:val="heading 2"/>
    <w:basedOn w:val="Normal"/>
    <w:link w:val="Balk2Char"/>
    <w:uiPriority w:val="9"/>
    <w:qFormat/>
    <w:rsid w:val="00A97053"/>
    <w:pPr>
      <w:spacing w:after="321" w:line="240" w:lineRule="atLeast"/>
      <w:outlineLvl w:val="1"/>
    </w:pPr>
    <w:rPr>
      <w:rFonts w:ascii="Times New Roman" w:eastAsia="Times New Roman" w:hAnsi="Times New Roman" w:cs="Times New Roman"/>
      <w:b/>
      <w:bCs/>
      <w:spacing w:val="-2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1D9C"/>
    <w:pPr>
      <w:tabs>
        <w:tab w:val="center" w:pos="4536"/>
        <w:tab w:val="right" w:pos="9072"/>
      </w:tabs>
    </w:pPr>
  </w:style>
  <w:style w:type="character" w:customStyle="1" w:styleId="stbilgiChar">
    <w:name w:val="Üstbilgi Char"/>
    <w:basedOn w:val="VarsaylanParagrafYazTipi"/>
    <w:link w:val="stbilgi"/>
    <w:uiPriority w:val="99"/>
    <w:rsid w:val="001A1D9C"/>
    <w:rPr>
      <w:rFonts w:eastAsiaTheme="minorEastAsia"/>
      <w:lang w:eastAsia="tr-TR"/>
    </w:rPr>
  </w:style>
  <w:style w:type="paragraph" w:styleId="Altbilgi">
    <w:name w:val="footer"/>
    <w:basedOn w:val="Normal"/>
    <w:link w:val="AltbilgiChar"/>
    <w:uiPriority w:val="99"/>
    <w:unhideWhenUsed/>
    <w:rsid w:val="001A1D9C"/>
    <w:pPr>
      <w:tabs>
        <w:tab w:val="center" w:pos="4536"/>
        <w:tab w:val="right" w:pos="9072"/>
      </w:tabs>
    </w:pPr>
  </w:style>
  <w:style w:type="character" w:customStyle="1" w:styleId="AltbilgiChar">
    <w:name w:val="Altbilgi Char"/>
    <w:basedOn w:val="VarsaylanParagrafYazTipi"/>
    <w:link w:val="Altbilgi"/>
    <w:uiPriority w:val="99"/>
    <w:rsid w:val="001A1D9C"/>
    <w:rPr>
      <w:rFonts w:eastAsiaTheme="minorEastAsia"/>
      <w:lang w:eastAsia="tr-TR"/>
    </w:rPr>
  </w:style>
  <w:style w:type="paragraph" w:customStyle="1" w:styleId="Default">
    <w:name w:val="Default"/>
    <w:rsid w:val="00354DC3"/>
    <w:pPr>
      <w:autoSpaceDE w:val="0"/>
      <w:autoSpaceDN w:val="0"/>
      <w:adjustRightInd w:val="0"/>
      <w:ind w:left="0"/>
      <w:jc w:val="left"/>
    </w:pPr>
    <w:rPr>
      <w:rFonts w:ascii="Times New Roman" w:hAnsi="Times New Roman" w:cs="Times New Roman"/>
      <w:color w:val="000000"/>
      <w:sz w:val="24"/>
      <w:szCs w:val="24"/>
    </w:rPr>
  </w:style>
  <w:style w:type="table" w:styleId="TabloKlavuzu">
    <w:name w:val="Table Grid"/>
    <w:basedOn w:val="NormalTablo"/>
    <w:uiPriority w:val="59"/>
    <w:rsid w:val="00A1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26C05"/>
    <w:rPr>
      <w:b/>
      <w:bCs/>
    </w:rPr>
  </w:style>
  <w:style w:type="character" w:customStyle="1" w:styleId="Balk2Char">
    <w:name w:val="Başlık 2 Char"/>
    <w:basedOn w:val="VarsaylanParagrafYazTipi"/>
    <w:link w:val="Balk2"/>
    <w:uiPriority w:val="9"/>
    <w:rsid w:val="00A97053"/>
    <w:rPr>
      <w:rFonts w:ascii="Times New Roman" w:eastAsia="Times New Roman" w:hAnsi="Times New Roman" w:cs="Times New Roman"/>
      <w:b/>
      <w:bCs/>
      <w:spacing w:val="-26"/>
      <w:sz w:val="48"/>
      <w:szCs w:val="48"/>
      <w:lang w:eastAsia="tr-TR"/>
    </w:rPr>
  </w:style>
  <w:style w:type="character" w:styleId="Kpr">
    <w:name w:val="Hyperlink"/>
    <w:basedOn w:val="VarsaylanParagrafYazTipi"/>
    <w:uiPriority w:val="99"/>
    <w:semiHidden/>
    <w:unhideWhenUsed/>
    <w:rsid w:val="0037514A"/>
    <w:rPr>
      <w:color w:val="0000FF"/>
      <w:u w:val="single"/>
    </w:rPr>
  </w:style>
  <w:style w:type="character" w:customStyle="1" w:styleId="headerdarkblue1">
    <w:name w:val="headerdarkblue1"/>
    <w:basedOn w:val="VarsaylanParagrafYazTipi"/>
    <w:rsid w:val="0037514A"/>
    <w:rPr>
      <w:rFonts w:ascii="Arial" w:hAnsi="Arial" w:cs="Arial" w:hint="default"/>
      <w:b/>
      <w:bCs/>
      <w:i w:val="0"/>
      <w:iCs w:val="0"/>
      <w:smallCaps w:val="0"/>
      <w:strike w:val="0"/>
      <w:dstrike w:val="0"/>
      <w:color w:val="002768"/>
      <w:sz w:val="14"/>
      <w:szCs w:val="14"/>
      <w:u w:val="none"/>
      <w:effect w:val="none"/>
    </w:rPr>
  </w:style>
  <w:style w:type="paragraph" w:styleId="ListeParagraf">
    <w:name w:val="List Paragraph"/>
    <w:basedOn w:val="Normal"/>
    <w:uiPriority w:val="34"/>
    <w:qFormat/>
    <w:rsid w:val="00A15347"/>
    <w:pPr>
      <w:ind w:left="720"/>
      <w:contextualSpacing/>
    </w:pPr>
  </w:style>
  <w:style w:type="paragraph" w:styleId="BalonMetni">
    <w:name w:val="Balloon Text"/>
    <w:basedOn w:val="Normal"/>
    <w:link w:val="BalonMetniChar"/>
    <w:uiPriority w:val="99"/>
    <w:semiHidden/>
    <w:unhideWhenUsed/>
    <w:rsid w:val="00D633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3D5"/>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9C"/>
    <w:pPr>
      <w:spacing w:after="200" w:line="276" w:lineRule="auto"/>
      <w:ind w:left="0"/>
      <w:jc w:val="left"/>
    </w:pPr>
    <w:rPr>
      <w:rFonts w:eastAsiaTheme="minorEastAsia"/>
      <w:lang w:eastAsia="tr-TR"/>
    </w:rPr>
  </w:style>
  <w:style w:type="paragraph" w:styleId="Balk2">
    <w:name w:val="heading 2"/>
    <w:basedOn w:val="Normal"/>
    <w:link w:val="Balk2Char"/>
    <w:uiPriority w:val="9"/>
    <w:qFormat/>
    <w:rsid w:val="00A97053"/>
    <w:pPr>
      <w:spacing w:after="321" w:line="240" w:lineRule="atLeast"/>
      <w:outlineLvl w:val="1"/>
    </w:pPr>
    <w:rPr>
      <w:rFonts w:ascii="Times New Roman" w:eastAsia="Times New Roman" w:hAnsi="Times New Roman" w:cs="Times New Roman"/>
      <w:b/>
      <w:bCs/>
      <w:spacing w:val="-2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1D9C"/>
    <w:pPr>
      <w:tabs>
        <w:tab w:val="center" w:pos="4536"/>
        <w:tab w:val="right" w:pos="9072"/>
      </w:tabs>
    </w:pPr>
  </w:style>
  <w:style w:type="character" w:customStyle="1" w:styleId="stbilgiChar">
    <w:name w:val="Üstbilgi Char"/>
    <w:basedOn w:val="VarsaylanParagrafYazTipi"/>
    <w:link w:val="stbilgi"/>
    <w:uiPriority w:val="99"/>
    <w:rsid w:val="001A1D9C"/>
    <w:rPr>
      <w:rFonts w:eastAsiaTheme="minorEastAsia"/>
      <w:lang w:eastAsia="tr-TR"/>
    </w:rPr>
  </w:style>
  <w:style w:type="paragraph" w:styleId="Altbilgi">
    <w:name w:val="footer"/>
    <w:basedOn w:val="Normal"/>
    <w:link w:val="AltbilgiChar"/>
    <w:uiPriority w:val="99"/>
    <w:unhideWhenUsed/>
    <w:rsid w:val="001A1D9C"/>
    <w:pPr>
      <w:tabs>
        <w:tab w:val="center" w:pos="4536"/>
        <w:tab w:val="right" w:pos="9072"/>
      </w:tabs>
    </w:pPr>
  </w:style>
  <w:style w:type="character" w:customStyle="1" w:styleId="AltbilgiChar">
    <w:name w:val="Altbilgi Char"/>
    <w:basedOn w:val="VarsaylanParagrafYazTipi"/>
    <w:link w:val="Altbilgi"/>
    <w:uiPriority w:val="99"/>
    <w:rsid w:val="001A1D9C"/>
    <w:rPr>
      <w:rFonts w:eastAsiaTheme="minorEastAsia"/>
      <w:lang w:eastAsia="tr-TR"/>
    </w:rPr>
  </w:style>
  <w:style w:type="paragraph" w:customStyle="1" w:styleId="Default">
    <w:name w:val="Default"/>
    <w:rsid w:val="00354DC3"/>
    <w:pPr>
      <w:autoSpaceDE w:val="0"/>
      <w:autoSpaceDN w:val="0"/>
      <w:adjustRightInd w:val="0"/>
      <w:ind w:left="0"/>
      <w:jc w:val="left"/>
    </w:pPr>
    <w:rPr>
      <w:rFonts w:ascii="Times New Roman" w:hAnsi="Times New Roman" w:cs="Times New Roman"/>
      <w:color w:val="000000"/>
      <w:sz w:val="24"/>
      <w:szCs w:val="24"/>
    </w:rPr>
  </w:style>
  <w:style w:type="table" w:styleId="TabloKlavuzu">
    <w:name w:val="Table Grid"/>
    <w:basedOn w:val="NormalTablo"/>
    <w:uiPriority w:val="59"/>
    <w:rsid w:val="00A1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26C05"/>
    <w:rPr>
      <w:b/>
      <w:bCs/>
    </w:rPr>
  </w:style>
  <w:style w:type="character" w:customStyle="1" w:styleId="Balk2Char">
    <w:name w:val="Başlık 2 Char"/>
    <w:basedOn w:val="VarsaylanParagrafYazTipi"/>
    <w:link w:val="Balk2"/>
    <w:uiPriority w:val="9"/>
    <w:rsid w:val="00A97053"/>
    <w:rPr>
      <w:rFonts w:ascii="Times New Roman" w:eastAsia="Times New Roman" w:hAnsi="Times New Roman" w:cs="Times New Roman"/>
      <w:b/>
      <w:bCs/>
      <w:spacing w:val="-26"/>
      <w:sz w:val="48"/>
      <w:szCs w:val="48"/>
      <w:lang w:eastAsia="tr-TR"/>
    </w:rPr>
  </w:style>
  <w:style w:type="character" w:styleId="Kpr">
    <w:name w:val="Hyperlink"/>
    <w:basedOn w:val="VarsaylanParagrafYazTipi"/>
    <w:uiPriority w:val="99"/>
    <w:semiHidden/>
    <w:unhideWhenUsed/>
    <w:rsid w:val="0037514A"/>
    <w:rPr>
      <w:color w:val="0000FF"/>
      <w:u w:val="single"/>
    </w:rPr>
  </w:style>
  <w:style w:type="character" w:customStyle="1" w:styleId="headerdarkblue1">
    <w:name w:val="headerdarkblue1"/>
    <w:basedOn w:val="VarsaylanParagrafYazTipi"/>
    <w:rsid w:val="0037514A"/>
    <w:rPr>
      <w:rFonts w:ascii="Arial" w:hAnsi="Arial" w:cs="Arial" w:hint="default"/>
      <w:b/>
      <w:bCs/>
      <w:i w:val="0"/>
      <w:iCs w:val="0"/>
      <w:smallCaps w:val="0"/>
      <w:strike w:val="0"/>
      <w:dstrike w:val="0"/>
      <w:color w:val="002768"/>
      <w:sz w:val="14"/>
      <w:szCs w:val="14"/>
      <w:u w:val="none"/>
      <w:effect w:val="none"/>
    </w:rPr>
  </w:style>
  <w:style w:type="paragraph" w:styleId="ListeParagraf">
    <w:name w:val="List Paragraph"/>
    <w:basedOn w:val="Normal"/>
    <w:uiPriority w:val="34"/>
    <w:qFormat/>
    <w:rsid w:val="00A15347"/>
    <w:pPr>
      <w:ind w:left="720"/>
      <w:contextualSpacing/>
    </w:pPr>
  </w:style>
  <w:style w:type="paragraph" w:styleId="BalonMetni">
    <w:name w:val="Balloon Text"/>
    <w:basedOn w:val="Normal"/>
    <w:link w:val="BalonMetniChar"/>
    <w:uiPriority w:val="99"/>
    <w:semiHidden/>
    <w:unhideWhenUsed/>
    <w:rsid w:val="00D633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3D5"/>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3418">
      <w:bodyDiv w:val="1"/>
      <w:marLeft w:val="0"/>
      <w:marRight w:val="0"/>
      <w:marTop w:val="0"/>
      <w:marBottom w:val="13"/>
      <w:divBdr>
        <w:top w:val="none" w:sz="0" w:space="0" w:color="auto"/>
        <w:left w:val="none" w:sz="0" w:space="0" w:color="auto"/>
        <w:bottom w:val="none" w:sz="0" w:space="0" w:color="auto"/>
        <w:right w:val="none" w:sz="0" w:space="0" w:color="auto"/>
      </w:divBdr>
      <w:divsChild>
        <w:div w:id="897133031">
          <w:marLeft w:val="0"/>
          <w:marRight w:val="0"/>
          <w:marTop w:val="0"/>
          <w:marBottom w:val="0"/>
          <w:divBdr>
            <w:top w:val="none" w:sz="0" w:space="0" w:color="auto"/>
            <w:left w:val="none" w:sz="0" w:space="0" w:color="auto"/>
            <w:bottom w:val="none" w:sz="0" w:space="0" w:color="auto"/>
            <w:right w:val="none" w:sz="0" w:space="0" w:color="auto"/>
          </w:divBdr>
          <w:divsChild>
            <w:div w:id="1281378007">
              <w:marLeft w:val="0"/>
              <w:marRight w:val="0"/>
              <w:marTop w:val="0"/>
              <w:marBottom w:val="0"/>
              <w:divBdr>
                <w:top w:val="none" w:sz="0" w:space="0" w:color="auto"/>
                <w:left w:val="none" w:sz="0" w:space="0" w:color="auto"/>
                <w:bottom w:val="none" w:sz="0" w:space="0" w:color="auto"/>
                <w:right w:val="none" w:sz="0" w:space="0" w:color="auto"/>
              </w:divBdr>
              <w:divsChild>
                <w:div w:id="134421261">
                  <w:marLeft w:val="0"/>
                  <w:marRight w:val="0"/>
                  <w:marTop w:val="0"/>
                  <w:marBottom w:val="0"/>
                  <w:divBdr>
                    <w:top w:val="none" w:sz="0" w:space="0" w:color="auto"/>
                    <w:left w:val="none" w:sz="0" w:space="0" w:color="auto"/>
                    <w:bottom w:val="none" w:sz="0" w:space="0" w:color="auto"/>
                    <w:right w:val="none" w:sz="0" w:space="0" w:color="auto"/>
                  </w:divBdr>
                  <w:divsChild>
                    <w:div w:id="485708139">
                      <w:marLeft w:val="0"/>
                      <w:marRight w:val="0"/>
                      <w:marTop w:val="0"/>
                      <w:marBottom w:val="0"/>
                      <w:divBdr>
                        <w:top w:val="none" w:sz="0" w:space="0" w:color="auto"/>
                        <w:left w:val="none" w:sz="0" w:space="0" w:color="auto"/>
                        <w:bottom w:val="none" w:sz="0" w:space="0" w:color="auto"/>
                        <w:right w:val="none" w:sz="0" w:space="0" w:color="auto"/>
                      </w:divBdr>
                      <w:divsChild>
                        <w:div w:id="1236237064">
                          <w:marLeft w:val="0"/>
                          <w:marRight w:val="0"/>
                          <w:marTop w:val="0"/>
                          <w:marBottom w:val="0"/>
                          <w:divBdr>
                            <w:top w:val="none" w:sz="0" w:space="0" w:color="auto"/>
                            <w:left w:val="none" w:sz="0" w:space="0" w:color="auto"/>
                            <w:bottom w:val="none" w:sz="0" w:space="0" w:color="auto"/>
                            <w:right w:val="none" w:sz="0" w:space="0" w:color="auto"/>
                          </w:divBdr>
                          <w:divsChild>
                            <w:div w:id="2070684119">
                              <w:marLeft w:val="0"/>
                              <w:marRight w:val="0"/>
                              <w:marTop w:val="0"/>
                              <w:marBottom w:val="0"/>
                              <w:divBdr>
                                <w:top w:val="none" w:sz="0" w:space="0" w:color="auto"/>
                                <w:left w:val="none" w:sz="0" w:space="0" w:color="auto"/>
                                <w:bottom w:val="none" w:sz="0" w:space="0" w:color="auto"/>
                                <w:right w:val="none" w:sz="0" w:space="0" w:color="auto"/>
                              </w:divBdr>
                              <w:divsChild>
                                <w:div w:id="818812406">
                                  <w:marLeft w:val="0"/>
                                  <w:marRight w:val="0"/>
                                  <w:marTop w:val="0"/>
                                  <w:marBottom w:val="0"/>
                                  <w:divBdr>
                                    <w:top w:val="none" w:sz="0" w:space="0" w:color="auto"/>
                                    <w:left w:val="none" w:sz="0" w:space="0" w:color="auto"/>
                                    <w:bottom w:val="none" w:sz="0" w:space="0" w:color="auto"/>
                                    <w:right w:val="none" w:sz="0" w:space="0" w:color="auto"/>
                                  </w:divBdr>
                                  <w:divsChild>
                                    <w:div w:id="1418408131">
                                      <w:marLeft w:val="0"/>
                                      <w:marRight w:val="0"/>
                                      <w:marTop w:val="0"/>
                                      <w:marBottom w:val="0"/>
                                      <w:divBdr>
                                        <w:top w:val="none" w:sz="0" w:space="0" w:color="auto"/>
                                        <w:left w:val="none" w:sz="0" w:space="0" w:color="auto"/>
                                        <w:bottom w:val="none" w:sz="0" w:space="0" w:color="auto"/>
                                        <w:right w:val="none" w:sz="0" w:space="0" w:color="auto"/>
                                      </w:divBdr>
                                      <w:divsChild>
                                        <w:div w:id="796608552">
                                          <w:marLeft w:val="0"/>
                                          <w:marRight w:val="0"/>
                                          <w:marTop w:val="0"/>
                                          <w:marBottom w:val="0"/>
                                          <w:divBdr>
                                            <w:top w:val="none" w:sz="0" w:space="0" w:color="auto"/>
                                            <w:left w:val="none" w:sz="0" w:space="0" w:color="auto"/>
                                            <w:bottom w:val="none" w:sz="0" w:space="0" w:color="auto"/>
                                            <w:right w:val="none" w:sz="0" w:space="0" w:color="auto"/>
                                          </w:divBdr>
                                          <w:divsChild>
                                            <w:div w:id="894704983">
                                              <w:marLeft w:val="0"/>
                                              <w:marRight w:val="0"/>
                                              <w:marTop w:val="0"/>
                                              <w:marBottom w:val="0"/>
                                              <w:divBdr>
                                                <w:top w:val="none" w:sz="0" w:space="0" w:color="auto"/>
                                                <w:left w:val="none" w:sz="0" w:space="0" w:color="auto"/>
                                                <w:bottom w:val="none" w:sz="0" w:space="0" w:color="auto"/>
                                                <w:right w:val="none" w:sz="0" w:space="0" w:color="auto"/>
                                              </w:divBdr>
                                              <w:divsChild>
                                                <w:div w:id="553548083">
                                                  <w:marLeft w:val="0"/>
                                                  <w:marRight w:val="0"/>
                                                  <w:marTop w:val="0"/>
                                                  <w:marBottom w:val="0"/>
                                                  <w:divBdr>
                                                    <w:top w:val="none" w:sz="0" w:space="0" w:color="auto"/>
                                                    <w:left w:val="none" w:sz="0" w:space="0" w:color="auto"/>
                                                    <w:bottom w:val="none" w:sz="0" w:space="0" w:color="auto"/>
                                                    <w:right w:val="none" w:sz="0" w:space="0" w:color="auto"/>
                                                  </w:divBdr>
                                                  <w:divsChild>
                                                    <w:div w:id="1112627534">
                                                      <w:marLeft w:val="0"/>
                                                      <w:marRight w:val="0"/>
                                                      <w:marTop w:val="193"/>
                                                      <w:marBottom w:val="193"/>
                                                      <w:divBdr>
                                                        <w:top w:val="none" w:sz="0" w:space="0" w:color="auto"/>
                                                        <w:left w:val="none" w:sz="0" w:space="0" w:color="auto"/>
                                                        <w:bottom w:val="none" w:sz="0" w:space="0" w:color="auto"/>
                                                        <w:right w:val="none" w:sz="0" w:space="0" w:color="auto"/>
                                                      </w:divBdr>
                                                      <w:divsChild>
                                                        <w:div w:id="1035541981">
                                                          <w:marLeft w:val="0"/>
                                                          <w:marRight w:val="0"/>
                                                          <w:marTop w:val="0"/>
                                                          <w:marBottom w:val="0"/>
                                                          <w:divBdr>
                                                            <w:top w:val="none" w:sz="0" w:space="0" w:color="auto"/>
                                                            <w:left w:val="none" w:sz="0" w:space="0" w:color="auto"/>
                                                            <w:bottom w:val="none" w:sz="0" w:space="0" w:color="auto"/>
                                                            <w:right w:val="none" w:sz="0" w:space="0" w:color="auto"/>
                                                          </w:divBdr>
                                                          <w:divsChild>
                                                            <w:div w:id="1473134458">
                                                              <w:marLeft w:val="0"/>
                                                              <w:marRight w:val="0"/>
                                                              <w:marTop w:val="0"/>
                                                              <w:marBottom w:val="0"/>
                                                              <w:divBdr>
                                                                <w:top w:val="none" w:sz="0" w:space="0" w:color="auto"/>
                                                                <w:left w:val="none" w:sz="0" w:space="0" w:color="auto"/>
                                                                <w:bottom w:val="none" w:sz="0" w:space="0" w:color="auto"/>
                                                                <w:right w:val="none" w:sz="0" w:space="0" w:color="auto"/>
                                                              </w:divBdr>
                                                              <w:divsChild>
                                                                <w:div w:id="1280259335">
                                                                  <w:marLeft w:val="0"/>
                                                                  <w:marRight w:val="0"/>
                                                                  <w:marTop w:val="0"/>
                                                                  <w:marBottom w:val="0"/>
                                                                  <w:divBdr>
                                                                    <w:top w:val="none" w:sz="0" w:space="0" w:color="auto"/>
                                                                    <w:left w:val="none" w:sz="0" w:space="0" w:color="auto"/>
                                                                    <w:bottom w:val="none" w:sz="0" w:space="0" w:color="auto"/>
                                                                    <w:right w:val="none" w:sz="0" w:space="0" w:color="auto"/>
                                                                  </w:divBdr>
                                                                  <w:divsChild>
                                                                    <w:div w:id="16462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01547">
      <w:bodyDiv w:val="1"/>
      <w:marLeft w:val="0"/>
      <w:marRight w:val="0"/>
      <w:marTop w:val="0"/>
      <w:marBottom w:val="13"/>
      <w:divBdr>
        <w:top w:val="none" w:sz="0" w:space="0" w:color="auto"/>
        <w:left w:val="none" w:sz="0" w:space="0" w:color="auto"/>
        <w:bottom w:val="none" w:sz="0" w:space="0" w:color="auto"/>
        <w:right w:val="none" w:sz="0" w:space="0" w:color="auto"/>
      </w:divBdr>
      <w:divsChild>
        <w:div w:id="485516020">
          <w:marLeft w:val="0"/>
          <w:marRight w:val="0"/>
          <w:marTop w:val="0"/>
          <w:marBottom w:val="0"/>
          <w:divBdr>
            <w:top w:val="none" w:sz="0" w:space="0" w:color="auto"/>
            <w:left w:val="none" w:sz="0" w:space="0" w:color="auto"/>
            <w:bottom w:val="none" w:sz="0" w:space="0" w:color="auto"/>
            <w:right w:val="none" w:sz="0" w:space="0" w:color="auto"/>
          </w:divBdr>
          <w:divsChild>
            <w:div w:id="274480220">
              <w:marLeft w:val="0"/>
              <w:marRight w:val="0"/>
              <w:marTop w:val="0"/>
              <w:marBottom w:val="0"/>
              <w:divBdr>
                <w:top w:val="none" w:sz="0" w:space="0" w:color="auto"/>
                <w:left w:val="none" w:sz="0" w:space="0" w:color="auto"/>
                <w:bottom w:val="none" w:sz="0" w:space="0" w:color="auto"/>
                <w:right w:val="none" w:sz="0" w:space="0" w:color="auto"/>
              </w:divBdr>
              <w:divsChild>
                <w:div w:id="670914400">
                  <w:marLeft w:val="0"/>
                  <w:marRight w:val="0"/>
                  <w:marTop w:val="0"/>
                  <w:marBottom w:val="0"/>
                  <w:divBdr>
                    <w:top w:val="none" w:sz="0" w:space="0" w:color="auto"/>
                    <w:left w:val="none" w:sz="0" w:space="0" w:color="auto"/>
                    <w:bottom w:val="none" w:sz="0" w:space="0" w:color="auto"/>
                    <w:right w:val="none" w:sz="0" w:space="0" w:color="auto"/>
                  </w:divBdr>
                  <w:divsChild>
                    <w:div w:id="160853928">
                      <w:marLeft w:val="0"/>
                      <w:marRight w:val="0"/>
                      <w:marTop w:val="0"/>
                      <w:marBottom w:val="0"/>
                      <w:divBdr>
                        <w:top w:val="none" w:sz="0" w:space="0" w:color="auto"/>
                        <w:left w:val="none" w:sz="0" w:space="0" w:color="auto"/>
                        <w:bottom w:val="none" w:sz="0" w:space="0" w:color="auto"/>
                        <w:right w:val="none" w:sz="0" w:space="0" w:color="auto"/>
                      </w:divBdr>
                      <w:divsChild>
                        <w:div w:id="2026009949">
                          <w:marLeft w:val="0"/>
                          <w:marRight w:val="0"/>
                          <w:marTop w:val="0"/>
                          <w:marBottom w:val="0"/>
                          <w:divBdr>
                            <w:top w:val="none" w:sz="0" w:space="0" w:color="auto"/>
                            <w:left w:val="none" w:sz="0" w:space="0" w:color="auto"/>
                            <w:bottom w:val="none" w:sz="0" w:space="0" w:color="auto"/>
                            <w:right w:val="none" w:sz="0" w:space="0" w:color="auto"/>
                          </w:divBdr>
                          <w:divsChild>
                            <w:div w:id="1933203672">
                              <w:marLeft w:val="0"/>
                              <w:marRight w:val="0"/>
                              <w:marTop w:val="0"/>
                              <w:marBottom w:val="0"/>
                              <w:divBdr>
                                <w:top w:val="none" w:sz="0" w:space="0" w:color="auto"/>
                                <w:left w:val="none" w:sz="0" w:space="0" w:color="auto"/>
                                <w:bottom w:val="none" w:sz="0" w:space="0" w:color="auto"/>
                                <w:right w:val="none" w:sz="0" w:space="0" w:color="auto"/>
                              </w:divBdr>
                              <w:divsChild>
                                <w:div w:id="1108235620">
                                  <w:marLeft w:val="0"/>
                                  <w:marRight w:val="0"/>
                                  <w:marTop w:val="0"/>
                                  <w:marBottom w:val="0"/>
                                  <w:divBdr>
                                    <w:top w:val="none" w:sz="0" w:space="0" w:color="auto"/>
                                    <w:left w:val="none" w:sz="0" w:space="0" w:color="auto"/>
                                    <w:bottom w:val="none" w:sz="0" w:space="0" w:color="auto"/>
                                    <w:right w:val="none" w:sz="0" w:space="0" w:color="auto"/>
                                  </w:divBdr>
                                  <w:divsChild>
                                    <w:div w:id="1689215331">
                                      <w:marLeft w:val="0"/>
                                      <w:marRight w:val="0"/>
                                      <w:marTop w:val="0"/>
                                      <w:marBottom w:val="0"/>
                                      <w:divBdr>
                                        <w:top w:val="none" w:sz="0" w:space="0" w:color="auto"/>
                                        <w:left w:val="none" w:sz="0" w:space="0" w:color="auto"/>
                                        <w:bottom w:val="none" w:sz="0" w:space="0" w:color="auto"/>
                                        <w:right w:val="none" w:sz="0" w:space="0" w:color="auto"/>
                                      </w:divBdr>
                                      <w:divsChild>
                                        <w:div w:id="1950315187">
                                          <w:marLeft w:val="0"/>
                                          <w:marRight w:val="0"/>
                                          <w:marTop w:val="0"/>
                                          <w:marBottom w:val="0"/>
                                          <w:divBdr>
                                            <w:top w:val="none" w:sz="0" w:space="0" w:color="auto"/>
                                            <w:left w:val="none" w:sz="0" w:space="0" w:color="auto"/>
                                            <w:bottom w:val="none" w:sz="0" w:space="0" w:color="auto"/>
                                            <w:right w:val="none" w:sz="0" w:space="0" w:color="auto"/>
                                          </w:divBdr>
                                          <w:divsChild>
                                            <w:div w:id="931397785">
                                              <w:marLeft w:val="0"/>
                                              <w:marRight w:val="0"/>
                                              <w:marTop w:val="0"/>
                                              <w:marBottom w:val="0"/>
                                              <w:divBdr>
                                                <w:top w:val="none" w:sz="0" w:space="0" w:color="auto"/>
                                                <w:left w:val="none" w:sz="0" w:space="0" w:color="auto"/>
                                                <w:bottom w:val="none" w:sz="0" w:space="0" w:color="auto"/>
                                                <w:right w:val="none" w:sz="0" w:space="0" w:color="auto"/>
                                              </w:divBdr>
                                              <w:divsChild>
                                                <w:div w:id="1616908711">
                                                  <w:marLeft w:val="0"/>
                                                  <w:marRight w:val="0"/>
                                                  <w:marTop w:val="0"/>
                                                  <w:marBottom w:val="0"/>
                                                  <w:divBdr>
                                                    <w:top w:val="none" w:sz="0" w:space="0" w:color="auto"/>
                                                    <w:left w:val="none" w:sz="0" w:space="0" w:color="auto"/>
                                                    <w:bottom w:val="none" w:sz="0" w:space="0" w:color="auto"/>
                                                    <w:right w:val="none" w:sz="0" w:space="0" w:color="auto"/>
                                                  </w:divBdr>
                                                  <w:divsChild>
                                                    <w:div w:id="1043022561">
                                                      <w:marLeft w:val="0"/>
                                                      <w:marRight w:val="0"/>
                                                      <w:marTop w:val="193"/>
                                                      <w:marBottom w:val="193"/>
                                                      <w:divBdr>
                                                        <w:top w:val="none" w:sz="0" w:space="0" w:color="auto"/>
                                                        <w:left w:val="none" w:sz="0" w:space="0" w:color="auto"/>
                                                        <w:bottom w:val="none" w:sz="0" w:space="0" w:color="auto"/>
                                                        <w:right w:val="none" w:sz="0" w:space="0" w:color="auto"/>
                                                      </w:divBdr>
                                                      <w:divsChild>
                                                        <w:div w:id="570626121">
                                                          <w:marLeft w:val="0"/>
                                                          <w:marRight w:val="0"/>
                                                          <w:marTop w:val="0"/>
                                                          <w:marBottom w:val="0"/>
                                                          <w:divBdr>
                                                            <w:top w:val="none" w:sz="0" w:space="0" w:color="auto"/>
                                                            <w:left w:val="none" w:sz="0" w:space="0" w:color="auto"/>
                                                            <w:bottom w:val="none" w:sz="0" w:space="0" w:color="auto"/>
                                                            <w:right w:val="none" w:sz="0" w:space="0" w:color="auto"/>
                                                          </w:divBdr>
                                                          <w:divsChild>
                                                            <w:div w:id="1889298463">
                                                              <w:marLeft w:val="0"/>
                                                              <w:marRight w:val="0"/>
                                                              <w:marTop w:val="0"/>
                                                              <w:marBottom w:val="0"/>
                                                              <w:divBdr>
                                                                <w:top w:val="none" w:sz="0" w:space="0" w:color="auto"/>
                                                                <w:left w:val="none" w:sz="0" w:space="0" w:color="auto"/>
                                                                <w:bottom w:val="none" w:sz="0" w:space="0" w:color="auto"/>
                                                                <w:right w:val="none" w:sz="0" w:space="0" w:color="auto"/>
                                                              </w:divBdr>
                                                              <w:divsChild>
                                                                <w:div w:id="1629749251">
                                                                  <w:marLeft w:val="0"/>
                                                                  <w:marRight w:val="0"/>
                                                                  <w:marTop w:val="0"/>
                                                                  <w:marBottom w:val="0"/>
                                                                  <w:divBdr>
                                                                    <w:top w:val="none" w:sz="0" w:space="0" w:color="auto"/>
                                                                    <w:left w:val="none" w:sz="0" w:space="0" w:color="auto"/>
                                                                    <w:bottom w:val="none" w:sz="0" w:space="0" w:color="auto"/>
                                                                    <w:right w:val="none" w:sz="0" w:space="0" w:color="auto"/>
                                                                  </w:divBdr>
                                                                  <w:divsChild>
                                                                    <w:div w:id="742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0545862">
      <w:bodyDiv w:val="1"/>
      <w:marLeft w:val="0"/>
      <w:marRight w:val="0"/>
      <w:marTop w:val="0"/>
      <w:marBottom w:val="13"/>
      <w:divBdr>
        <w:top w:val="none" w:sz="0" w:space="0" w:color="auto"/>
        <w:left w:val="none" w:sz="0" w:space="0" w:color="auto"/>
        <w:bottom w:val="none" w:sz="0" w:space="0" w:color="auto"/>
        <w:right w:val="none" w:sz="0" w:space="0" w:color="auto"/>
      </w:divBdr>
      <w:divsChild>
        <w:div w:id="1662082807">
          <w:marLeft w:val="0"/>
          <w:marRight w:val="0"/>
          <w:marTop w:val="0"/>
          <w:marBottom w:val="0"/>
          <w:divBdr>
            <w:top w:val="none" w:sz="0" w:space="0" w:color="auto"/>
            <w:left w:val="none" w:sz="0" w:space="0" w:color="auto"/>
            <w:bottom w:val="none" w:sz="0" w:space="0" w:color="auto"/>
            <w:right w:val="none" w:sz="0" w:space="0" w:color="auto"/>
          </w:divBdr>
          <w:divsChild>
            <w:div w:id="692734286">
              <w:marLeft w:val="0"/>
              <w:marRight w:val="0"/>
              <w:marTop w:val="0"/>
              <w:marBottom w:val="0"/>
              <w:divBdr>
                <w:top w:val="none" w:sz="0" w:space="0" w:color="auto"/>
                <w:left w:val="none" w:sz="0" w:space="0" w:color="auto"/>
                <w:bottom w:val="none" w:sz="0" w:space="0" w:color="auto"/>
                <w:right w:val="none" w:sz="0" w:space="0" w:color="auto"/>
              </w:divBdr>
              <w:divsChild>
                <w:div w:id="1992516746">
                  <w:marLeft w:val="0"/>
                  <w:marRight w:val="0"/>
                  <w:marTop w:val="0"/>
                  <w:marBottom w:val="0"/>
                  <w:divBdr>
                    <w:top w:val="none" w:sz="0" w:space="0" w:color="auto"/>
                    <w:left w:val="none" w:sz="0" w:space="0" w:color="auto"/>
                    <w:bottom w:val="none" w:sz="0" w:space="0" w:color="auto"/>
                    <w:right w:val="none" w:sz="0" w:space="0" w:color="auto"/>
                  </w:divBdr>
                  <w:divsChild>
                    <w:div w:id="900945839">
                      <w:marLeft w:val="0"/>
                      <w:marRight w:val="0"/>
                      <w:marTop w:val="0"/>
                      <w:marBottom w:val="0"/>
                      <w:divBdr>
                        <w:top w:val="none" w:sz="0" w:space="0" w:color="auto"/>
                        <w:left w:val="none" w:sz="0" w:space="0" w:color="auto"/>
                        <w:bottom w:val="none" w:sz="0" w:space="0" w:color="auto"/>
                        <w:right w:val="none" w:sz="0" w:space="0" w:color="auto"/>
                      </w:divBdr>
                      <w:divsChild>
                        <w:div w:id="537857603">
                          <w:marLeft w:val="0"/>
                          <w:marRight w:val="0"/>
                          <w:marTop w:val="0"/>
                          <w:marBottom w:val="0"/>
                          <w:divBdr>
                            <w:top w:val="none" w:sz="0" w:space="0" w:color="auto"/>
                            <w:left w:val="none" w:sz="0" w:space="0" w:color="auto"/>
                            <w:bottom w:val="none" w:sz="0" w:space="0" w:color="auto"/>
                            <w:right w:val="none" w:sz="0" w:space="0" w:color="auto"/>
                          </w:divBdr>
                          <w:divsChild>
                            <w:div w:id="996691531">
                              <w:marLeft w:val="0"/>
                              <w:marRight w:val="0"/>
                              <w:marTop w:val="0"/>
                              <w:marBottom w:val="0"/>
                              <w:divBdr>
                                <w:top w:val="none" w:sz="0" w:space="0" w:color="auto"/>
                                <w:left w:val="none" w:sz="0" w:space="0" w:color="auto"/>
                                <w:bottom w:val="none" w:sz="0" w:space="0" w:color="auto"/>
                                <w:right w:val="none" w:sz="0" w:space="0" w:color="auto"/>
                              </w:divBdr>
                              <w:divsChild>
                                <w:div w:id="922565531">
                                  <w:marLeft w:val="0"/>
                                  <w:marRight w:val="0"/>
                                  <w:marTop w:val="0"/>
                                  <w:marBottom w:val="0"/>
                                  <w:divBdr>
                                    <w:top w:val="none" w:sz="0" w:space="0" w:color="auto"/>
                                    <w:left w:val="none" w:sz="0" w:space="0" w:color="auto"/>
                                    <w:bottom w:val="none" w:sz="0" w:space="0" w:color="auto"/>
                                    <w:right w:val="none" w:sz="0" w:space="0" w:color="auto"/>
                                  </w:divBdr>
                                  <w:divsChild>
                                    <w:div w:id="241794939">
                                      <w:marLeft w:val="0"/>
                                      <w:marRight w:val="0"/>
                                      <w:marTop w:val="0"/>
                                      <w:marBottom w:val="0"/>
                                      <w:divBdr>
                                        <w:top w:val="none" w:sz="0" w:space="0" w:color="auto"/>
                                        <w:left w:val="none" w:sz="0" w:space="0" w:color="auto"/>
                                        <w:bottom w:val="none" w:sz="0" w:space="0" w:color="auto"/>
                                        <w:right w:val="none" w:sz="0" w:space="0" w:color="auto"/>
                                      </w:divBdr>
                                      <w:divsChild>
                                        <w:div w:id="182210139">
                                          <w:marLeft w:val="0"/>
                                          <w:marRight w:val="0"/>
                                          <w:marTop w:val="0"/>
                                          <w:marBottom w:val="0"/>
                                          <w:divBdr>
                                            <w:top w:val="none" w:sz="0" w:space="0" w:color="auto"/>
                                            <w:left w:val="none" w:sz="0" w:space="0" w:color="auto"/>
                                            <w:bottom w:val="none" w:sz="0" w:space="0" w:color="auto"/>
                                            <w:right w:val="none" w:sz="0" w:space="0" w:color="auto"/>
                                          </w:divBdr>
                                          <w:divsChild>
                                            <w:div w:id="2048482137">
                                              <w:marLeft w:val="0"/>
                                              <w:marRight w:val="0"/>
                                              <w:marTop w:val="0"/>
                                              <w:marBottom w:val="0"/>
                                              <w:divBdr>
                                                <w:top w:val="none" w:sz="0" w:space="0" w:color="auto"/>
                                                <w:left w:val="none" w:sz="0" w:space="0" w:color="auto"/>
                                                <w:bottom w:val="none" w:sz="0" w:space="0" w:color="auto"/>
                                                <w:right w:val="none" w:sz="0" w:space="0" w:color="auto"/>
                                              </w:divBdr>
                                              <w:divsChild>
                                                <w:div w:id="2144157560">
                                                  <w:marLeft w:val="0"/>
                                                  <w:marRight w:val="0"/>
                                                  <w:marTop w:val="0"/>
                                                  <w:marBottom w:val="0"/>
                                                  <w:divBdr>
                                                    <w:top w:val="none" w:sz="0" w:space="0" w:color="auto"/>
                                                    <w:left w:val="none" w:sz="0" w:space="0" w:color="auto"/>
                                                    <w:bottom w:val="none" w:sz="0" w:space="0" w:color="auto"/>
                                                    <w:right w:val="none" w:sz="0" w:space="0" w:color="auto"/>
                                                  </w:divBdr>
                                                  <w:divsChild>
                                                    <w:div w:id="320742723">
                                                      <w:marLeft w:val="0"/>
                                                      <w:marRight w:val="0"/>
                                                      <w:marTop w:val="193"/>
                                                      <w:marBottom w:val="193"/>
                                                      <w:divBdr>
                                                        <w:top w:val="none" w:sz="0" w:space="0" w:color="auto"/>
                                                        <w:left w:val="none" w:sz="0" w:space="0" w:color="auto"/>
                                                        <w:bottom w:val="none" w:sz="0" w:space="0" w:color="auto"/>
                                                        <w:right w:val="none" w:sz="0" w:space="0" w:color="auto"/>
                                                      </w:divBdr>
                                                      <w:divsChild>
                                                        <w:div w:id="1354378273">
                                                          <w:marLeft w:val="0"/>
                                                          <w:marRight w:val="0"/>
                                                          <w:marTop w:val="0"/>
                                                          <w:marBottom w:val="0"/>
                                                          <w:divBdr>
                                                            <w:top w:val="none" w:sz="0" w:space="0" w:color="auto"/>
                                                            <w:left w:val="none" w:sz="0" w:space="0" w:color="auto"/>
                                                            <w:bottom w:val="none" w:sz="0" w:space="0" w:color="auto"/>
                                                            <w:right w:val="none" w:sz="0" w:space="0" w:color="auto"/>
                                                          </w:divBdr>
                                                          <w:divsChild>
                                                            <w:div w:id="275912741">
                                                              <w:marLeft w:val="0"/>
                                                              <w:marRight w:val="0"/>
                                                              <w:marTop w:val="0"/>
                                                              <w:marBottom w:val="0"/>
                                                              <w:divBdr>
                                                                <w:top w:val="none" w:sz="0" w:space="0" w:color="auto"/>
                                                                <w:left w:val="none" w:sz="0" w:space="0" w:color="auto"/>
                                                                <w:bottom w:val="none" w:sz="0" w:space="0" w:color="auto"/>
                                                                <w:right w:val="none" w:sz="0" w:space="0" w:color="auto"/>
                                                              </w:divBdr>
                                                              <w:divsChild>
                                                                <w:div w:id="720133781">
                                                                  <w:marLeft w:val="0"/>
                                                                  <w:marRight w:val="0"/>
                                                                  <w:marTop w:val="0"/>
                                                                  <w:marBottom w:val="0"/>
                                                                  <w:divBdr>
                                                                    <w:top w:val="none" w:sz="0" w:space="0" w:color="auto"/>
                                                                    <w:left w:val="none" w:sz="0" w:space="0" w:color="auto"/>
                                                                    <w:bottom w:val="none" w:sz="0" w:space="0" w:color="auto"/>
                                                                    <w:right w:val="none" w:sz="0" w:space="0" w:color="auto"/>
                                                                  </w:divBdr>
                                                                  <w:divsChild>
                                                                    <w:div w:id="3592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1566599">
      <w:bodyDiv w:val="1"/>
      <w:marLeft w:val="0"/>
      <w:marRight w:val="0"/>
      <w:marTop w:val="0"/>
      <w:marBottom w:val="14"/>
      <w:divBdr>
        <w:top w:val="none" w:sz="0" w:space="0" w:color="auto"/>
        <w:left w:val="none" w:sz="0" w:space="0" w:color="auto"/>
        <w:bottom w:val="none" w:sz="0" w:space="0" w:color="auto"/>
        <w:right w:val="none" w:sz="0" w:space="0" w:color="auto"/>
      </w:divBdr>
      <w:divsChild>
        <w:div w:id="795148607">
          <w:marLeft w:val="0"/>
          <w:marRight w:val="0"/>
          <w:marTop w:val="0"/>
          <w:marBottom w:val="0"/>
          <w:divBdr>
            <w:top w:val="none" w:sz="0" w:space="0" w:color="auto"/>
            <w:left w:val="none" w:sz="0" w:space="0" w:color="auto"/>
            <w:bottom w:val="none" w:sz="0" w:space="0" w:color="auto"/>
            <w:right w:val="none" w:sz="0" w:space="0" w:color="auto"/>
          </w:divBdr>
          <w:divsChild>
            <w:div w:id="1110007562">
              <w:marLeft w:val="0"/>
              <w:marRight w:val="0"/>
              <w:marTop w:val="0"/>
              <w:marBottom w:val="0"/>
              <w:divBdr>
                <w:top w:val="none" w:sz="0" w:space="0" w:color="auto"/>
                <w:left w:val="none" w:sz="0" w:space="0" w:color="auto"/>
                <w:bottom w:val="none" w:sz="0" w:space="0" w:color="auto"/>
                <w:right w:val="none" w:sz="0" w:space="0" w:color="auto"/>
              </w:divBdr>
              <w:divsChild>
                <w:div w:id="1138261653">
                  <w:marLeft w:val="0"/>
                  <w:marRight w:val="0"/>
                  <w:marTop w:val="0"/>
                  <w:marBottom w:val="0"/>
                  <w:divBdr>
                    <w:top w:val="none" w:sz="0" w:space="0" w:color="auto"/>
                    <w:left w:val="none" w:sz="0" w:space="0" w:color="auto"/>
                    <w:bottom w:val="none" w:sz="0" w:space="0" w:color="auto"/>
                    <w:right w:val="none" w:sz="0" w:space="0" w:color="auto"/>
                  </w:divBdr>
                  <w:divsChild>
                    <w:div w:id="1234003560">
                      <w:marLeft w:val="0"/>
                      <w:marRight w:val="0"/>
                      <w:marTop w:val="0"/>
                      <w:marBottom w:val="0"/>
                      <w:divBdr>
                        <w:top w:val="none" w:sz="0" w:space="0" w:color="auto"/>
                        <w:left w:val="none" w:sz="0" w:space="0" w:color="auto"/>
                        <w:bottom w:val="none" w:sz="0" w:space="0" w:color="auto"/>
                        <w:right w:val="none" w:sz="0" w:space="0" w:color="auto"/>
                      </w:divBdr>
                      <w:divsChild>
                        <w:div w:id="2059087273">
                          <w:marLeft w:val="0"/>
                          <w:marRight w:val="0"/>
                          <w:marTop w:val="0"/>
                          <w:marBottom w:val="0"/>
                          <w:divBdr>
                            <w:top w:val="none" w:sz="0" w:space="0" w:color="auto"/>
                            <w:left w:val="none" w:sz="0" w:space="0" w:color="auto"/>
                            <w:bottom w:val="none" w:sz="0" w:space="0" w:color="auto"/>
                            <w:right w:val="none" w:sz="0" w:space="0" w:color="auto"/>
                          </w:divBdr>
                          <w:divsChild>
                            <w:div w:id="858855025">
                              <w:marLeft w:val="0"/>
                              <w:marRight w:val="0"/>
                              <w:marTop w:val="0"/>
                              <w:marBottom w:val="0"/>
                              <w:divBdr>
                                <w:top w:val="none" w:sz="0" w:space="0" w:color="auto"/>
                                <w:left w:val="none" w:sz="0" w:space="0" w:color="auto"/>
                                <w:bottom w:val="none" w:sz="0" w:space="0" w:color="auto"/>
                                <w:right w:val="none" w:sz="0" w:space="0" w:color="auto"/>
                              </w:divBdr>
                              <w:divsChild>
                                <w:div w:id="252786433">
                                  <w:marLeft w:val="0"/>
                                  <w:marRight w:val="0"/>
                                  <w:marTop w:val="0"/>
                                  <w:marBottom w:val="0"/>
                                  <w:divBdr>
                                    <w:top w:val="none" w:sz="0" w:space="0" w:color="auto"/>
                                    <w:left w:val="none" w:sz="0" w:space="0" w:color="auto"/>
                                    <w:bottom w:val="none" w:sz="0" w:space="0" w:color="auto"/>
                                    <w:right w:val="none" w:sz="0" w:space="0" w:color="auto"/>
                                  </w:divBdr>
                                  <w:divsChild>
                                    <w:div w:id="2049253092">
                                      <w:marLeft w:val="0"/>
                                      <w:marRight w:val="0"/>
                                      <w:marTop w:val="0"/>
                                      <w:marBottom w:val="0"/>
                                      <w:divBdr>
                                        <w:top w:val="none" w:sz="0" w:space="0" w:color="auto"/>
                                        <w:left w:val="none" w:sz="0" w:space="0" w:color="auto"/>
                                        <w:bottom w:val="none" w:sz="0" w:space="0" w:color="auto"/>
                                        <w:right w:val="none" w:sz="0" w:space="0" w:color="auto"/>
                                      </w:divBdr>
                                      <w:divsChild>
                                        <w:div w:id="607470273">
                                          <w:marLeft w:val="0"/>
                                          <w:marRight w:val="0"/>
                                          <w:marTop w:val="0"/>
                                          <w:marBottom w:val="0"/>
                                          <w:divBdr>
                                            <w:top w:val="none" w:sz="0" w:space="0" w:color="auto"/>
                                            <w:left w:val="none" w:sz="0" w:space="0" w:color="auto"/>
                                            <w:bottom w:val="none" w:sz="0" w:space="0" w:color="auto"/>
                                            <w:right w:val="none" w:sz="0" w:space="0" w:color="auto"/>
                                          </w:divBdr>
                                          <w:divsChild>
                                            <w:div w:id="1933854789">
                                              <w:marLeft w:val="0"/>
                                              <w:marRight w:val="0"/>
                                              <w:marTop w:val="0"/>
                                              <w:marBottom w:val="0"/>
                                              <w:divBdr>
                                                <w:top w:val="none" w:sz="0" w:space="0" w:color="auto"/>
                                                <w:left w:val="none" w:sz="0" w:space="0" w:color="auto"/>
                                                <w:bottom w:val="none" w:sz="0" w:space="0" w:color="auto"/>
                                                <w:right w:val="none" w:sz="0" w:space="0" w:color="auto"/>
                                              </w:divBdr>
                                              <w:divsChild>
                                                <w:div w:id="558712473">
                                                  <w:marLeft w:val="0"/>
                                                  <w:marRight w:val="0"/>
                                                  <w:marTop w:val="0"/>
                                                  <w:marBottom w:val="0"/>
                                                  <w:divBdr>
                                                    <w:top w:val="none" w:sz="0" w:space="0" w:color="auto"/>
                                                    <w:left w:val="none" w:sz="0" w:space="0" w:color="auto"/>
                                                    <w:bottom w:val="none" w:sz="0" w:space="0" w:color="auto"/>
                                                    <w:right w:val="none" w:sz="0" w:space="0" w:color="auto"/>
                                                  </w:divBdr>
                                                  <w:divsChild>
                                                    <w:div w:id="761268696">
                                                      <w:marLeft w:val="0"/>
                                                      <w:marRight w:val="0"/>
                                                      <w:marTop w:val="204"/>
                                                      <w:marBottom w:val="204"/>
                                                      <w:divBdr>
                                                        <w:top w:val="none" w:sz="0" w:space="0" w:color="auto"/>
                                                        <w:left w:val="none" w:sz="0" w:space="0" w:color="auto"/>
                                                        <w:bottom w:val="none" w:sz="0" w:space="0" w:color="auto"/>
                                                        <w:right w:val="none" w:sz="0" w:space="0" w:color="auto"/>
                                                      </w:divBdr>
                                                      <w:divsChild>
                                                        <w:div w:id="1589070784">
                                                          <w:marLeft w:val="0"/>
                                                          <w:marRight w:val="0"/>
                                                          <w:marTop w:val="0"/>
                                                          <w:marBottom w:val="0"/>
                                                          <w:divBdr>
                                                            <w:top w:val="none" w:sz="0" w:space="0" w:color="auto"/>
                                                            <w:left w:val="none" w:sz="0" w:space="0" w:color="auto"/>
                                                            <w:bottom w:val="none" w:sz="0" w:space="0" w:color="auto"/>
                                                            <w:right w:val="none" w:sz="0" w:space="0" w:color="auto"/>
                                                          </w:divBdr>
                                                          <w:divsChild>
                                                            <w:div w:id="1919365980">
                                                              <w:marLeft w:val="0"/>
                                                              <w:marRight w:val="0"/>
                                                              <w:marTop w:val="0"/>
                                                              <w:marBottom w:val="0"/>
                                                              <w:divBdr>
                                                                <w:top w:val="none" w:sz="0" w:space="0" w:color="auto"/>
                                                                <w:left w:val="none" w:sz="0" w:space="0" w:color="auto"/>
                                                                <w:bottom w:val="none" w:sz="0" w:space="0" w:color="auto"/>
                                                                <w:right w:val="none" w:sz="0" w:space="0" w:color="auto"/>
                                                              </w:divBdr>
                                                              <w:divsChild>
                                                                <w:div w:id="828788734">
                                                                  <w:marLeft w:val="0"/>
                                                                  <w:marRight w:val="0"/>
                                                                  <w:marTop w:val="0"/>
                                                                  <w:marBottom w:val="0"/>
                                                                  <w:divBdr>
                                                                    <w:top w:val="none" w:sz="0" w:space="0" w:color="auto"/>
                                                                    <w:left w:val="none" w:sz="0" w:space="0" w:color="auto"/>
                                                                    <w:bottom w:val="none" w:sz="0" w:space="0" w:color="auto"/>
                                                                    <w:right w:val="none" w:sz="0" w:space="0" w:color="auto"/>
                                                                  </w:divBdr>
                                                                  <w:divsChild>
                                                                    <w:div w:id="8034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5830527">
      <w:bodyDiv w:val="1"/>
      <w:marLeft w:val="0"/>
      <w:marRight w:val="0"/>
      <w:marTop w:val="0"/>
      <w:marBottom w:val="14"/>
      <w:divBdr>
        <w:top w:val="none" w:sz="0" w:space="0" w:color="auto"/>
        <w:left w:val="none" w:sz="0" w:space="0" w:color="auto"/>
        <w:bottom w:val="none" w:sz="0" w:space="0" w:color="auto"/>
        <w:right w:val="none" w:sz="0" w:space="0" w:color="auto"/>
      </w:divBdr>
      <w:divsChild>
        <w:div w:id="1591310991">
          <w:marLeft w:val="0"/>
          <w:marRight w:val="0"/>
          <w:marTop w:val="0"/>
          <w:marBottom w:val="0"/>
          <w:divBdr>
            <w:top w:val="none" w:sz="0" w:space="0" w:color="auto"/>
            <w:left w:val="none" w:sz="0" w:space="0" w:color="auto"/>
            <w:bottom w:val="none" w:sz="0" w:space="0" w:color="auto"/>
            <w:right w:val="none" w:sz="0" w:space="0" w:color="auto"/>
          </w:divBdr>
          <w:divsChild>
            <w:div w:id="294601738">
              <w:marLeft w:val="0"/>
              <w:marRight w:val="0"/>
              <w:marTop w:val="0"/>
              <w:marBottom w:val="0"/>
              <w:divBdr>
                <w:top w:val="none" w:sz="0" w:space="0" w:color="auto"/>
                <w:left w:val="none" w:sz="0" w:space="0" w:color="auto"/>
                <w:bottom w:val="none" w:sz="0" w:space="0" w:color="auto"/>
                <w:right w:val="none" w:sz="0" w:space="0" w:color="auto"/>
              </w:divBdr>
              <w:divsChild>
                <w:div w:id="1187644203">
                  <w:marLeft w:val="0"/>
                  <w:marRight w:val="0"/>
                  <w:marTop w:val="0"/>
                  <w:marBottom w:val="0"/>
                  <w:divBdr>
                    <w:top w:val="none" w:sz="0" w:space="0" w:color="auto"/>
                    <w:left w:val="none" w:sz="0" w:space="0" w:color="auto"/>
                    <w:bottom w:val="none" w:sz="0" w:space="0" w:color="auto"/>
                    <w:right w:val="none" w:sz="0" w:space="0" w:color="auto"/>
                  </w:divBdr>
                  <w:divsChild>
                    <w:div w:id="321348146">
                      <w:marLeft w:val="0"/>
                      <w:marRight w:val="0"/>
                      <w:marTop w:val="0"/>
                      <w:marBottom w:val="0"/>
                      <w:divBdr>
                        <w:top w:val="none" w:sz="0" w:space="0" w:color="auto"/>
                        <w:left w:val="none" w:sz="0" w:space="0" w:color="auto"/>
                        <w:bottom w:val="none" w:sz="0" w:space="0" w:color="auto"/>
                        <w:right w:val="none" w:sz="0" w:space="0" w:color="auto"/>
                      </w:divBdr>
                      <w:divsChild>
                        <w:div w:id="1596398227">
                          <w:marLeft w:val="0"/>
                          <w:marRight w:val="0"/>
                          <w:marTop w:val="0"/>
                          <w:marBottom w:val="0"/>
                          <w:divBdr>
                            <w:top w:val="none" w:sz="0" w:space="0" w:color="auto"/>
                            <w:left w:val="none" w:sz="0" w:space="0" w:color="auto"/>
                            <w:bottom w:val="none" w:sz="0" w:space="0" w:color="auto"/>
                            <w:right w:val="none" w:sz="0" w:space="0" w:color="auto"/>
                          </w:divBdr>
                          <w:divsChild>
                            <w:div w:id="1911184263">
                              <w:marLeft w:val="0"/>
                              <w:marRight w:val="0"/>
                              <w:marTop w:val="0"/>
                              <w:marBottom w:val="0"/>
                              <w:divBdr>
                                <w:top w:val="none" w:sz="0" w:space="0" w:color="auto"/>
                                <w:left w:val="none" w:sz="0" w:space="0" w:color="auto"/>
                                <w:bottom w:val="none" w:sz="0" w:space="0" w:color="auto"/>
                                <w:right w:val="none" w:sz="0" w:space="0" w:color="auto"/>
                              </w:divBdr>
                              <w:divsChild>
                                <w:div w:id="301233103">
                                  <w:marLeft w:val="0"/>
                                  <w:marRight w:val="0"/>
                                  <w:marTop w:val="0"/>
                                  <w:marBottom w:val="0"/>
                                  <w:divBdr>
                                    <w:top w:val="none" w:sz="0" w:space="0" w:color="auto"/>
                                    <w:left w:val="none" w:sz="0" w:space="0" w:color="auto"/>
                                    <w:bottom w:val="none" w:sz="0" w:space="0" w:color="auto"/>
                                    <w:right w:val="none" w:sz="0" w:space="0" w:color="auto"/>
                                  </w:divBdr>
                                  <w:divsChild>
                                    <w:div w:id="1827549525">
                                      <w:marLeft w:val="0"/>
                                      <w:marRight w:val="0"/>
                                      <w:marTop w:val="0"/>
                                      <w:marBottom w:val="0"/>
                                      <w:divBdr>
                                        <w:top w:val="none" w:sz="0" w:space="0" w:color="auto"/>
                                        <w:left w:val="none" w:sz="0" w:space="0" w:color="auto"/>
                                        <w:bottom w:val="none" w:sz="0" w:space="0" w:color="auto"/>
                                        <w:right w:val="none" w:sz="0" w:space="0" w:color="auto"/>
                                      </w:divBdr>
                                      <w:divsChild>
                                        <w:div w:id="694039528">
                                          <w:marLeft w:val="0"/>
                                          <w:marRight w:val="0"/>
                                          <w:marTop w:val="0"/>
                                          <w:marBottom w:val="0"/>
                                          <w:divBdr>
                                            <w:top w:val="none" w:sz="0" w:space="0" w:color="auto"/>
                                            <w:left w:val="none" w:sz="0" w:space="0" w:color="auto"/>
                                            <w:bottom w:val="none" w:sz="0" w:space="0" w:color="auto"/>
                                            <w:right w:val="none" w:sz="0" w:space="0" w:color="auto"/>
                                          </w:divBdr>
                                          <w:divsChild>
                                            <w:div w:id="1080831761">
                                              <w:marLeft w:val="0"/>
                                              <w:marRight w:val="0"/>
                                              <w:marTop w:val="0"/>
                                              <w:marBottom w:val="0"/>
                                              <w:divBdr>
                                                <w:top w:val="none" w:sz="0" w:space="0" w:color="auto"/>
                                                <w:left w:val="none" w:sz="0" w:space="0" w:color="auto"/>
                                                <w:bottom w:val="none" w:sz="0" w:space="0" w:color="auto"/>
                                                <w:right w:val="none" w:sz="0" w:space="0" w:color="auto"/>
                                              </w:divBdr>
                                              <w:divsChild>
                                                <w:div w:id="1165976932">
                                                  <w:marLeft w:val="0"/>
                                                  <w:marRight w:val="0"/>
                                                  <w:marTop w:val="0"/>
                                                  <w:marBottom w:val="0"/>
                                                  <w:divBdr>
                                                    <w:top w:val="none" w:sz="0" w:space="0" w:color="auto"/>
                                                    <w:left w:val="none" w:sz="0" w:space="0" w:color="auto"/>
                                                    <w:bottom w:val="none" w:sz="0" w:space="0" w:color="auto"/>
                                                    <w:right w:val="none" w:sz="0" w:space="0" w:color="auto"/>
                                                  </w:divBdr>
                                                  <w:divsChild>
                                                    <w:div w:id="1636178474">
                                                      <w:marLeft w:val="0"/>
                                                      <w:marRight w:val="0"/>
                                                      <w:marTop w:val="204"/>
                                                      <w:marBottom w:val="204"/>
                                                      <w:divBdr>
                                                        <w:top w:val="none" w:sz="0" w:space="0" w:color="auto"/>
                                                        <w:left w:val="none" w:sz="0" w:space="0" w:color="auto"/>
                                                        <w:bottom w:val="none" w:sz="0" w:space="0" w:color="auto"/>
                                                        <w:right w:val="none" w:sz="0" w:space="0" w:color="auto"/>
                                                      </w:divBdr>
                                                      <w:divsChild>
                                                        <w:div w:id="24989737">
                                                          <w:marLeft w:val="0"/>
                                                          <w:marRight w:val="0"/>
                                                          <w:marTop w:val="0"/>
                                                          <w:marBottom w:val="0"/>
                                                          <w:divBdr>
                                                            <w:top w:val="none" w:sz="0" w:space="0" w:color="auto"/>
                                                            <w:left w:val="none" w:sz="0" w:space="0" w:color="auto"/>
                                                            <w:bottom w:val="none" w:sz="0" w:space="0" w:color="auto"/>
                                                            <w:right w:val="none" w:sz="0" w:space="0" w:color="auto"/>
                                                          </w:divBdr>
                                                          <w:divsChild>
                                                            <w:div w:id="447626574">
                                                              <w:marLeft w:val="0"/>
                                                              <w:marRight w:val="0"/>
                                                              <w:marTop w:val="0"/>
                                                              <w:marBottom w:val="0"/>
                                                              <w:divBdr>
                                                                <w:top w:val="none" w:sz="0" w:space="0" w:color="auto"/>
                                                                <w:left w:val="none" w:sz="0" w:space="0" w:color="auto"/>
                                                                <w:bottom w:val="none" w:sz="0" w:space="0" w:color="auto"/>
                                                                <w:right w:val="none" w:sz="0" w:space="0" w:color="auto"/>
                                                              </w:divBdr>
                                                              <w:divsChild>
                                                                <w:div w:id="723679892">
                                                                  <w:marLeft w:val="0"/>
                                                                  <w:marRight w:val="0"/>
                                                                  <w:marTop w:val="0"/>
                                                                  <w:marBottom w:val="0"/>
                                                                  <w:divBdr>
                                                                    <w:top w:val="none" w:sz="0" w:space="0" w:color="auto"/>
                                                                    <w:left w:val="none" w:sz="0" w:space="0" w:color="auto"/>
                                                                    <w:bottom w:val="none" w:sz="0" w:space="0" w:color="auto"/>
                                                                    <w:right w:val="none" w:sz="0" w:space="0" w:color="auto"/>
                                                                  </w:divBdr>
                                                                  <w:divsChild>
                                                                    <w:div w:id="5928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Details(document.frmCourseSummary,%20'/servlet/saa.app.member.course.action.ViewCourseAction',%20'txtCourseId',%20'37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iewDetails(document.frmCourseSummary,%20'/servlet/saa.app.member.course.action.ViewCourseAction',%20'txtCourseId',%20'1442')"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Türker</dc:creator>
  <cp:lastModifiedBy>Mert</cp:lastModifiedBy>
  <cp:revision>3</cp:revision>
  <cp:lastPrinted>2013-04-26T07:25:00Z</cp:lastPrinted>
  <dcterms:created xsi:type="dcterms:W3CDTF">2015-11-26T12:07:00Z</dcterms:created>
  <dcterms:modified xsi:type="dcterms:W3CDTF">2015-11-26T12:38:00Z</dcterms:modified>
</cp:coreProperties>
</file>