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98597C" w:rsidRDefault="0095409E" w:rsidP="009540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  <w:r w:rsidRPr="0095409E">
              <w:rPr>
                <w:b/>
                <w:sz w:val="24"/>
                <w:szCs w:val="24"/>
              </w:rPr>
              <w:t>HAVA ARACI VE İLGİLİ ÜRÜN, PARÇ</w:t>
            </w:r>
            <w:r>
              <w:rPr>
                <w:b/>
                <w:sz w:val="24"/>
                <w:szCs w:val="24"/>
              </w:rPr>
              <w:t xml:space="preserve">A VE CİHAZIN UÇUŞA </w:t>
            </w:r>
            <w:proofErr w:type="gramStart"/>
            <w:r>
              <w:rPr>
                <w:b/>
                <w:sz w:val="24"/>
                <w:szCs w:val="24"/>
              </w:rPr>
              <w:t>ELVERİŞLİLİK</w:t>
            </w:r>
            <w:r w:rsidRPr="0095409E">
              <w:rPr>
                <w:b/>
                <w:sz w:val="24"/>
                <w:szCs w:val="24"/>
              </w:rPr>
              <w:t xml:space="preserve">    VE</w:t>
            </w:r>
            <w:proofErr w:type="gramEnd"/>
            <w:r w:rsidRPr="0095409E">
              <w:rPr>
                <w:b/>
                <w:sz w:val="24"/>
                <w:szCs w:val="24"/>
              </w:rPr>
              <w:t xml:space="preserve"> ÇEVRESEL SERTİFİKASYON TALİMATI (SHT- 21)’NDA DEĞİŞİKLİK YAPILMASINA DAİR TALİMAT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>HAKKINDA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47508"/>
    <w:rsid w:val="000D55E1"/>
    <w:rsid w:val="00322A1B"/>
    <w:rsid w:val="00393F68"/>
    <w:rsid w:val="003D1C2B"/>
    <w:rsid w:val="004D7495"/>
    <w:rsid w:val="00523EB2"/>
    <w:rsid w:val="005700E3"/>
    <w:rsid w:val="0095409E"/>
    <w:rsid w:val="0098597C"/>
    <w:rsid w:val="009A5ADC"/>
    <w:rsid w:val="009D2184"/>
    <w:rsid w:val="00A33048"/>
    <w:rsid w:val="00A9044B"/>
    <w:rsid w:val="00B1620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Yusuf BAYRAM 2</cp:lastModifiedBy>
  <cp:revision>6</cp:revision>
  <dcterms:created xsi:type="dcterms:W3CDTF">2017-04-11T13:36:00Z</dcterms:created>
  <dcterms:modified xsi:type="dcterms:W3CDTF">2017-06-20T11:55:00Z</dcterms:modified>
</cp:coreProperties>
</file>