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A5" w:rsidRPr="00997817" w:rsidRDefault="00E319A5" w:rsidP="00E319A5">
      <w:pPr>
        <w:pStyle w:val="ListeParagraf"/>
        <w:spacing w:after="0" w:line="240" w:lineRule="auto"/>
        <w:ind w:left="0" w:right="-284"/>
        <w:rPr>
          <w:rFonts w:ascii="Book Antiqua" w:hAnsi="Book Antiqua"/>
          <w:b/>
          <w:sz w:val="32"/>
          <w:szCs w:val="32"/>
        </w:rPr>
      </w:pPr>
    </w:p>
    <w:p w:rsidR="00E319A5" w:rsidRPr="00997817" w:rsidRDefault="00E319A5" w:rsidP="00E319A5">
      <w:pPr>
        <w:pStyle w:val="ListeParagraf"/>
        <w:spacing w:after="0" w:line="240" w:lineRule="auto"/>
        <w:ind w:left="0" w:right="-284"/>
        <w:rPr>
          <w:rFonts w:ascii="Book Antiqua" w:hAnsi="Book Antiqua"/>
          <w:b/>
          <w:sz w:val="32"/>
          <w:szCs w:val="32"/>
        </w:rPr>
      </w:pPr>
    </w:p>
    <w:p w:rsidR="00621E3A" w:rsidRPr="00997817" w:rsidRDefault="00621E3A" w:rsidP="00621E3A">
      <w:pPr>
        <w:pStyle w:val="ListeParagraf"/>
        <w:spacing w:after="0" w:line="240" w:lineRule="auto"/>
        <w:ind w:right="-284"/>
        <w:jc w:val="center"/>
        <w:rPr>
          <w:rFonts w:ascii="Book Antiqua" w:hAnsi="Book Antiqua"/>
          <w:b/>
          <w:sz w:val="32"/>
          <w:szCs w:val="32"/>
        </w:rPr>
      </w:pPr>
    </w:p>
    <w:p w:rsidR="00621E3A" w:rsidRPr="00997817" w:rsidRDefault="00621E3A" w:rsidP="00621E3A">
      <w:pPr>
        <w:pStyle w:val="ListeParagraf"/>
        <w:spacing w:after="0" w:line="240" w:lineRule="auto"/>
        <w:ind w:right="-284"/>
        <w:jc w:val="center"/>
        <w:rPr>
          <w:rFonts w:ascii="Book Antiqua" w:hAnsi="Book Antiqua"/>
          <w:b/>
          <w:sz w:val="32"/>
          <w:szCs w:val="32"/>
        </w:rPr>
      </w:pPr>
    </w:p>
    <w:p w:rsidR="00621E3A" w:rsidRPr="00997817" w:rsidRDefault="00621E3A" w:rsidP="00621E3A">
      <w:pPr>
        <w:pStyle w:val="ListeParagraf"/>
        <w:spacing w:after="0" w:line="240" w:lineRule="auto"/>
        <w:ind w:right="-284"/>
        <w:jc w:val="center"/>
        <w:rPr>
          <w:rFonts w:ascii="Book Antiqua" w:hAnsi="Book Antiqua"/>
          <w:b/>
          <w:sz w:val="32"/>
          <w:szCs w:val="32"/>
        </w:rPr>
      </w:pPr>
    </w:p>
    <w:p w:rsidR="00621E3A" w:rsidRPr="00997817" w:rsidRDefault="00E91E35" w:rsidP="00B27575">
      <w:pPr>
        <w:pStyle w:val="ListeParagraf"/>
        <w:spacing w:after="0" w:line="240" w:lineRule="auto"/>
        <w:ind w:right="-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SAYIN BAKAN YARDIMCIMIZ</w:t>
      </w:r>
      <w:r w:rsidR="00F20108">
        <w:rPr>
          <w:rFonts w:ascii="Book Antiqua" w:hAnsi="Book Antiqua"/>
          <w:b/>
          <w:sz w:val="32"/>
          <w:szCs w:val="32"/>
        </w:rPr>
        <w:t>IN</w:t>
      </w:r>
    </w:p>
    <w:p w:rsidR="00621E3A" w:rsidRPr="00997817" w:rsidRDefault="00621E3A" w:rsidP="00B27575">
      <w:pPr>
        <w:pStyle w:val="ListeParagraf"/>
        <w:spacing w:after="0" w:line="240" w:lineRule="auto"/>
        <w:ind w:right="-284"/>
        <w:jc w:val="center"/>
        <w:rPr>
          <w:rFonts w:ascii="Book Antiqua" w:hAnsi="Book Antiqua"/>
          <w:b/>
          <w:sz w:val="32"/>
          <w:szCs w:val="32"/>
        </w:rPr>
      </w:pPr>
    </w:p>
    <w:p w:rsidR="00621E3A" w:rsidRPr="00997817" w:rsidRDefault="00621E3A" w:rsidP="00B27575">
      <w:pPr>
        <w:pStyle w:val="ListeParagraf"/>
        <w:spacing w:after="0" w:line="240" w:lineRule="auto"/>
        <w:ind w:right="-284"/>
        <w:jc w:val="center"/>
        <w:rPr>
          <w:rFonts w:ascii="Book Antiqua" w:hAnsi="Book Antiqua"/>
          <w:b/>
          <w:sz w:val="32"/>
          <w:szCs w:val="32"/>
        </w:rPr>
      </w:pPr>
    </w:p>
    <w:p w:rsidR="00621E3A" w:rsidRPr="00997817" w:rsidRDefault="00621E3A" w:rsidP="00B27575">
      <w:pPr>
        <w:pStyle w:val="ListeParagraf"/>
        <w:spacing w:after="0" w:line="240" w:lineRule="auto"/>
        <w:ind w:right="-284"/>
        <w:jc w:val="center"/>
        <w:rPr>
          <w:rFonts w:ascii="Book Antiqua" w:hAnsi="Book Antiqua"/>
          <w:b/>
          <w:sz w:val="32"/>
          <w:szCs w:val="32"/>
        </w:rPr>
      </w:pPr>
      <w:r w:rsidRPr="00997817">
        <w:rPr>
          <w:rFonts w:ascii="Book Antiqua" w:hAnsi="Book Antiqua"/>
          <w:b/>
          <w:sz w:val="32"/>
          <w:szCs w:val="32"/>
        </w:rPr>
        <w:t>KONUŞMA NOTU</w:t>
      </w:r>
    </w:p>
    <w:p w:rsidR="00621E3A" w:rsidRPr="00997817" w:rsidRDefault="00621E3A" w:rsidP="00621E3A">
      <w:pPr>
        <w:pStyle w:val="ListeParagraf"/>
        <w:spacing w:after="0" w:line="240" w:lineRule="auto"/>
        <w:ind w:right="-284"/>
        <w:jc w:val="center"/>
        <w:rPr>
          <w:rFonts w:ascii="Book Antiqua" w:hAnsi="Book Antiqua"/>
          <w:b/>
          <w:sz w:val="32"/>
          <w:szCs w:val="32"/>
        </w:rPr>
      </w:pPr>
    </w:p>
    <w:p w:rsidR="00621E3A" w:rsidRPr="00997817" w:rsidRDefault="00621E3A" w:rsidP="00621E3A">
      <w:pPr>
        <w:ind w:right="-284"/>
        <w:jc w:val="both"/>
        <w:rPr>
          <w:rFonts w:ascii="Book Antiqua" w:hAnsi="Book Antiqua"/>
          <w:b/>
          <w:bCs/>
          <w:color w:val="FF0000"/>
          <w:sz w:val="32"/>
          <w:szCs w:val="32"/>
          <w:u w:val="single"/>
        </w:rPr>
      </w:pPr>
    </w:p>
    <w:p w:rsidR="00621E3A" w:rsidRPr="00997817" w:rsidRDefault="00621E3A" w:rsidP="00621E3A">
      <w:pPr>
        <w:ind w:right="-284"/>
        <w:jc w:val="both"/>
        <w:rPr>
          <w:rFonts w:ascii="Book Antiqua" w:hAnsi="Book Antiqua"/>
          <w:b/>
          <w:bCs/>
          <w:color w:val="FF0000"/>
          <w:sz w:val="32"/>
          <w:szCs w:val="32"/>
          <w:u w:val="single"/>
        </w:rPr>
      </w:pPr>
    </w:p>
    <w:p w:rsidR="00621E3A" w:rsidRPr="00997817" w:rsidRDefault="00621E3A" w:rsidP="00621E3A">
      <w:pPr>
        <w:ind w:right="-284"/>
        <w:jc w:val="both"/>
        <w:rPr>
          <w:rFonts w:ascii="Book Antiqua" w:hAnsi="Book Antiqua"/>
          <w:b/>
          <w:bCs/>
          <w:color w:val="FF0000"/>
          <w:sz w:val="32"/>
          <w:szCs w:val="32"/>
          <w:u w:val="single"/>
        </w:rPr>
      </w:pPr>
    </w:p>
    <w:p w:rsidR="006F0F9D" w:rsidRPr="00997817" w:rsidRDefault="006F0F9D" w:rsidP="00621E3A">
      <w:pPr>
        <w:ind w:right="-284"/>
        <w:jc w:val="both"/>
        <w:rPr>
          <w:rFonts w:ascii="Book Antiqua" w:hAnsi="Book Antiqua"/>
          <w:b/>
          <w:bCs/>
          <w:color w:val="FF0000"/>
          <w:sz w:val="32"/>
          <w:szCs w:val="32"/>
          <w:u w:val="single"/>
        </w:rPr>
      </w:pPr>
    </w:p>
    <w:p w:rsidR="006F0F9D" w:rsidRPr="00997817" w:rsidRDefault="006F0F9D" w:rsidP="00621E3A">
      <w:pPr>
        <w:ind w:right="-284"/>
        <w:jc w:val="both"/>
        <w:rPr>
          <w:rFonts w:ascii="Book Antiqua" w:hAnsi="Book Antiqua"/>
          <w:b/>
          <w:bCs/>
          <w:color w:val="FF0000"/>
          <w:sz w:val="32"/>
          <w:szCs w:val="32"/>
          <w:u w:val="single"/>
        </w:rPr>
      </w:pPr>
    </w:p>
    <w:p w:rsidR="006F0F9D" w:rsidRPr="00997817" w:rsidRDefault="006F0F9D" w:rsidP="00621E3A">
      <w:pPr>
        <w:ind w:right="-284"/>
        <w:jc w:val="both"/>
        <w:rPr>
          <w:rFonts w:ascii="Book Antiqua" w:hAnsi="Book Antiqua"/>
          <w:b/>
          <w:bCs/>
          <w:color w:val="FF0000"/>
          <w:sz w:val="32"/>
          <w:szCs w:val="32"/>
          <w:u w:val="single"/>
        </w:rPr>
      </w:pPr>
    </w:p>
    <w:p w:rsidR="006F0F9D" w:rsidRPr="00997817" w:rsidRDefault="006F0F9D" w:rsidP="00621E3A">
      <w:pPr>
        <w:ind w:right="-284"/>
        <w:jc w:val="both"/>
        <w:rPr>
          <w:rFonts w:ascii="Book Antiqua" w:hAnsi="Book Antiqua"/>
          <w:b/>
          <w:bCs/>
          <w:color w:val="FF0000"/>
          <w:sz w:val="32"/>
          <w:szCs w:val="32"/>
          <w:u w:val="single"/>
        </w:rPr>
      </w:pPr>
    </w:p>
    <w:p w:rsidR="00621E3A" w:rsidRPr="00997817" w:rsidRDefault="00621E3A" w:rsidP="00621E3A">
      <w:pPr>
        <w:ind w:right="-284"/>
        <w:jc w:val="both"/>
        <w:rPr>
          <w:rFonts w:ascii="Book Antiqua" w:hAnsi="Book Antiqua"/>
          <w:b/>
          <w:sz w:val="32"/>
          <w:szCs w:val="32"/>
          <w:u w:val="single"/>
        </w:rPr>
      </w:pPr>
      <w:r w:rsidRPr="00997817">
        <w:rPr>
          <w:rFonts w:ascii="Book Antiqua" w:hAnsi="Book Antiqua"/>
          <w:b/>
          <w:bCs/>
          <w:sz w:val="32"/>
          <w:szCs w:val="32"/>
          <w:u w:val="single"/>
        </w:rPr>
        <w:lastRenderedPageBreak/>
        <w:t>AÇILIŞ</w:t>
      </w:r>
    </w:p>
    <w:p w:rsidR="00E32B04" w:rsidRPr="00997817" w:rsidRDefault="00E32B04" w:rsidP="00621E3A">
      <w:pPr>
        <w:ind w:right="-284"/>
        <w:jc w:val="both"/>
        <w:rPr>
          <w:rFonts w:ascii="Book Antiqua" w:hAnsi="Book Antiqua"/>
          <w:sz w:val="32"/>
          <w:szCs w:val="32"/>
        </w:rPr>
      </w:pPr>
    </w:p>
    <w:p w:rsidR="00E32B04" w:rsidRPr="00F20108" w:rsidRDefault="00E32B04" w:rsidP="00621E3A">
      <w:pPr>
        <w:ind w:right="-284"/>
        <w:jc w:val="both"/>
        <w:rPr>
          <w:rFonts w:ascii="Book Antiqua" w:hAnsi="Book Antiqua"/>
          <w:i/>
          <w:sz w:val="32"/>
          <w:szCs w:val="32"/>
        </w:rPr>
      </w:pPr>
      <w:r w:rsidRPr="00F20108">
        <w:rPr>
          <w:rFonts w:ascii="Book Antiqua" w:hAnsi="Book Antiqua"/>
          <w:i/>
          <w:sz w:val="32"/>
          <w:szCs w:val="32"/>
        </w:rPr>
        <w:t xml:space="preserve">ICAO Konsey Başkanı, </w:t>
      </w:r>
      <w:r w:rsidR="00503720">
        <w:rPr>
          <w:rFonts w:ascii="Book Antiqua" w:hAnsi="Book Antiqua"/>
          <w:i/>
          <w:sz w:val="32"/>
          <w:szCs w:val="32"/>
        </w:rPr>
        <w:t xml:space="preserve">Sayın </w:t>
      </w:r>
      <w:proofErr w:type="spellStart"/>
      <w:proofErr w:type="gramStart"/>
      <w:r w:rsidRPr="00F20108">
        <w:rPr>
          <w:rFonts w:ascii="Book Antiqua" w:hAnsi="Book Antiqua"/>
          <w:i/>
          <w:sz w:val="32"/>
          <w:szCs w:val="32"/>
        </w:rPr>
        <w:t>Dr</w:t>
      </w:r>
      <w:proofErr w:type="spellEnd"/>
      <w:r w:rsidRPr="00F20108">
        <w:rPr>
          <w:rFonts w:ascii="Book Antiqua" w:hAnsi="Book Antiqua"/>
          <w:i/>
          <w:sz w:val="32"/>
          <w:szCs w:val="32"/>
        </w:rPr>
        <w:t xml:space="preserve"> </w:t>
      </w:r>
      <w:r w:rsidR="00503720">
        <w:rPr>
          <w:rFonts w:ascii="Book Antiqua" w:hAnsi="Book Antiqua"/>
          <w:i/>
          <w:sz w:val="32"/>
          <w:szCs w:val="32"/>
        </w:rPr>
        <w:t>.</w:t>
      </w:r>
      <w:proofErr w:type="spellStart"/>
      <w:r w:rsidRPr="00F20108">
        <w:rPr>
          <w:rFonts w:ascii="Book Antiqua" w:hAnsi="Book Antiqua"/>
          <w:i/>
          <w:sz w:val="32"/>
          <w:szCs w:val="32"/>
        </w:rPr>
        <w:t>Aliu</w:t>
      </w:r>
      <w:proofErr w:type="spellEnd"/>
      <w:proofErr w:type="gramEnd"/>
      <w:r w:rsidRPr="00F20108">
        <w:rPr>
          <w:rFonts w:ascii="Book Antiqua" w:hAnsi="Book Antiqua"/>
          <w:i/>
          <w:sz w:val="32"/>
          <w:szCs w:val="32"/>
        </w:rPr>
        <w:t>,</w:t>
      </w:r>
      <w:r w:rsidR="0031489A">
        <w:rPr>
          <w:rFonts w:ascii="Book Antiqua" w:hAnsi="Book Antiqua"/>
          <w:i/>
          <w:sz w:val="32"/>
          <w:szCs w:val="32"/>
        </w:rPr>
        <w:t xml:space="preserve"> Değerli Bakanlar,</w:t>
      </w:r>
    </w:p>
    <w:p w:rsidR="00E32B04" w:rsidRPr="00F20108" w:rsidRDefault="00E32B04" w:rsidP="00621E3A">
      <w:pPr>
        <w:ind w:right="-284"/>
        <w:jc w:val="both"/>
        <w:rPr>
          <w:rFonts w:ascii="Book Antiqua" w:hAnsi="Book Antiqua"/>
          <w:i/>
          <w:sz w:val="32"/>
          <w:szCs w:val="32"/>
        </w:rPr>
      </w:pPr>
      <w:r w:rsidRPr="00F20108">
        <w:rPr>
          <w:rFonts w:ascii="Book Antiqua" w:hAnsi="Book Antiqua"/>
          <w:i/>
          <w:sz w:val="32"/>
          <w:szCs w:val="32"/>
        </w:rPr>
        <w:t xml:space="preserve">Sivil Havacılık camiasının Kıymetli Yöneticileri, </w:t>
      </w:r>
    </w:p>
    <w:p w:rsidR="00621E3A" w:rsidRPr="00F20108" w:rsidRDefault="00621E3A" w:rsidP="00621E3A">
      <w:pPr>
        <w:ind w:right="-284"/>
        <w:jc w:val="both"/>
        <w:rPr>
          <w:rFonts w:ascii="Book Antiqua" w:hAnsi="Book Antiqua"/>
          <w:i/>
          <w:sz w:val="32"/>
          <w:szCs w:val="32"/>
        </w:rPr>
      </w:pPr>
      <w:r w:rsidRPr="00F20108">
        <w:rPr>
          <w:rFonts w:ascii="Book Antiqua" w:hAnsi="Book Antiqua"/>
          <w:i/>
          <w:iCs/>
          <w:sz w:val="32"/>
          <w:szCs w:val="32"/>
        </w:rPr>
        <w:t xml:space="preserve">Sayın </w:t>
      </w:r>
      <w:r w:rsidR="00BB3EA1" w:rsidRPr="00F20108">
        <w:rPr>
          <w:rFonts w:ascii="Book Antiqua" w:hAnsi="Book Antiqua"/>
          <w:i/>
          <w:iCs/>
          <w:sz w:val="32"/>
          <w:szCs w:val="32"/>
        </w:rPr>
        <w:t>Konuklar</w:t>
      </w:r>
      <w:r w:rsidRPr="00F20108">
        <w:rPr>
          <w:rFonts w:ascii="Book Antiqua" w:hAnsi="Book Antiqua"/>
          <w:i/>
          <w:sz w:val="32"/>
          <w:szCs w:val="32"/>
        </w:rPr>
        <w:t>,</w:t>
      </w:r>
    </w:p>
    <w:p w:rsidR="00E32B04" w:rsidRPr="00997817" w:rsidRDefault="00E32B04" w:rsidP="00621E3A">
      <w:pPr>
        <w:ind w:right="-284"/>
        <w:jc w:val="both"/>
        <w:rPr>
          <w:rFonts w:ascii="Book Antiqua" w:hAnsi="Book Antiqua"/>
          <w:b/>
          <w:sz w:val="32"/>
          <w:szCs w:val="32"/>
          <w:u w:val="single"/>
        </w:rPr>
      </w:pPr>
      <w:r w:rsidRPr="00F20108">
        <w:rPr>
          <w:rFonts w:ascii="Book Antiqua" w:hAnsi="Book Antiqua"/>
          <w:i/>
          <w:sz w:val="32"/>
          <w:szCs w:val="32"/>
        </w:rPr>
        <w:t>Bayanlar Baylar,</w:t>
      </w:r>
    </w:p>
    <w:p w:rsidR="00621E3A" w:rsidRPr="00997817" w:rsidRDefault="00621E3A" w:rsidP="00621E3A">
      <w:pPr>
        <w:ind w:right="-284"/>
        <w:jc w:val="both"/>
        <w:rPr>
          <w:rFonts w:ascii="Book Antiqua" w:hAnsi="Book Antiqua"/>
          <w:sz w:val="32"/>
          <w:szCs w:val="32"/>
        </w:rPr>
      </w:pPr>
    </w:p>
    <w:p w:rsidR="00621E3A" w:rsidRPr="00997817" w:rsidRDefault="002129BE" w:rsidP="00621E3A">
      <w:pPr>
        <w:pStyle w:val="ListeParagraf"/>
        <w:numPr>
          <w:ilvl w:val="0"/>
          <w:numId w:val="39"/>
        </w:numPr>
        <w:spacing w:after="0" w:line="240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 xml:space="preserve">Medeniyetlere ev sahipliği yapmış </w:t>
      </w:r>
      <w:r w:rsidR="00621E3A" w:rsidRPr="00997817">
        <w:rPr>
          <w:rFonts w:ascii="Book Antiqua" w:hAnsi="Book Antiqua"/>
          <w:sz w:val="32"/>
          <w:szCs w:val="32"/>
        </w:rPr>
        <w:t xml:space="preserve">Türkiye’ye ve </w:t>
      </w:r>
      <w:r w:rsidR="00BB3EA1" w:rsidRPr="00997817">
        <w:rPr>
          <w:rFonts w:ascii="Book Antiqua" w:hAnsi="Book Antiqua"/>
          <w:sz w:val="32"/>
          <w:szCs w:val="32"/>
        </w:rPr>
        <w:t>Antalya’ya</w:t>
      </w:r>
      <w:r w:rsidR="00621E3A" w:rsidRPr="00997817">
        <w:rPr>
          <w:rFonts w:ascii="Book Antiqua" w:hAnsi="Book Antiqua"/>
          <w:sz w:val="32"/>
          <w:szCs w:val="32"/>
        </w:rPr>
        <w:t xml:space="preserve"> </w:t>
      </w:r>
      <w:r w:rsidR="00503720" w:rsidRPr="00997817">
        <w:rPr>
          <w:rFonts w:ascii="Book Antiqua" w:hAnsi="Book Antiqua"/>
          <w:sz w:val="32"/>
          <w:szCs w:val="32"/>
        </w:rPr>
        <w:t>hoş geldiniz</w:t>
      </w:r>
      <w:r w:rsidR="00621E3A" w:rsidRPr="00997817">
        <w:rPr>
          <w:rFonts w:ascii="Book Antiqua" w:hAnsi="Book Antiqua"/>
          <w:sz w:val="32"/>
          <w:szCs w:val="32"/>
        </w:rPr>
        <w:t xml:space="preserve"> diyerek sözlerime başlamak istiyorum. </w:t>
      </w:r>
    </w:p>
    <w:p w:rsidR="00621E3A" w:rsidRPr="00997817" w:rsidRDefault="00621E3A" w:rsidP="00621E3A">
      <w:pPr>
        <w:pStyle w:val="ListeParagraf"/>
        <w:spacing w:after="0" w:line="240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621E3A" w:rsidRPr="00997817" w:rsidRDefault="00621E3A" w:rsidP="00621E3A">
      <w:pPr>
        <w:pStyle w:val="ListeParagraf"/>
        <w:numPr>
          <w:ilvl w:val="0"/>
          <w:numId w:val="39"/>
        </w:numPr>
        <w:spacing w:after="0" w:line="240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>Sizi Türkiye’de görmekten memnuniyet duyduğumu ifade etmek isterim.</w:t>
      </w:r>
    </w:p>
    <w:p w:rsidR="00621E3A" w:rsidRPr="00997817" w:rsidRDefault="00621E3A" w:rsidP="00621E3A">
      <w:pPr>
        <w:pStyle w:val="ListeParagraf"/>
        <w:spacing w:after="0" w:line="240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621E3A" w:rsidRPr="00997817" w:rsidRDefault="00F3059E" w:rsidP="00621E3A">
      <w:pPr>
        <w:pStyle w:val="ListeParagraf"/>
        <w:numPr>
          <w:ilvl w:val="0"/>
          <w:numId w:val="39"/>
        </w:numPr>
        <w:spacing w:after="0" w:line="240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>Türkiye – Asya Sivil Havacılık Konferansı vesilesiyle</w:t>
      </w:r>
      <w:r w:rsidR="00BB3EA1" w:rsidRPr="00997817">
        <w:rPr>
          <w:rFonts w:ascii="Book Antiqua" w:hAnsi="Book Antiqua"/>
          <w:sz w:val="32"/>
          <w:szCs w:val="32"/>
        </w:rPr>
        <w:t xml:space="preserve"> sizleri</w:t>
      </w:r>
      <w:r w:rsidR="00621E3A" w:rsidRPr="00997817">
        <w:rPr>
          <w:rFonts w:ascii="Book Antiqua" w:hAnsi="Book Antiqua"/>
          <w:sz w:val="32"/>
          <w:szCs w:val="32"/>
        </w:rPr>
        <w:t xml:space="preserve"> </w:t>
      </w:r>
      <w:r w:rsidR="007C3C86" w:rsidRPr="00997817">
        <w:rPr>
          <w:rFonts w:ascii="Book Antiqua" w:hAnsi="Book Antiqua"/>
          <w:sz w:val="32"/>
          <w:szCs w:val="32"/>
        </w:rPr>
        <w:t>Antalya</w:t>
      </w:r>
      <w:r w:rsidR="00621E3A" w:rsidRPr="00997817">
        <w:rPr>
          <w:rFonts w:ascii="Book Antiqua" w:hAnsi="Book Antiqua"/>
          <w:sz w:val="32"/>
          <w:szCs w:val="32"/>
        </w:rPr>
        <w:t>’d</w:t>
      </w:r>
      <w:r w:rsidR="007C3C86" w:rsidRPr="00997817">
        <w:rPr>
          <w:rFonts w:ascii="Book Antiqua" w:hAnsi="Book Antiqua"/>
          <w:sz w:val="32"/>
          <w:szCs w:val="32"/>
        </w:rPr>
        <w:t>a</w:t>
      </w:r>
      <w:r w:rsidR="00621E3A" w:rsidRPr="00997817">
        <w:rPr>
          <w:rFonts w:ascii="Book Antiqua" w:hAnsi="Book Antiqua"/>
          <w:sz w:val="32"/>
          <w:szCs w:val="32"/>
        </w:rPr>
        <w:t xml:space="preserve"> ağırlamak bizim için büyük bir </w:t>
      </w:r>
      <w:r w:rsidR="007552D6" w:rsidRPr="00997817">
        <w:rPr>
          <w:rFonts w:ascii="Book Antiqua" w:hAnsi="Book Antiqua"/>
          <w:sz w:val="32"/>
          <w:szCs w:val="32"/>
        </w:rPr>
        <w:t>mutluluktur.</w:t>
      </w:r>
    </w:p>
    <w:p w:rsidR="00F3059E" w:rsidRPr="00997817" w:rsidRDefault="00F3059E" w:rsidP="00F3059E">
      <w:pPr>
        <w:pStyle w:val="ListeParagraf"/>
        <w:rPr>
          <w:rFonts w:ascii="Book Antiqua" w:hAnsi="Book Antiqua"/>
          <w:sz w:val="32"/>
          <w:szCs w:val="32"/>
        </w:rPr>
      </w:pPr>
    </w:p>
    <w:p w:rsidR="00F3059E" w:rsidRPr="00997817" w:rsidRDefault="00F3059E" w:rsidP="00F20108">
      <w:pPr>
        <w:pStyle w:val="ListeParagraf"/>
        <w:spacing w:after="0" w:line="240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2129BE" w:rsidRPr="00997817" w:rsidRDefault="002129BE" w:rsidP="002129BE">
      <w:pPr>
        <w:ind w:right="-284"/>
        <w:jc w:val="both"/>
        <w:rPr>
          <w:rFonts w:ascii="Book Antiqua" w:hAnsi="Book Antiqua"/>
          <w:b/>
          <w:sz w:val="32"/>
          <w:szCs w:val="32"/>
          <w:u w:val="single"/>
        </w:rPr>
      </w:pPr>
      <w:r w:rsidRPr="00997817">
        <w:rPr>
          <w:rFonts w:ascii="Book Antiqua" w:hAnsi="Book Antiqua"/>
          <w:b/>
          <w:sz w:val="32"/>
          <w:szCs w:val="32"/>
          <w:u w:val="single"/>
        </w:rPr>
        <w:t>TÜRKİYE’NİN SİVİL HAVACILIK POLİTİKASI</w:t>
      </w:r>
    </w:p>
    <w:p w:rsidR="002129BE" w:rsidRPr="00997817" w:rsidRDefault="002129BE" w:rsidP="002129BE">
      <w:pPr>
        <w:ind w:right="-284"/>
        <w:jc w:val="both"/>
        <w:rPr>
          <w:rFonts w:ascii="Book Antiqua" w:hAnsi="Book Antiqua"/>
          <w:b/>
          <w:color w:val="FF0000"/>
          <w:sz w:val="32"/>
          <w:szCs w:val="32"/>
          <w:u w:val="single"/>
        </w:rPr>
      </w:pPr>
    </w:p>
    <w:p w:rsidR="002129BE" w:rsidRPr="00997817" w:rsidRDefault="002129BE" w:rsidP="002129BE">
      <w:pPr>
        <w:pStyle w:val="ListeParagraf"/>
        <w:numPr>
          <w:ilvl w:val="0"/>
          <w:numId w:val="40"/>
        </w:numPr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>Sayın Konuklar; Bu toplantı vesilesi ile</w:t>
      </w:r>
      <w:r w:rsidR="00503720">
        <w:rPr>
          <w:rFonts w:ascii="Book Antiqua" w:hAnsi="Book Antiqua"/>
          <w:sz w:val="32"/>
          <w:szCs w:val="32"/>
        </w:rPr>
        <w:t xml:space="preserve"> öncelikle</w:t>
      </w:r>
      <w:r w:rsidRPr="00997817">
        <w:rPr>
          <w:rFonts w:ascii="Book Antiqua" w:hAnsi="Book Antiqua"/>
          <w:sz w:val="32"/>
          <w:szCs w:val="32"/>
        </w:rPr>
        <w:t xml:space="preserve"> ülkemizin sivil havacılık </w:t>
      </w:r>
      <w:r w:rsidR="00503720" w:rsidRPr="00997817">
        <w:rPr>
          <w:rFonts w:ascii="Book Antiqua" w:hAnsi="Book Antiqua"/>
          <w:sz w:val="32"/>
          <w:szCs w:val="32"/>
        </w:rPr>
        <w:t>politikası</w:t>
      </w:r>
      <w:r w:rsidRPr="00997817">
        <w:rPr>
          <w:rFonts w:ascii="Book Antiqua" w:hAnsi="Book Antiqua"/>
          <w:sz w:val="32"/>
          <w:szCs w:val="32"/>
        </w:rPr>
        <w:t xml:space="preserve"> ve gelişmeler</w:t>
      </w:r>
      <w:r w:rsidR="005B3998" w:rsidRPr="00997817">
        <w:rPr>
          <w:rFonts w:ascii="Book Antiqua" w:hAnsi="Book Antiqua"/>
          <w:sz w:val="32"/>
          <w:szCs w:val="32"/>
        </w:rPr>
        <w:t>i</w:t>
      </w:r>
      <w:r w:rsidR="00C46C1F" w:rsidRPr="00997817">
        <w:rPr>
          <w:rFonts w:ascii="Book Antiqua" w:hAnsi="Book Antiqua"/>
          <w:sz w:val="32"/>
          <w:szCs w:val="32"/>
        </w:rPr>
        <w:t>ni</w:t>
      </w:r>
      <w:r w:rsidRPr="00997817">
        <w:rPr>
          <w:rFonts w:ascii="Book Antiqua" w:hAnsi="Book Antiqua"/>
          <w:sz w:val="32"/>
          <w:szCs w:val="32"/>
        </w:rPr>
        <w:t xml:space="preserve"> sizlerle paylaşmak istiyorum.</w:t>
      </w:r>
    </w:p>
    <w:p w:rsidR="002129BE" w:rsidRPr="00997817" w:rsidRDefault="002129BE" w:rsidP="002129BE">
      <w:pPr>
        <w:pStyle w:val="ListeParagraf"/>
        <w:numPr>
          <w:ilvl w:val="0"/>
          <w:numId w:val="40"/>
        </w:numPr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 xml:space="preserve">Türkiye, bulunduğu coğrafi </w:t>
      </w:r>
      <w:r w:rsidR="00503720" w:rsidRPr="00997817">
        <w:rPr>
          <w:rFonts w:ascii="Book Antiqua" w:hAnsi="Book Antiqua"/>
          <w:sz w:val="32"/>
          <w:szCs w:val="32"/>
        </w:rPr>
        <w:t>mekân</w:t>
      </w:r>
      <w:r w:rsidRPr="00997817">
        <w:rPr>
          <w:rFonts w:ascii="Book Antiqua" w:hAnsi="Book Antiqua"/>
          <w:sz w:val="32"/>
          <w:szCs w:val="32"/>
        </w:rPr>
        <w:t xml:space="preserve"> itibariyle havayolu ağları yö</w:t>
      </w:r>
      <w:r w:rsidR="005B3998" w:rsidRPr="00997817">
        <w:rPr>
          <w:rFonts w:ascii="Book Antiqua" w:hAnsi="Book Antiqua"/>
          <w:sz w:val="32"/>
          <w:szCs w:val="32"/>
        </w:rPr>
        <w:t>n</w:t>
      </w:r>
      <w:r w:rsidR="00F20108">
        <w:rPr>
          <w:rFonts w:ascii="Book Antiqua" w:hAnsi="Book Antiqua"/>
          <w:sz w:val="32"/>
          <w:szCs w:val="32"/>
        </w:rPr>
        <w:t xml:space="preserve">ünden </w:t>
      </w:r>
      <w:r w:rsidRPr="00997817">
        <w:rPr>
          <w:rFonts w:ascii="Book Antiqua" w:hAnsi="Book Antiqua"/>
          <w:sz w:val="32"/>
          <w:szCs w:val="32"/>
        </w:rPr>
        <w:t>Asya, Avrupa ve Afrika</w:t>
      </w:r>
      <w:r w:rsidR="005B3998" w:rsidRPr="00997817">
        <w:rPr>
          <w:rFonts w:ascii="Book Antiqua" w:hAnsi="Book Antiqua"/>
          <w:color w:val="FF0000"/>
          <w:sz w:val="32"/>
          <w:szCs w:val="32"/>
        </w:rPr>
        <w:t>'</w:t>
      </w:r>
      <w:r w:rsidRPr="00997817">
        <w:rPr>
          <w:rFonts w:ascii="Book Antiqua" w:hAnsi="Book Antiqua"/>
          <w:sz w:val="32"/>
          <w:szCs w:val="32"/>
        </w:rPr>
        <w:t>nın kesiş</w:t>
      </w:r>
      <w:r w:rsidR="00F20108">
        <w:rPr>
          <w:rFonts w:ascii="Book Antiqua" w:hAnsi="Book Antiqua"/>
          <w:sz w:val="32"/>
          <w:szCs w:val="32"/>
        </w:rPr>
        <w:t xml:space="preserve">im </w:t>
      </w:r>
      <w:r w:rsidRPr="00997817">
        <w:rPr>
          <w:rFonts w:ascii="Book Antiqua" w:hAnsi="Book Antiqua"/>
          <w:sz w:val="32"/>
          <w:szCs w:val="32"/>
        </w:rPr>
        <w:t>n</w:t>
      </w:r>
      <w:r w:rsidR="00503720">
        <w:rPr>
          <w:rFonts w:ascii="Book Antiqua" w:hAnsi="Book Antiqua"/>
          <w:sz w:val="32"/>
          <w:szCs w:val="32"/>
        </w:rPr>
        <w:t xml:space="preserve">oktasında doğal bir </w:t>
      </w:r>
      <w:proofErr w:type="spellStart"/>
      <w:r w:rsidR="00503720">
        <w:rPr>
          <w:rFonts w:ascii="Book Antiqua" w:hAnsi="Book Antiqua"/>
          <w:sz w:val="32"/>
          <w:szCs w:val="32"/>
        </w:rPr>
        <w:t>hub</w:t>
      </w:r>
      <w:proofErr w:type="spellEnd"/>
      <w:r w:rsidR="00503720">
        <w:rPr>
          <w:rFonts w:ascii="Book Antiqua" w:hAnsi="Book Antiqua"/>
          <w:sz w:val="32"/>
          <w:szCs w:val="32"/>
        </w:rPr>
        <w:t xml:space="preserve"> görevi üstlenmektedir</w:t>
      </w:r>
      <w:r w:rsidRPr="00997817">
        <w:rPr>
          <w:rFonts w:ascii="Book Antiqua" w:hAnsi="Book Antiqua"/>
          <w:sz w:val="32"/>
          <w:szCs w:val="32"/>
        </w:rPr>
        <w:t>.</w:t>
      </w:r>
    </w:p>
    <w:p w:rsidR="00B76994" w:rsidRPr="00997817" w:rsidRDefault="005E7618" w:rsidP="002129BE">
      <w:pPr>
        <w:pStyle w:val="ListeParagraf"/>
        <w:numPr>
          <w:ilvl w:val="0"/>
          <w:numId w:val="40"/>
        </w:numPr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 xml:space="preserve">Özellikle </w:t>
      </w:r>
      <w:r w:rsidR="00B76994" w:rsidRPr="00997817">
        <w:rPr>
          <w:rFonts w:ascii="Book Antiqua" w:hAnsi="Book Antiqua"/>
          <w:sz w:val="32"/>
          <w:szCs w:val="32"/>
        </w:rPr>
        <w:t>İstan</w:t>
      </w:r>
      <w:r w:rsidR="00997ED7" w:rsidRPr="00997817">
        <w:rPr>
          <w:rFonts w:ascii="Book Antiqua" w:hAnsi="Book Antiqua"/>
          <w:sz w:val="32"/>
          <w:szCs w:val="32"/>
        </w:rPr>
        <w:t>bul’a</w:t>
      </w:r>
      <w:r w:rsidR="00B76994" w:rsidRPr="00997817">
        <w:rPr>
          <w:rFonts w:ascii="Book Antiqua" w:hAnsi="Book Antiqua"/>
          <w:sz w:val="32"/>
          <w:szCs w:val="32"/>
        </w:rPr>
        <w:t xml:space="preserve"> bir doğal </w:t>
      </w:r>
      <w:proofErr w:type="spellStart"/>
      <w:r w:rsidR="00B76994" w:rsidRPr="00997817">
        <w:rPr>
          <w:rFonts w:ascii="Book Antiqua" w:hAnsi="Book Antiqua"/>
          <w:sz w:val="32"/>
          <w:szCs w:val="32"/>
        </w:rPr>
        <w:t>hub</w:t>
      </w:r>
      <w:proofErr w:type="spellEnd"/>
      <w:r w:rsidR="00B76994" w:rsidRPr="00997817">
        <w:rPr>
          <w:rFonts w:ascii="Book Antiqua" w:hAnsi="Book Antiqua"/>
          <w:sz w:val="32"/>
          <w:szCs w:val="32"/>
        </w:rPr>
        <w:t xml:space="preserve"> alarak baktığınızda</w:t>
      </w:r>
      <w:r w:rsidR="00503720">
        <w:rPr>
          <w:rFonts w:ascii="Book Antiqua" w:hAnsi="Book Antiqua"/>
          <w:sz w:val="32"/>
          <w:szCs w:val="32"/>
        </w:rPr>
        <w:t>, İstanbul’dan</w:t>
      </w:r>
      <w:r w:rsidR="009938B4">
        <w:rPr>
          <w:rFonts w:ascii="Book Antiqua" w:hAnsi="Book Antiqua"/>
          <w:sz w:val="32"/>
          <w:szCs w:val="32"/>
        </w:rPr>
        <w:t xml:space="preserve"> 3 saatlik uçuş süresi ile 40 üzerinde ülkeye, 5 saatlik uçuş ile 60 üzerinde</w:t>
      </w:r>
      <w:r w:rsidR="00B76994" w:rsidRPr="00997817">
        <w:rPr>
          <w:rFonts w:ascii="Book Antiqua" w:hAnsi="Book Antiqua"/>
          <w:sz w:val="32"/>
          <w:szCs w:val="32"/>
        </w:rPr>
        <w:t xml:space="preserve"> ülkeye ulaşabiliyorsunuz.</w:t>
      </w:r>
    </w:p>
    <w:p w:rsidR="00B76994" w:rsidRDefault="00B76994" w:rsidP="002129BE">
      <w:pPr>
        <w:pStyle w:val="ListeParagraf"/>
        <w:numPr>
          <w:ilvl w:val="0"/>
          <w:numId w:val="40"/>
        </w:numPr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 xml:space="preserve">Türkiye </w:t>
      </w:r>
      <w:r w:rsidR="00F3059E" w:rsidRPr="00997817">
        <w:rPr>
          <w:rFonts w:ascii="Book Antiqua" w:hAnsi="Book Antiqua"/>
          <w:sz w:val="32"/>
          <w:szCs w:val="32"/>
        </w:rPr>
        <w:t xml:space="preserve">80 milyon </w:t>
      </w:r>
      <w:r w:rsidR="00F20108" w:rsidRPr="00997817">
        <w:rPr>
          <w:rFonts w:ascii="Book Antiqua" w:hAnsi="Book Antiqua"/>
          <w:sz w:val="32"/>
          <w:szCs w:val="32"/>
        </w:rPr>
        <w:t>nüfusu</w:t>
      </w:r>
      <w:r w:rsidR="00F3059E" w:rsidRPr="00997817">
        <w:rPr>
          <w:rFonts w:ascii="Book Antiqua" w:hAnsi="Book Antiqua"/>
          <w:sz w:val="32"/>
          <w:szCs w:val="32"/>
        </w:rPr>
        <w:t>, 10</w:t>
      </w:r>
      <w:r w:rsidR="00E91E35">
        <w:rPr>
          <w:rFonts w:ascii="Book Antiqua" w:hAnsi="Book Antiqua"/>
          <w:sz w:val="32"/>
          <w:szCs w:val="32"/>
        </w:rPr>
        <w:t xml:space="preserve"> </w:t>
      </w:r>
      <w:r w:rsidRPr="00997817">
        <w:rPr>
          <w:rFonts w:ascii="Book Antiqua" w:hAnsi="Book Antiqua"/>
          <w:sz w:val="32"/>
          <w:szCs w:val="32"/>
        </w:rPr>
        <w:t xml:space="preserve">bin doları aşan kişi başı gayri safi milli hasılası </w:t>
      </w:r>
      <w:r w:rsidR="00503720">
        <w:rPr>
          <w:rFonts w:ascii="Book Antiqua" w:hAnsi="Book Antiqua"/>
          <w:sz w:val="32"/>
          <w:szCs w:val="32"/>
        </w:rPr>
        <w:t>ile G20’nin önemli bir üyesi olup dünyanın en büyük 16’ıncı ve Avrupa’nın en büyük 6’ıncı büyük ekonomisidir.</w:t>
      </w:r>
    </w:p>
    <w:p w:rsidR="00F20108" w:rsidRDefault="00F20108" w:rsidP="00F20108">
      <w:pPr>
        <w:pStyle w:val="ListeParagraf"/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F20108" w:rsidRPr="00997817" w:rsidRDefault="00F20108" w:rsidP="00F20108">
      <w:pPr>
        <w:pStyle w:val="ListeParagraf"/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B76994" w:rsidRPr="00997817" w:rsidRDefault="005E7618" w:rsidP="002129BE">
      <w:pPr>
        <w:pStyle w:val="ListeParagraf"/>
        <w:numPr>
          <w:ilvl w:val="0"/>
          <w:numId w:val="40"/>
        </w:numPr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>Anadolu</w:t>
      </w:r>
      <w:r w:rsidR="00B76994" w:rsidRPr="00997817">
        <w:rPr>
          <w:rFonts w:ascii="Book Antiqua" w:hAnsi="Book Antiqua"/>
          <w:sz w:val="32"/>
          <w:szCs w:val="32"/>
        </w:rPr>
        <w:t xml:space="preserve">,  </w:t>
      </w:r>
      <w:r w:rsidRPr="00997817">
        <w:rPr>
          <w:rFonts w:ascii="Book Antiqua" w:hAnsi="Book Antiqua"/>
          <w:sz w:val="32"/>
          <w:szCs w:val="32"/>
        </w:rPr>
        <w:t xml:space="preserve">tarihsel olarak </w:t>
      </w:r>
      <w:r w:rsidR="00FD46C8" w:rsidRPr="00997817">
        <w:rPr>
          <w:rFonts w:ascii="Book Antiqua" w:hAnsi="Book Antiqua"/>
          <w:sz w:val="32"/>
          <w:szCs w:val="32"/>
        </w:rPr>
        <w:t>M.Ö</w:t>
      </w:r>
      <w:r w:rsidRPr="00997817">
        <w:rPr>
          <w:rFonts w:ascii="Book Antiqua" w:hAnsi="Book Antiqua"/>
          <w:sz w:val="32"/>
          <w:szCs w:val="32"/>
        </w:rPr>
        <w:t xml:space="preserve"> 2 binli yıllardan beri Hitit, Pers</w:t>
      </w:r>
      <w:r w:rsidR="00FD46C8" w:rsidRPr="00997817">
        <w:rPr>
          <w:rFonts w:ascii="Book Antiqua" w:hAnsi="Book Antiqua"/>
          <w:sz w:val="32"/>
          <w:szCs w:val="32"/>
        </w:rPr>
        <w:t>,</w:t>
      </w:r>
      <w:r w:rsidR="005B3998" w:rsidRPr="00997817">
        <w:rPr>
          <w:rFonts w:ascii="Book Antiqua" w:hAnsi="Book Antiqua"/>
          <w:sz w:val="32"/>
          <w:szCs w:val="32"/>
        </w:rPr>
        <w:t xml:space="preserve"> </w:t>
      </w:r>
      <w:r w:rsidRPr="00997817">
        <w:rPr>
          <w:rFonts w:ascii="Book Antiqua" w:hAnsi="Book Antiqua"/>
          <w:sz w:val="32"/>
          <w:szCs w:val="32"/>
        </w:rPr>
        <w:t xml:space="preserve">Roma, Bizans, </w:t>
      </w:r>
      <w:r w:rsidR="00FD46C8" w:rsidRPr="00997817">
        <w:rPr>
          <w:rFonts w:ascii="Book Antiqua" w:hAnsi="Book Antiqua"/>
          <w:sz w:val="32"/>
          <w:szCs w:val="32"/>
        </w:rPr>
        <w:t>S</w:t>
      </w:r>
      <w:r w:rsidRPr="00997817">
        <w:rPr>
          <w:rFonts w:ascii="Book Antiqua" w:hAnsi="Book Antiqua"/>
          <w:sz w:val="32"/>
          <w:szCs w:val="32"/>
        </w:rPr>
        <w:t xml:space="preserve">elçuklu ve Osmanlılara medeniyet merkezi olmuştur. </w:t>
      </w:r>
      <w:r w:rsidR="00FD46C8" w:rsidRPr="00997817">
        <w:rPr>
          <w:rFonts w:ascii="Book Antiqua" w:hAnsi="Book Antiqua"/>
          <w:sz w:val="32"/>
          <w:szCs w:val="32"/>
        </w:rPr>
        <w:t xml:space="preserve">Bu </w:t>
      </w:r>
      <w:r w:rsidR="00997ED7" w:rsidRPr="00997817">
        <w:rPr>
          <w:rFonts w:ascii="Book Antiqua" w:hAnsi="Book Antiqua"/>
          <w:sz w:val="32"/>
          <w:szCs w:val="32"/>
        </w:rPr>
        <w:t>medeniyetlerin eserleri</w:t>
      </w:r>
      <w:r w:rsidR="00FD46C8" w:rsidRPr="00997817">
        <w:rPr>
          <w:rFonts w:ascii="Book Antiqua" w:hAnsi="Book Antiqua"/>
          <w:sz w:val="32"/>
          <w:szCs w:val="32"/>
        </w:rPr>
        <w:t xml:space="preserve"> ile bir açık hava müzesi olan Türkiye aynı zamanda doğal güzellikleri ile dünyada en çok tercih edilen </w:t>
      </w:r>
      <w:r w:rsidR="00FD46C8" w:rsidRPr="00F20108">
        <w:rPr>
          <w:rFonts w:ascii="Book Antiqua" w:hAnsi="Book Antiqua"/>
          <w:sz w:val="32"/>
          <w:szCs w:val="32"/>
        </w:rPr>
        <w:t>6. Ülke</w:t>
      </w:r>
      <w:r w:rsidR="00FD46C8" w:rsidRPr="00997817">
        <w:rPr>
          <w:rFonts w:ascii="Book Antiqua" w:hAnsi="Book Antiqua"/>
          <w:sz w:val="32"/>
          <w:szCs w:val="32"/>
        </w:rPr>
        <w:t xml:space="preserve"> durumunda</w:t>
      </w:r>
      <w:r w:rsidRPr="00997817">
        <w:rPr>
          <w:rFonts w:ascii="Book Antiqua" w:hAnsi="Book Antiqua"/>
          <w:sz w:val="32"/>
          <w:szCs w:val="32"/>
        </w:rPr>
        <w:t>d</w:t>
      </w:r>
      <w:r w:rsidR="00FD46C8" w:rsidRPr="00997817">
        <w:rPr>
          <w:rFonts w:ascii="Book Antiqua" w:hAnsi="Book Antiqua"/>
          <w:sz w:val="32"/>
          <w:szCs w:val="32"/>
        </w:rPr>
        <w:t>ır.</w:t>
      </w:r>
    </w:p>
    <w:p w:rsidR="005B3998" w:rsidRPr="00997817" w:rsidRDefault="005B3998" w:rsidP="005B3998">
      <w:pPr>
        <w:pStyle w:val="ListeParagraf"/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F20108" w:rsidRDefault="00FD46C8" w:rsidP="00F20108">
      <w:pPr>
        <w:pStyle w:val="ListeParagraf"/>
        <w:numPr>
          <w:ilvl w:val="0"/>
          <w:numId w:val="40"/>
        </w:numPr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>Türkiye</w:t>
      </w:r>
      <w:r w:rsidR="005E7618" w:rsidRPr="00997817">
        <w:rPr>
          <w:rFonts w:ascii="Book Antiqua" w:hAnsi="Book Antiqua"/>
          <w:sz w:val="32"/>
          <w:szCs w:val="32"/>
        </w:rPr>
        <w:t>’</w:t>
      </w:r>
      <w:r w:rsidRPr="00997817">
        <w:rPr>
          <w:rFonts w:ascii="Book Antiqua" w:hAnsi="Book Antiqua"/>
          <w:sz w:val="32"/>
          <w:szCs w:val="32"/>
        </w:rPr>
        <w:t>nin stratejik konumu, n</w:t>
      </w:r>
      <w:r w:rsidR="00997ED7" w:rsidRPr="00997817">
        <w:rPr>
          <w:rFonts w:ascii="Book Antiqua" w:hAnsi="Book Antiqua"/>
          <w:sz w:val="32"/>
          <w:szCs w:val="32"/>
        </w:rPr>
        <w:t>ü</w:t>
      </w:r>
      <w:r w:rsidRPr="00997817">
        <w:rPr>
          <w:rFonts w:ascii="Book Antiqua" w:hAnsi="Book Antiqua"/>
          <w:sz w:val="32"/>
          <w:szCs w:val="32"/>
        </w:rPr>
        <w:t xml:space="preserve">fus yoğunluğu, </w:t>
      </w:r>
      <w:r w:rsidR="000170DB" w:rsidRPr="00997817">
        <w:rPr>
          <w:rFonts w:ascii="Book Antiqua" w:hAnsi="Book Antiqua"/>
          <w:sz w:val="32"/>
          <w:szCs w:val="32"/>
        </w:rPr>
        <w:t>ekonomik kabiliyetleri</w:t>
      </w:r>
      <w:r w:rsidR="005E7618" w:rsidRPr="00997817">
        <w:rPr>
          <w:rFonts w:ascii="Book Antiqua" w:hAnsi="Book Antiqua"/>
          <w:sz w:val="32"/>
          <w:szCs w:val="32"/>
        </w:rPr>
        <w:t xml:space="preserve"> ve turizm </w:t>
      </w:r>
      <w:r w:rsidR="000170DB" w:rsidRPr="00997817">
        <w:rPr>
          <w:rFonts w:ascii="Book Antiqua" w:hAnsi="Book Antiqua"/>
          <w:sz w:val="32"/>
          <w:szCs w:val="32"/>
        </w:rPr>
        <w:t>imkânları</w:t>
      </w:r>
      <w:r w:rsidRPr="00997817">
        <w:rPr>
          <w:rFonts w:ascii="Book Antiqua" w:hAnsi="Book Antiqua"/>
          <w:sz w:val="32"/>
          <w:szCs w:val="32"/>
        </w:rPr>
        <w:t xml:space="preserve"> </w:t>
      </w:r>
      <w:r w:rsidR="005E7618" w:rsidRPr="00997817">
        <w:rPr>
          <w:rFonts w:ascii="Book Antiqua" w:hAnsi="Book Antiqua"/>
          <w:sz w:val="32"/>
          <w:szCs w:val="32"/>
        </w:rPr>
        <w:t xml:space="preserve">arasından havacılık önemli </w:t>
      </w:r>
      <w:r w:rsidR="00F20108">
        <w:rPr>
          <w:rFonts w:ascii="Book Antiqua" w:hAnsi="Book Antiqua"/>
          <w:sz w:val="32"/>
          <w:szCs w:val="32"/>
        </w:rPr>
        <w:t xml:space="preserve">bir </w:t>
      </w:r>
      <w:r w:rsidRPr="00997817">
        <w:rPr>
          <w:rFonts w:ascii="Book Antiqua" w:hAnsi="Book Antiqua"/>
          <w:sz w:val="32"/>
          <w:szCs w:val="32"/>
        </w:rPr>
        <w:t>kataliz</w:t>
      </w:r>
      <w:r w:rsidR="005B3998" w:rsidRPr="00997817">
        <w:rPr>
          <w:rFonts w:ascii="Book Antiqua" w:hAnsi="Book Antiqua"/>
          <w:sz w:val="32"/>
          <w:szCs w:val="32"/>
        </w:rPr>
        <w:t>ö</w:t>
      </w:r>
      <w:r w:rsidRPr="00997817">
        <w:rPr>
          <w:rFonts w:ascii="Book Antiqua" w:hAnsi="Book Antiqua"/>
          <w:sz w:val="32"/>
          <w:szCs w:val="32"/>
        </w:rPr>
        <w:t>r</w:t>
      </w:r>
      <w:r w:rsidR="00F20108">
        <w:rPr>
          <w:rFonts w:ascii="Book Antiqua" w:hAnsi="Book Antiqua"/>
          <w:sz w:val="32"/>
          <w:szCs w:val="32"/>
        </w:rPr>
        <w:t xml:space="preserve">dür. </w:t>
      </w:r>
      <w:r w:rsidR="005E7618" w:rsidRPr="00997817">
        <w:rPr>
          <w:rFonts w:ascii="Book Antiqua" w:hAnsi="Book Antiqua"/>
          <w:sz w:val="32"/>
          <w:szCs w:val="32"/>
        </w:rPr>
        <w:t xml:space="preserve">Bu sebeple, hükümetimiz son </w:t>
      </w:r>
      <w:r w:rsidR="00F3059E" w:rsidRPr="00997817">
        <w:rPr>
          <w:rFonts w:ascii="Book Antiqua" w:hAnsi="Book Antiqua"/>
          <w:sz w:val="32"/>
          <w:szCs w:val="32"/>
        </w:rPr>
        <w:t xml:space="preserve">15 </w:t>
      </w:r>
      <w:r w:rsidR="005E7618" w:rsidRPr="00997817">
        <w:rPr>
          <w:rFonts w:ascii="Book Antiqua" w:hAnsi="Book Antiqua"/>
          <w:sz w:val="32"/>
          <w:szCs w:val="32"/>
        </w:rPr>
        <w:t>yılda</w:t>
      </w:r>
      <w:r w:rsidRPr="00997817">
        <w:rPr>
          <w:rFonts w:ascii="Book Antiqua" w:hAnsi="Book Antiqua"/>
          <w:sz w:val="32"/>
          <w:szCs w:val="32"/>
        </w:rPr>
        <w:t xml:space="preserve"> Havacılığa büyük ö</w:t>
      </w:r>
      <w:r w:rsidR="005E7618" w:rsidRPr="00997817">
        <w:rPr>
          <w:rFonts w:ascii="Book Antiqua" w:hAnsi="Book Antiqua"/>
          <w:sz w:val="32"/>
          <w:szCs w:val="32"/>
        </w:rPr>
        <w:t xml:space="preserve">nem </w:t>
      </w:r>
      <w:r w:rsidR="000170DB">
        <w:rPr>
          <w:rFonts w:ascii="Book Antiqua" w:hAnsi="Book Antiqua"/>
          <w:sz w:val="32"/>
          <w:szCs w:val="32"/>
        </w:rPr>
        <w:t>vererek bir başarı öyküsü örneği yaratmıştır</w:t>
      </w:r>
      <w:r w:rsidR="005E7618" w:rsidRPr="00997817">
        <w:rPr>
          <w:rFonts w:ascii="Book Antiqua" w:hAnsi="Book Antiqua"/>
          <w:sz w:val="32"/>
          <w:szCs w:val="32"/>
        </w:rPr>
        <w:t>.</w:t>
      </w:r>
    </w:p>
    <w:p w:rsidR="00584B24" w:rsidRPr="00584B24" w:rsidRDefault="00584B24" w:rsidP="00584B24">
      <w:pPr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2129BE" w:rsidRPr="00997817" w:rsidRDefault="00CE08B5" w:rsidP="002129BE">
      <w:pPr>
        <w:pStyle w:val="ListeParagraf"/>
        <w:numPr>
          <w:ilvl w:val="0"/>
          <w:numId w:val="40"/>
        </w:numPr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 xml:space="preserve">Bu önemin halkla iletişimi için 2 </w:t>
      </w:r>
      <w:proofErr w:type="gramStart"/>
      <w:r w:rsidR="000170DB" w:rsidRPr="00997817">
        <w:rPr>
          <w:rFonts w:ascii="Book Antiqua" w:hAnsi="Book Antiqua"/>
          <w:sz w:val="32"/>
          <w:szCs w:val="32"/>
        </w:rPr>
        <w:t>motto</w:t>
      </w:r>
      <w:proofErr w:type="gramEnd"/>
      <w:r w:rsidR="000170DB" w:rsidRPr="00997817">
        <w:rPr>
          <w:rFonts w:ascii="Book Antiqua" w:hAnsi="Book Antiqua"/>
          <w:sz w:val="32"/>
          <w:szCs w:val="32"/>
        </w:rPr>
        <w:t>, 2003</w:t>
      </w:r>
      <w:r w:rsidR="002129BE" w:rsidRPr="00997817">
        <w:rPr>
          <w:rFonts w:ascii="Book Antiqua" w:hAnsi="Book Antiqua"/>
          <w:sz w:val="32"/>
          <w:szCs w:val="32"/>
        </w:rPr>
        <w:t xml:space="preserve"> yılında </w:t>
      </w:r>
      <w:r w:rsidRPr="00997817">
        <w:rPr>
          <w:rFonts w:ascii="Book Antiqua" w:hAnsi="Book Antiqua"/>
          <w:sz w:val="32"/>
          <w:szCs w:val="32"/>
        </w:rPr>
        <w:t xml:space="preserve">belirlenmiştir.  </w:t>
      </w:r>
      <w:r w:rsidR="005B3998" w:rsidRPr="00997817">
        <w:rPr>
          <w:rFonts w:ascii="Book Antiqua" w:hAnsi="Book Antiqua"/>
          <w:sz w:val="32"/>
          <w:szCs w:val="32"/>
        </w:rPr>
        <w:t>“H</w:t>
      </w:r>
      <w:r w:rsidR="002129BE" w:rsidRPr="00997817">
        <w:rPr>
          <w:rFonts w:ascii="Book Antiqua" w:hAnsi="Book Antiqua"/>
          <w:sz w:val="32"/>
          <w:szCs w:val="32"/>
        </w:rPr>
        <w:t>er Türk vatandaşı hayatında en az bir kez uçacak”</w:t>
      </w:r>
      <w:r w:rsidRPr="00997817">
        <w:rPr>
          <w:rFonts w:ascii="Book Antiqua" w:hAnsi="Book Antiqua"/>
          <w:sz w:val="32"/>
          <w:szCs w:val="32"/>
        </w:rPr>
        <w:t xml:space="preserve"> ve “Havayolu Halkın yolu olacaktır”</w:t>
      </w:r>
      <w:r w:rsidR="002129BE" w:rsidRPr="00997817">
        <w:rPr>
          <w:rFonts w:ascii="Book Antiqua" w:hAnsi="Book Antiqua"/>
          <w:sz w:val="32"/>
          <w:szCs w:val="32"/>
        </w:rPr>
        <w:t>.</w:t>
      </w:r>
    </w:p>
    <w:p w:rsidR="00CE08B5" w:rsidRPr="00997817" w:rsidRDefault="00CE08B5" w:rsidP="002129BE">
      <w:pPr>
        <w:pStyle w:val="ListeParagraf"/>
        <w:numPr>
          <w:ilvl w:val="0"/>
          <w:numId w:val="40"/>
        </w:numPr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lastRenderedPageBreak/>
        <w:t>Bu çerçe</w:t>
      </w:r>
      <w:r w:rsidR="00F20108">
        <w:rPr>
          <w:rFonts w:ascii="Book Antiqua" w:hAnsi="Book Antiqua"/>
          <w:sz w:val="32"/>
          <w:szCs w:val="32"/>
        </w:rPr>
        <w:t xml:space="preserve">vede iç ve dış hatlarda hızlı </w:t>
      </w:r>
      <w:r w:rsidRPr="00997817">
        <w:rPr>
          <w:rFonts w:ascii="Book Antiqua" w:hAnsi="Book Antiqua"/>
          <w:sz w:val="32"/>
          <w:szCs w:val="32"/>
        </w:rPr>
        <w:t xml:space="preserve">adımlar ile </w:t>
      </w:r>
      <w:proofErr w:type="spellStart"/>
      <w:r w:rsidRPr="00997817">
        <w:rPr>
          <w:rFonts w:ascii="Book Antiqua" w:hAnsi="Book Antiqua"/>
          <w:sz w:val="32"/>
          <w:szCs w:val="32"/>
        </w:rPr>
        <w:t>liberalizasyona</w:t>
      </w:r>
      <w:proofErr w:type="spellEnd"/>
      <w:r w:rsidRPr="00997817">
        <w:rPr>
          <w:rFonts w:ascii="Book Antiqua" w:hAnsi="Book Antiqua"/>
          <w:sz w:val="32"/>
          <w:szCs w:val="32"/>
        </w:rPr>
        <w:t xml:space="preserve"> gidilmiştir. Devlete ait olan Türk Havayolları</w:t>
      </w:r>
      <w:r w:rsidR="000170DB">
        <w:rPr>
          <w:rFonts w:ascii="Book Antiqua" w:hAnsi="Book Antiqua"/>
          <w:sz w:val="32"/>
          <w:szCs w:val="32"/>
        </w:rPr>
        <w:t xml:space="preserve"> da</w:t>
      </w:r>
      <w:r w:rsidRPr="00997817">
        <w:rPr>
          <w:rFonts w:ascii="Book Antiqua" w:hAnsi="Book Antiqua"/>
          <w:sz w:val="32"/>
          <w:szCs w:val="32"/>
        </w:rPr>
        <w:t>, özell</w:t>
      </w:r>
      <w:r w:rsidR="005B3998" w:rsidRPr="00997817">
        <w:rPr>
          <w:rFonts w:ascii="Book Antiqua" w:hAnsi="Book Antiqua"/>
          <w:sz w:val="32"/>
          <w:szCs w:val="32"/>
        </w:rPr>
        <w:t>e</w:t>
      </w:r>
      <w:r w:rsidRPr="00997817">
        <w:rPr>
          <w:rFonts w:ascii="Book Antiqua" w:hAnsi="Book Antiqua"/>
          <w:sz w:val="32"/>
          <w:szCs w:val="32"/>
        </w:rPr>
        <w:t>ştirilmiştir.</w:t>
      </w:r>
    </w:p>
    <w:p w:rsidR="00666C9D" w:rsidRPr="00997817" w:rsidRDefault="00666C9D" w:rsidP="00666C9D">
      <w:pPr>
        <w:pStyle w:val="ListeParagraf"/>
        <w:numPr>
          <w:ilvl w:val="0"/>
          <w:numId w:val="40"/>
        </w:numPr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 xml:space="preserve">Serbestleştirme politikaları sonucunda; </w:t>
      </w:r>
      <w:r w:rsidR="002129BE" w:rsidRPr="00997817">
        <w:rPr>
          <w:rFonts w:ascii="Book Antiqua" w:hAnsi="Book Antiqua"/>
          <w:sz w:val="32"/>
          <w:szCs w:val="32"/>
        </w:rPr>
        <w:t>2003 yılından bu yana havay</w:t>
      </w:r>
      <w:r w:rsidRPr="00997817">
        <w:rPr>
          <w:rFonts w:ascii="Book Antiqua" w:hAnsi="Book Antiqua"/>
          <w:sz w:val="32"/>
          <w:szCs w:val="32"/>
        </w:rPr>
        <w:t>oluyla taşınan yolcu, yük ve hava trafiği</w:t>
      </w:r>
      <w:r w:rsidR="002129BE" w:rsidRPr="00997817">
        <w:rPr>
          <w:rFonts w:ascii="Book Antiqua" w:hAnsi="Book Antiqua"/>
          <w:sz w:val="32"/>
          <w:szCs w:val="32"/>
        </w:rPr>
        <w:t xml:space="preserve"> yaklaşık </w:t>
      </w:r>
      <w:r w:rsidR="00F3059E" w:rsidRPr="00997817">
        <w:rPr>
          <w:rFonts w:ascii="Book Antiqua" w:hAnsi="Book Antiqua"/>
          <w:sz w:val="32"/>
          <w:szCs w:val="32"/>
        </w:rPr>
        <w:t>5</w:t>
      </w:r>
      <w:r w:rsidR="002129BE" w:rsidRPr="00997817">
        <w:rPr>
          <w:rFonts w:ascii="Book Antiqua" w:hAnsi="Book Antiqua"/>
          <w:sz w:val="32"/>
          <w:szCs w:val="32"/>
        </w:rPr>
        <w:t xml:space="preserve"> kat </w:t>
      </w:r>
      <w:r w:rsidRPr="00997817">
        <w:rPr>
          <w:rFonts w:ascii="Book Antiqua" w:hAnsi="Book Antiqua"/>
          <w:sz w:val="32"/>
          <w:szCs w:val="32"/>
        </w:rPr>
        <w:t xml:space="preserve">artmıştır. </w:t>
      </w:r>
    </w:p>
    <w:p w:rsidR="002129BE" w:rsidRDefault="005767AD" w:rsidP="00666C9D">
      <w:pPr>
        <w:pStyle w:val="ListeParagraf"/>
        <w:numPr>
          <w:ilvl w:val="0"/>
          <w:numId w:val="40"/>
        </w:numPr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 xml:space="preserve">Bu </w:t>
      </w:r>
      <w:proofErr w:type="gramStart"/>
      <w:r w:rsidRPr="00997817">
        <w:rPr>
          <w:rFonts w:ascii="Book Antiqua" w:hAnsi="Book Antiqua"/>
          <w:sz w:val="32"/>
          <w:szCs w:val="32"/>
        </w:rPr>
        <w:t>vizyonumuz</w:t>
      </w:r>
      <w:proofErr w:type="gramEnd"/>
      <w:r w:rsidRPr="00997817">
        <w:rPr>
          <w:rFonts w:ascii="Book Antiqua" w:hAnsi="Book Antiqua"/>
          <w:sz w:val="32"/>
          <w:szCs w:val="32"/>
        </w:rPr>
        <w:t xml:space="preserve"> doğrultusunda, </w:t>
      </w:r>
      <w:r w:rsidR="00190B46" w:rsidRPr="00997817">
        <w:rPr>
          <w:rFonts w:ascii="Book Antiqua" w:hAnsi="Book Antiqua"/>
          <w:sz w:val="32"/>
          <w:szCs w:val="32"/>
        </w:rPr>
        <w:t>Türkiye hava taşımacılığı verilerinde ICAO ülkeler sıralamasında 30. Sıradan 10. Sıraya yükselmiştir.</w:t>
      </w:r>
    </w:p>
    <w:p w:rsidR="00584B24" w:rsidRDefault="00584B24" w:rsidP="00584B24">
      <w:pPr>
        <w:pStyle w:val="ListeParagraf"/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D56ECB" w:rsidRDefault="00D56ECB" w:rsidP="00666C9D">
      <w:pPr>
        <w:pStyle w:val="ListeParagraf"/>
        <w:numPr>
          <w:ilvl w:val="0"/>
          <w:numId w:val="40"/>
        </w:numPr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Son 15 yıldaki dönüşüm ve çabalar neticesinde; 2003 yılında 50 ülkede 60 noktaya uçan </w:t>
      </w:r>
      <w:r w:rsidR="009938B4">
        <w:rPr>
          <w:rFonts w:ascii="Book Antiqua" w:hAnsi="Book Antiqua"/>
          <w:sz w:val="32"/>
          <w:szCs w:val="32"/>
        </w:rPr>
        <w:t>Tür Hava Taşıyıcıları, bugün 122</w:t>
      </w:r>
      <w:r>
        <w:rPr>
          <w:rFonts w:ascii="Book Antiqua" w:hAnsi="Book Antiqua"/>
          <w:sz w:val="32"/>
          <w:szCs w:val="32"/>
        </w:rPr>
        <w:t xml:space="preserve"> ülkede </w:t>
      </w:r>
      <w:r w:rsidR="009938B4">
        <w:rPr>
          <w:rFonts w:ascii="Book Antiqua" w:hAnsi="Book Antiqua"/>
          <w:sz w:val="32"/>
          <w:szCs w:val="32"/>
        </w:rPr>
        <w:t>307</w:t>
      </w:r>
      <w:r>
        <w:rPr>
          <w:rFonts w:ascii="Book Antiqua" w:hAnsi="Book Antiqua"/>
          <w:sz w:val="32"/>
          <w:szCs w:val="32"/>
        </w:rPr>
        <w:t xml:space="preserve"> noktaya uçuş gerçekleştirmektedir. </w:t>
      </w:r>
    </w:p>
    <w:p w:rsidR="00D56ECB" w:rsidRDefault="00D56ECB" w:rsidP="00D56ECB">
      <w:pPr>
        <w:pStyle w:val="ListeParagraf"/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5B3998" w:rsidRPr="00D56ECB" w:rsidRDefault="00D56ECB" w:rsidP="002129BE">
      <w:pPr>
        <w:pStyle w:val="ListeParagraf"/>
        <w:numPr>
          <w:ilvl w:val="0"/>
          <w:numId w:val="40"/>
        </w:numPr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Bugün itibari ile 169 ülke ile Hava Ulaştırma Anlaşması bulunan ülkemizdeki kayıtlı yolcu uçağı sayısı 167’den 508’e ulaşırken, 2003 yılındaki 34 Milyonluk Yolcu trafiği 2017 yılında 200 Milyona </w:t>
      </w:r>
      <w:r w:rsidR="009938B4">
        <w:rPr>
          <w:rFonts w:ascii="Book Antiqua" w:hAnsi="Book Antiqua"/>
          <w:sz w:val="32"/>
          <w:szCs w:val="32"/>
        </w:rPr>
        <w:t>yaklaşmıştır.</w:t>
      </w:r>
    </w:p>
    <w:p w:rsidR="005B3998" w:rsidRPr="00997817" w:rsidRDefault="005B3998" w:rsidP="002129BE">
      <w:pPr>
        <w:ind w:right="-284"/>
        <w:jc w:val="both"/>
        <w:rPr>
          <w:rFonts w:ascii="Book Antiqua" w:hAnsi="Book Antiqua"/>
          <w:sz w:val="32"/>
          <w:szCs w:val="32"/>
        </w:rPr>
      </w:pPr>
    </w:p>
    <w:p w:rsidR="00461A5F" w:rsidRDefault="00584B24" w:rsidP="00461A5F">
      <w:pPr>
        <w:pStyle w:val="ListeParagraf"/>
        <w:numPr>
          <w:ilvl w:val="0"/>
          <w:numId w:val="40"/>
        </w:numPr>
        <w:spacing w:after="0" w:line="256" w:lineRule="auto"/>
        <w:ind w:right="-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Son 15 yıldaki yenilikçi politikalarımız neticesinde, </w:t>
      </w:r>
      <w:r w:rsidR="002129BE" w:rsidRPr="00997817">
        <w:rPr>
          <w:rFonts w:ascii="Book Antiqua" w:hAnsi="Book Antiqua"/>
          <w:sz w:val="32"/>
          <w:szCs w:val="32"/>
        </w:rPr>
        <w:t xml:space="preserve">16 </w:t>
      </w:r>
      <w:r w:rsidR="005B3998" w:rsidRPr="00997817">
        <w:rPr>
          <w:rFonts w:ascii="Book Antiqua" w:hAnsi="Book Antiqua"/>
          <w:sz w:val="32"/>
          <w:szCs w:val="32"/>
        </w:rPr>
        <w:t>M</w:t>
      </w:r>
      <w:r w:rsidR="002129BE" w:rsidRPr="00997817">
        <w:rPr>
          <w:rFonts w:ascii="Book Antiqua" w:hAnsi="Book Antiqua"/>
          <w:sz w:val="32"/>
          <w:szCs w:val="32"/>
        </w:rPr>
        <w:t xml:space="preserve">ilyon Türk ilk defa uçakla seyahat etmiştir. </w:t>
      </w:r>
      <w:r>
        <w:rPr>
          <w:rFonts w:ascii="Book Antiqua" w:hAnsi="Book Antiqua"/>
          <w:sz w:val="32"/>
          <w:szCs w:val="32"/>
        </w:rPr>
        <w:t>Bu süreçte r</w:t>
      </w:r>
      <w:r w:rsidR="002129BE" w:rsidRPr="00997817">
        <w:rPr>
          <w:rFonts w:ascii="Book Antiqua" w:hAnsi="Book Antiqua"/>
          <w:sz w:val="32"/>
          <w:szCs w:val="32"/>
        </w:rPr>
        <w:t xml:space="preserve">ekabet, bilet ücretlerinin ucuzlamasını ve seyahat için havayolu tercihinde yolculara daha fazla seçeneğin sunulmasını sağlamıştır. </w:t>
      </w:r>
    </w:p>
    <w:p w:rsidR="00584B24" w:rsidRPr="00584B24" w:rsidRDefault="00584B24" w:rsidP="00584B24">
      <w:pPr>
        <w:pStyle w:val="ListeParagraf"/>
        <w:rPr>
          <w:rFonts w:ascii="Book Antiqua" w:hAnsi="Book Antiqua"/>
          <w:sz w:val="32"/>
          <w:szCs w:val="32"/>
        </w:rPr>
      </w:pPr>
    </w:p>
    <w:p w:rsidR="00584B24" w:rsidRPr="00997817" w:rsidRDefault="00584B24" w:rsidP="00584B24">
      <w:pPr>
        <w:pStyle w:val="ListeParagraf"/>
        <w:spacing w:after="0" w:line="256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9D0BE1" w:rsidRDefault="009D0BE1" w:rsidP="002129BE">
      <w:pPr>
        <w:pStyle w:val="ListeParagraf"/>
        <w:numPr>
          <w:ilvl w:val="0"/>
          <w:numId w:val="40"/>
        </w:numPr>
        <w:spacing w:after="0" w:line="256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>Siv</w:t>
      </w:r>
      <w:r w:rsidR="009938B4">
        <w:rPr>
          <w:rFonts w:ascii="Book Antiqua" w:hAnsi="Book Antiqua"/>
          <w:sz w:val="32"/>
          <w:szCs w:val="32"/>
        </w:rPr>
        <w:t>il havacılık sektörümüz bugün yaklaşık 200</w:t>
      </w:r>
      <w:r w:rsidRPr="00997817">
        <w:rPr>
          <w:rFonts w:ascii="Book Antiqua" w:hAnsi="Book Antiqua"/>
          <w:sz w:val="32"/>
          <w:szCs w:val="32"/>
        </w:rPr>
        <w:t xml:space="preserve"> bin </w:t>
      </w:r>
      <w:r w:rsidR="00997ED7" w:rsidRPr="00997817">
        <w:rPr>
          <w:rFonts w:ascii="Book Antiqua" w:hAnsi="Book Antiqua"/>
          <w:sz w:val="32"/>
          <w:szCs w:val="32"/>
        </w:rPr>
        <w:t>doğrudan</w:t>
      </w:r>
      <w:r w:rsidRPr="00997817">
        <w:rPr>
          <w:rFonts w:ascii="Book Antiqua" w:hAnsi="Book Antiqua"/>
          <w:sz w:val="32"/>
          <w:szCs w:val="32"/>
        </w:rPr>
        <w:t xml:space="preserve"> çalışanı 20 Milyar Dolar cirosu ile Türkiye’yi dünya ülkeleri ile iş ve turizm olarak bağlayan en önemli stratejik alanlardan biridir.</w:t>
      </w:r>
    </w:p>
    <w:p w:rsidR="00584B24" w:rsidRDefault="00584B24" w:rsidP="00584B24">
      <w:pPr>
        <w:pStyle w:val="ListeParagraf"/>
        <w:spacing w:after="0" w:line="256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F20108" w:rsidRPr="009938B4" w:rsidRDefault="00F20108" w:rsidP="009938B4">
      <w:pPr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584B24" w:rsidRPr="003F36FA" w:rsidRDefault="004A2ED9" w:rsidP="003F36FA">
      <w:pPr>
        <w:pStyle w:val="ListeParagraf"/>
        <w:numPr>
          <w:ilvl w:val="0"/>
          <w:numId w:val="40"/>
        </w:numPr>
        <w:jc w:val="both"/>
        <w:rPr>
          <w:rFonts w:ascii="Book Antiqua" w:hAnsi="Book Antiqua"/>
          <w:color w:val="FF0000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 xml:space="preserve">Özellikle </w:t>
      </w:r>
      <w:r w:rsidR="00997817" w:rsidRPr="00997817">
        <w:rPr>
          <w:rFonts w:ascii="Book Antiqua" w:hAnsi="Book Antiqua"/>
          <w:sz w:val="32"/>
          <w:szCs w:val="32"/>
        </w:rPr>
        <w:t>İstanbul’da</w:t>
      </w:r>
      <w:r w:rsidRPr="00997817">
        <w:rPr>
          <w:rFonts w:ascii="Book Antiqua" w:hAnsi="Book Antiqua"/>
          <w:sz w:val="32"/>
          <w:szCs w:val="32"/>
        </w:rPr>
        <w:t xml:space="preserve"> artan trafiği karşılamak ve doğal bir </w:t>
      </w:r>
      <w:proofErr w:type="spellStart"/>
      <w:r w:rsidRPr="00997817">
        <w:rPr>
          <w:rFonts w:ascii="Book Antiqua" w:hAnsi="Book Antiqua"/>
          <w:sz w:val="32"/>
          <w:szCs w:val="32"/>
        </w:rPr>
        <w:t>hub</w:t>
      </w:r>
      <w:proofErr w:type="spellEnd"/>
      <w:r w:rsidRPr="00997817">
        <w:rPr>
          <w:rFonts w:ascii="Book Antiqua" w:hAnsi="Book Antiqua"/>
          <w:sz w:val="32"/>
          <w:szCs w:val="32"/>
        </w:rPr>
        <w:t xml:space="preserve"> olan İstanbul’u dünya havacılığının hizmetinde daha etk</w:t>
      </w:r>
      <w:r w:rsidR="00F20108">
        <w:rPr>
          <w:rFonts w:ascii="Book Antiqua" w:hAnsi="Book Antiqua"/>
          <w:sz w:val="32"/>
          <w:szCs w:val="32"/>
        </w:rPr>
        <w:t xml:space="preserve">in kılabilmek için  </w:t>
      </w:r>
      <w:r w:rsidRPr="00997817">
        <w:rPr>
          <w:rFonts w:ascii="Book Antiqua" w:hAnsi="Book Antiqua"/>
          <w:sz w:val="32"/>
          <w:szCs w:val="32"/>
        </w:rPr>
        <w:t xml:space="preserve">İstanbul </w:t>
      </w:r>
      <w:r w:rsidR="00997817">
        <w:rPr>
          <w:rFonts w:ascii="Book Antiqua" w:hAnsi="Book Antiqua"/>
          <w:sz w:val="32"/>
          <w:szCs w:val="32"/>
        </w:rPr>
        <w:t>Yeni</w:t>
      </w:r>
      <w:r w:rsidRPr="00997817">
        <w:rPr>
          <w:rFonts w:ascii="Book Antiqua" w:hAnsi="Book Antiqua"/>
          <w:sz w:val="32"/>
          <w:szCs w:val="32"/>
        </w:rPr>
        <w:t xml:space="preserve"> Havalimanı projesini başlattık. Bu proje </w:t>
      </w:r>
      <w:r w:rsidRPr="00997817">
        <w:rPr>
          <w:rFonts w:ascii="Book Antiqua" w:hAnsi="Book Antiqua"/>
          <w:sz w:val="32"/>
          <w:szCs w:val="32"/>
        </w:rPr>
        <w:lastRenderedPageBreak/>
        <w:t xml:space="preserve">Havalimanı olarak bir bütün olarak </w:t>
      </w:r>
      <w:r w:rsidR="00584B24">
        <w:rPr>
          <w:rFonts w:ascii="Book Antiqua" w:hAnsi="Book Antiqua"/>
          <w:sz w:val="32"/>
          <w:szCs w:val="32"/>
        </w:rPr>
        <w:t xml:space="preserve">Kamu-Özel İşbirliği </w:t>
      </w:r>
      <w:r w:rsidRPr="00997817">
        <w:rPr>
          <w:rFonts w:ascii="Book Antiqua" w:hAnsi="Book Antiqua"/>
          <w:sz w:val="32"/>
          <w:szCs w:val="32"/>
        </w:rPr>
        <w:t>modeli ile yaptırılmaktadır. 10 Milyar Euro’ya</w:t>
      </w:r>
      <w:r w:rsidR="0033511A" w:rsidRPr="00997817">
        <w:rPr>
          <w:rFonts w:ascii="Book Antiqua" w:hAnsi="Book Antiqua"/>
          <w:sz w:val="32"/>
          <w:szCs w:val="32"/>
        </w:rPr>
        <w:t xml:space="preserve"> </w:t>
      </w:r>
      <w:r w:rsidR="00997817" w:rsidRPr="00997817">
        <w:rPr>
          <w:rFonts w:ascii="Book Antiqua" w:hAnsi="Book Antiqua"/>
          <w:sz w:val="32"/>
          <w:szCs w:val="32"/>
        </w:rPr>
        <w:t>mal olacağı</w:t>
      </w:r>
      <w:r w:rsidR="00997817">
        <w:rPr>
          <w:rFonts w:ascii="Book Antiqua" w:hAnsi="Book Antiqua"/>
          <w:sz w:val="32"/>
          <w:szCs w:val="32"/>
        </w:rPr>
        <w:t xml:space="preserve"> öngörülen bu projeyi 29 Ekim</w:t>
      </w:r>
      <w:r w:rsidR="00584B24">
        <w:rPr>
          <w:rFonts w:ascii="Book Antiqua" w:hAnsi="Book Antiqua"/>
          <w:sz w:val="32"/>
          <w:szCs w:val="32"/>
        </w:rPr>
        <w:t xml:space="preserve"> 2018</w:t>
      </w:r>
      <w:r w:rsidR="00997817">
        <w:rPr>
          <w:rFonts w:ascii="Book Antiqua" w:hAnsi="Book Antiqua"/>
          <w:sz w:val="32"/>
          <w:szCs w:val="32"/>
        </w:rPr>
        <w:t xml:space="preserve">’de </w:t>
      </w:r>
      <w:r w:rsidR="0033511A" w:rsidRPr="00997817">
        <w:rPr>
          <w:rFonts w:ascii="Book Antiqua" w:hAnsi="Book Antiqua"/>
          <w:sz w:val="32"/>
          <w:szCs w:val="32"/>
        </w:rPr>
        <w:t xml:space="preserve">hizmete almayı planlıyoruz. </w:t>
      </w:r>
      <w:r w:rsidR="00584B24">
        <w:rPr>
          <w:rFonts w:ascii="Book Antiqua" w:hAnsi="Book Antiqua"/>
          <w:sz w:val="32"/>
          <w:szCs w:val="32"/>
        </w:rPr>
        <w:t xml:space="preserve">Yaklaşık olarak 15 Bin stadyumun sığabileceği bir alana yayılan İstanbul Yeni Havalimanı 200 Milyon yıllık yolcu kapasitesi ve 6 pisti dünyanın en büyük havalimanı olacaktır. Ayrıca, Yeni Havalimanının </w:t>
      </w:r>
      <w:r w:rsidR="009938B4">
        <w:rPr>
          <w:rFonts w:ascii="Book Antiqua" w:hAnsi="Book Antiqua"/>
          <w:sz w:val="32"/>
          <w:szCs w:val="32"/>
        </w:rPr>
        <w:t>225</w:t>
      </w:r>
      <w:r w:rsidR="00584B24">
        <w:rPr>
          <w:rFonts w:ascii="Book Antiqua" w:hAnsi="Book Antiqua"/>
          <w:sz w:val="32"/>
          <w:szCs w:val="32"/>
        </w:rPr>
        <w:t xml:space="preserve"> </w:t>
      </w:r>
      <w:r w:rsidR="009938B4">
        <w:rPr>
          <w:rFonts w:ascii="Book Antiqua" w:hAnsi="Book Antiqua"/>
          <w:sz w:val="32"/>
          <w:szCs w:val="32"/>
        </w:rPr>
        <w:t>bin kişiye</w:t>
      </w:r>
      <w:r w:rsidR="00584B24">
        <w:rPr>
          <w:rFonts w:ascii="Book Antiqua" w:hAnsi="Book Antiqua"/>
          <w:sz w:val="32"/>
          <w:szCs w:val="32"/>
        </w:rPr>
        <w:t xml:space="preserve"> istihdam </w:t>
      </w:r>
      <w:bookmarkStart w:id="0" w:name="_GoBack"/>
      <w:bookmarkEnd w:id="0"/>
      <w:r w:rsidR="00E91E35">
        <w:rPr>
          <w:rFonts w:ascii="Book Antiqua" w:hAnsi="Book Antiqua"/>
          <w:sz w:val="32"/>
          <w:szCs w:val="32"/>
        </w:rPr>
        <w:t>imkânı</w:t>
      </w:r>
      <w:r w:rsidR="009938B4">
        <w:rPr>
          <w:rFonts w:ascii="Book Antiqua" w:hAnsi="Book Antiqua"/>
          <w:sz w:val="32"/>
          <w:szCs w:val="32"/>
        </w:rPr>
        <w:t xml:space="preserve"> </w:t>
      </w:r>
      <w:r w:rsidR="00584B24">
        <w:rPr>
          <w:rFonts w:ascii="Book Antiqua" w:hAnsi="Book Antiqua"/>
          <w:sz w:val="32"/>
          <w:szCs w:val="32"/>
        </w:rPr>
        <w:t>yaratacağı öngörülmektedir.</w:t>
      </w:r>
    </w:p>
    <w:p w:rsidR="00584B24" w:rsidRPr="00997817" w:rsidRDefault="00584B24" w:rsidP="00584B24">
      <w:pPr>
        <w:pStyle w:val="ListeParagraf"/>
        <w:jc w:val="both"/>
        <w:rPr>
          <w:rFonts w:ascii="Book Antiqua" w:hAnsi="Book Antiqua"/>
          <w:color w:val="FF0000"/>
          <w:sz w:val="32"/>
          <w:szCs w:val="32"/>
        </w:rPr>
      </w:pPr>
    </w:p>
    <w:p w:rsidR="001463E4" w:rsidRPr="00997817" w:rsidRDefault="005A1CB7" w:rsidP="0033511A">
      <w:pPr>
        <w:pStyle w:val="ListeParagraf"/>
        <w:numPr>
          <w:ilvl w:val="0"/>
          <w:numId w:val="40"/>
        </w:numPr>
        <w:spacing w:after="0" w:line="256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>Büyüyen havacılığımız</w:t>
      </w:r>
      <w:r w:rsidR="006C4D76" w:rsidRPr="00997817">
        <w:rPr>
          <w:rFonts w:ascii="Book Antiqua" w:hAnsi="Book Antiqua"/>
          <w:sz w:val="32"/>
          <w:szCs w:val="32"/>
        </w:rPr>
        <w:t>ı</w:t>
      </w:r>
      <w:r w:rsidRPr="00997817">
        <w:rPr>
          <w:rFonts w:ascii="Book Antiqua" w:hAnsi="Book Antiqua"/>
          <w:sz w:val="32"/>
          <w:szCs w:val="32"/>
        </w:rPr>
        <w:t>n</w:t>
      </w:r>
      <w:r w:rsidR="002129BE" w:rsidRPr="00997817">
        <w:rPr>
          <w:rFonts w:ascii="Book Antiqua" w:hAnsi="Book Antiqua"/>
          <w:sz w:val="32"/>
          <w:szCs w:val="32"/>
        </w:rPr>
        <w:t xml:space="preserve"> emniyetli, rekabetçi ve üretken </w:t>
      </w:r>
      <w:r w:rsidRPr="00997817">
        <w:rPr>
          <w:rFonts w:ascii="Book Antiqua" w:hAnsi="Book Antiqua"/>
          <w:sz w:val="32"/>
          <w:szCs w:val="32"/>
        </w:rPr>
        <w:t xml:space="preserve">şekilde devam etmesi yönünde </w:t>
      </w:r>
      <w:r w:rsidR="002129BE" w:rsidRPr="00997817">
        <w:rPr>
          <w:rFonts w:ascii="Book Antiqua" w:hAnsi="Book Antiqua"/>
          <w:sz w:val="32"/>
          <w:szCs w:val="32"/>
        </w:rPr>
        <w:t>kararlıyız</w:t>
      </w:r>
      <w:r w:rsidR="001463E4" w:rsidRPr="00997817">
        <w:rPr>
          <w:rFonts w:ascii="Book Antiqua" w:hAnsi="Book Antiqua"/>
          <w:color w:val="FF0000"/>
          <w:sz w:val="32"/>
          <w:szCs w:val="32"/>
        </w:rPr>
        <w:t>.</w:t>
      </w:r>
      <w:r w:rsidR="001463E4" w:rsidRPr="00997817">
        <w:rPr>
          <w:rFonts w:ascii="Book Antiqua" w:hAnsi="Book Antiqua"/>
          <w:sz w:val="32"/>
          <w:szCs w:val="32"/>
        </w:rPr>
        <w:t xml:space="preserve"> </w:t>
      </w:r>
      <w:r w:rsidR="00584B24">
        <w:rPr>
          <w:rFonts w:ascii="Book Antiqua" w:hAnsi="Book Antiqua"/>
          <w:sz w:val="32"/>
          <w:szCs w:val="32"/>
        </w:rPr>
        <w:t>Sivil Havacılık Genel Müdürlüğümüzün</w:t>
      </w:r>
      <w:r w:rsidRPr="00997817">
        <w:rPr>
          <w:rFonts w:ascii="Book Antiqua" w:hAnsi="Book Antiqua"/>
          <w:sz w:val="32"/>
          <w:szCs w:val="32"/>
        </w:rPr>
        <w:t xml:space="preserve"> denetim ve gözetim kapasitesinin artırılması için kapasite geliştirmesine önem veriyoruz. </w:t>
      </w:r>
    </w:p>
    <w:p w:rsidR="005A1CB7" w:rsidRPr="00997817" w:rsidRDefault="00997817" w:rsidP="002129BE">
      <w:pPr>
        <w:pStyle w:val="ListeParagraf"/>
        <w:numPr>
          <w:ilvl w:val="0"/>
          <w:numId w:val="40"/>
        </w:numPr>
        <w:spacing w:after="0" w:line="256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>Tecrübelerimizi</w:t>
      </w:r>
      <w:r w:rsidR="005A1CB7" w:rsidRPr="00997817">
        <w:rPr>
          <w:rFonts w:ascii="Book Antiqua" w:hAnsi="Book Antiqua"/>
          <w:sz w:val="32"/>
          <w:szCs w:val="32"/>
        </w:rPr>
        <w:t xml:space="preserve"> Gl</w:t>
      </w:r>
      <w:r w:rsidR="001463E4" w:rsidRPr="00997817">
        <w:rPr>
          <w:rFonts w:ascii="Book Antiqua" w:hAnsi="Book Antiqua"/>
          <w:sz w:val="32"/>
          <w:szCs w:val="32"/>
        </w:rPr>
        <w:t>oba</w:t>
      </w:r>
      <w:r w:rsidR="005A1CB7" w:rsidRPr="00997817">
        <w:rPr>
          <w:rFonts w:ascii="Book Antiqua" w:hAnsi="Book Antiqua"/>
          <w:sz w:val="32"/>
          <w:szCs w:val="32"/>
        </w:rPr>
        <w:t xml:space="preserve">l sivil havacılığın faydasına olacak şekilde paylaşmayı da arzu ediyoruz. </w:t>
      </w:r>
    </w:p>
    <w:p w:rsidR="00F20108" w:rsidRDefault="004D2551" w:rsidP="002129BE">
      <w:pPr>
        <w:pStyle w:val="ListeParagraf"/>
        <w:numPr>
          <w:ilvl w:val="0"/>
          <w:numId w:val="40"/>
        </w:numPr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lastRenderedPageBreak/>
        <w:t xml:space="preserve">Bu </w:t>
      </w:r>
      <w:proofErr w:type="gramStart"/>
      <w:r w:rsidRPr="00997817">
        <w:rPr>
          <w:rFonts w:ascii="Book Antiqua" w:hAnsi="Book Antiqua"/>
          <w:sz w:val="32"/>
          <w:szCs w:val="32"/>
        </w:rPr>
        <w:t>vizyonumuz</w:t>
      </w:r>
      <w:proofErr w:type="gramEnd"/>
      <w:r w:rsidRPr="00997817">
        <w:rPr>
          <w:rFonts w:ascii="Book Antiqua" w:hAnsi="Book Antiqua"/>
          <w:sz w:val="32"/>
          <w:szCs w:val="32"/>
        </w:rPr>
        <w:t xml:space="preserve"> doğrultusunda ICAO’nun “No </w:t>
      </w:r>
      <w:proofErr w:type="spellStart"/>
      <w:r w:rsidRPr="00997817">
        <w:rPr>
          <w:rFonts w:ascii="Book Antiqua" w:hAnsi="Book Antiqua"/>
          <w:sz w:val="32"/>
          <w:szCs w:val="32"/>
        </w:rPr>
        <w:t>country</w:t>
      </w:r>
      <w:proofErr w:type="spellEnd"/>
      <w:r w:rsidRPr="00997817">
        <w:rPr>
          <w:rFonts w:ascii="Book Antiqua" w:hAnsi="Book Antiqua"/>
          <w:sz w:val="32"/>
          <w:szCs w:val="32"/>
        </w:rPr>
        <w:t xml:space="preserve"> </w:t>
      </w:r>
      <w:proofErr w:type="spellStart"/>
      <w:r w:rsidR="001463E4" w:rsidRPr="00997817">
        <w:rPr>
          <w:rFonts w:ascii="Book Antiqua" w:hAnsi="Book Antiqua"/>
          <w:sz w:val="32"/>
          <w:szCs w:val="32"/>
        </w:rPr>
        <w:t>left</w:t>
      </w:r>
      <w:proofErr w:type="spellEnd"/>
      <w:r w:rsidR="001463E4" w:rsidRPr="0099781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997817">
        <w:rPr>
          <w:rFonts w:ascii="Book Antiqua" w:hAnsi="Book Antiqua"/>
          <w:sz w:val="32"/>
          <w:szCs w:val="32"/>
        </w:rPr>
        <w:t>behind</w:t>
      </w:r>
      <w:proofErr w:type="spellEnd"/>
      <w:r w:rsidRPr="00997817">
        <w:rPr>
          <w:rFonts w:ascii="Book Antiqua" w:hAnsi="Book Antiqua"/>
          <w:sz w:val="32"/>
          <w:szCs w:val="32"/>
        </w:rPr>
        <w:t xml:space="preserve">” politikasını destekliyoruz.  </w:t>
      </w:r>
    </w:p>
    <w:p w:rsidR="002129BE" w:rsidRPr="00997817" w:rsidRDefault="004D2551" w:rsidP="002129BE">
      <w:pPr>
        <w:pStyle w:val="ListeParagraf"/>
        <w:numPr>
          <w:ilvl w:val="0"/>
          <w:numId w:val="40"/>
        </w:numPr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 xml:space="preserve">Bu çerçevede AFI programına parasal desteğimiz yanında, ICAO </w:t>
      </w:r>
      <w:r w:rsidR="009938B4">
        <w:rPr>
          <w:rFonts w:ascii="Book Antiqua" w:hAnsi="Book Antiqua"/>
          <w:sz w:val="32"/>
          <w:szCs w:val="32"/>
        </w:rPr>
        <w:t>i</w:t>
      </w:r>
      <w:r w:rsidR="00E04662" w:rsidRPr="00997817">
        <w:rPr>
          <w:rFonts w:ascii="Book Antiqua" w:hAnsi="Book Antiqua"/>
          <w:sz w:val="32"/>
          <w:szCs w:val="32"/>
        </w:rPr>
        <w:t xml:space="preserve">le Bakanlığımız arasında imzalanan </w:t>
      </w:r>
      <w:r w:rsidR="009938B4">
        <w:rPr>
          <w:rFonts w:ascii="Book Antiqua" w:hAnsi="Book Antiqua"/>
          <w:sz w:val="32"/>
          <w:szCs w:val="32"/>
        </w:rPr>
        <w:t>Mutabakat Zabıtları</w:t>
      </w:r>
      <w:r w:rsidR="00E04662" w:rsidRPr="00997817">
        <w:rPr>
          <w:rFonts w:ascii="Book Antiqua" w:hAnsi="Book Antiqua"/>
          <w:sz w:val="32"/>
          <w:szCs w:val="32"/>
        </w:rPr>
        <w:t xml:space="preserve"> gerekli çerçeveyi oluşturmaktadır.</w:t>
      </w:r>
    </w:p>
    <w:p w:rsidR="00E04662" w:rsidRDefault="0031489A" w:rsidP="002129BE">
      <w:pPr>
        <w:pStyle w:val="ListeParagraf"/>
        <w:numPr>
          <w:ilvl w:val="0"/>
          <w:numId w:val="40"/>
        </w:numPr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ICAO Konsey üyesi de olan </w:t>
      </w:r>
      <w:r w:rsidR="00E04662" w:rsidRPr="00997817">
        <w:rPr>
          <w:rFonts w:ascii="Book Antiqua" w:hAnsi="Book Antiqua"/>
          <w:sz w:val="32"/>
          <w:szCs w:val="32"/>
        </w:rPr>
        <w:t>Türkiye</w:t>
      </w:r>
      <w:r w:rsidR="001463E4" w:rsidRPr="00997817">
        <w:rPr>
          <w:rFonts w:ascii="Book Antiqua" w:hAnsi="Book Antiqua"/>
          <w:color w:val="FF0000"/>
          <w:sz w:val="32"/>
          <w:szCs w:val="32"/>
        </w:rPr>
        <w:t>,</w:t>
      </w:r>
      <w:r w:rsidR="00E04662" w:rsidRPr="00997817">
        <w:rPr>
          <w:rFonts w:ascii="Book Antiqua" w:hAnsi="Book Antiqua"/>
          <w:sz w:val="32"/>
          <w:szCs w:val="32"/>
        </w:rPr>
        <w:t xml:space="preserve"> hava</w:t>
      </w:r>
      <w:r w:rsidR="001463E4" w:rsidRPr="00997817">
        <w:rPr>
          <w:rFonts w:ascii="Book Antiqua" w:hAnsi="Book Antiqua"/>
          <w:sz w:val="32"/>
          <w:szCs w:val="32"/>
        </w:rPr>
        <w:t>cı</w:t>
      </w:r>
      <w:r w:rsidR="00E04662" w:rsidRPr="00997817">
        <w:rPr>
          <w:rFonts w:ascii="Book Antiqua" w:hAnsi="Book Antiqua"/>
          <w:sz w:val="32"/>
          <w:szCs w:val="32"/>
        </w:rPr>
        <w:t xml:space="preserve">lığın </w:t>
      </w:r>
      <w:proofErr w:type="gramStart"/>
      <w:r w:rsidR="00E04662" w:rsidRPr="00997817">
        <w:rPr>
          <w:rFonts w:ascii="Book Antiqua" w:hAnsi="Book Antiqua"/>
          <w:sz w:val="32"/>
          <w:szCs w:val="32"/>
        </w:rPr>
        <w:t>global</w:t>
      </w:r>
      <w:proofErr w:type="gramEnd"/>
      <w:r w:rsidR="00E04662" w:rsidRPr="00997817">
        <w:rPr>
          <w:rFonts w:ascii="Book Antiqua" w:hAnsi="Book Antiqua"/>
          <w:sz w:val="32"/>
          <w:szCs w:val="32"/>
        </w:rPr>
        <w:t xml:space="preserve"> bir iş ve işbirliği </w:t>
      </w:r>
      <w:r>
        <w:rPr>
          <w:rFonts w:ascii="Book Antiqua" w:hAnsi="Book Antiqua"/>
          <w:sz w:val="32"/>
          <w:szCs w:val="32"/>
        </w:rPr>
        <w:t xml:space="preserve">alanı </w:t>
      </w:r>
      <w:r w:rsidR="00E04662" w:rsidRPr="00997817">
        <w:rPr>
          <w:rFonts w:ascii="Book Antiqua" w:hAnsi="Book Antiqua"/>
          <w:sz w:val="32"/>
          <w:szCs w:val="32"/>
        </w:rPr>
        <w:t>olduğunu düşünmekte ve bu konuda deneyimlerini paylaşmak arzusundadır.</w:t>
      </w:r>
    </w:p>
    <w:p w:rsidR="00824131" w:rsidRDefault="00824131" w:rsidP="00824131">
      <w:pPr>
        <w:pStyle w:val="ListeParagraf"/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6F262C" w:rsidRDefault="006F262C" w:rsidP="00824131">
      <w:pPr>
        <w:pStyle w:val="ListeParagraf"/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6F262C" w:rsidRDefault="006F262C" w:rsidP="00824131">
      <w:pPr>
        <w:pStyle w:val="ListeParagraf"/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3F36FA" w:rsidRDefault="003F36FA" w:rsidP="00824131">
      <w:pPr>
        <w:pStyle w:val="ListeParagraf"/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3F36FA" w:rsidRDefault="003F36FA" w:rsidP="00824131">
      <w:pPr>
        <w:pStyle w:val="ListeParagraf"/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6F262C" w:rsidRDefault="006F262C" w:rsidP="00824131">
      <w:pPr>
        <w:pStyle w:val="ListeParagraf"/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6F262C" w:rsidRPr="003F36FA" w:rsidRDefault="006F262C" w:rsidP="003F36FA">
      <w:pPr>
        <w:spacing w:line="256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621E3A" w:rsidRPr="00997817" w:rsidRDefault="00621E3A" w:rsidP="00621E3A">
      <w:pPr>
        <w:ind w:right="-284"/>
        <w:jc w:val="both"/>
        <w:rPr>
          <w:rFonts w:ascii="Book Antiqua" w:hAnsi="Book Antiqua"/>
          <w:b/>
          <w:sz w:val="32"/>
          <w:szCs w:val="32"/>
          <w:u w:val="single"/>
        </w:rPr>
      </w:pPr>
      <w:r w:rsidRPr="00997817">
        <w:rPr>
          <w:rFonts w:ascii="Book Antiqua" w:hAnsi="Book Antiqua"/>
          <w:b/>
          <w:sz w:val="32"/>
          <w:szCs w:val="32"/>
          <w:u w:val="single"/>
        </w:rPr>
        <w:lastRenderedPageBreak/>
        <w:t>ICAO İLE İLİŞKİLERİMİZ</w:t>
      </w:r>
    </w:p>
    <w:p w:rsidR="00621E3A" w:rsidRPr="00997817" w:rsidRDefault="00621E3A" w:rsidP="00621E3A">
      <w:pPr>
        <w:ind w:right="-284"/>
        <w:jc w:val="both"/>
        <w:rPr>
          <w:rFonts w:ascii="Book Antiqua" w:hAnsi="Book Antiqua"/>
          <w:b/>
          <w:color w:val="FF0000"/>
          <w:sz w:val="32"/>
          <w:szCs w:val="32"/>
          <w:u w:val="single"/>
        </w:rPr>
      </w:pPr>
    </w:p>
    <w:p w:rsidR="00621E3A" w:rsidRPr="00997817" w:rsidRDefault="007C3C86" w:rsidP="00621E3A">
      <w:pPr>
        <w:ind w:right="-284"/>
        <w:jc w:val="both"/>
        <w:rPr>
          <w:rFonts w:ascii="Book Antiqua" w:hAnsi="Book Antiqua"/>
          <w:b/>
          <w:color w:val="FF0000"/>
          <w:sz w:val="32"/>
          <w:szCs w:val="32"/>
          <w:u w:val="single"/>
        </w:rPr>
      </w:pPr>
      <w:r w:rsidRPr="00997817">
        <w:rPr>
          <w:rFonts w:ascii="Book Antiqua" w:hAnsi="Book Antiqua"/>
          <w:i/>
          <w:sz w:val="32"/>
          <w:szCs w:val="32"/>
        </w:rPr>
        <w:t>Saygıdeğer konuklar</w:t>
      </w:r>
      <w:r w:rsidR="00621E3A" w:rsidRPr="00997817">
        <w:rPr>
          <w:rFonts w:ascii="Book Antiqua" w:hAnsi="Book Antiqua"/>
          <w:i/>
          <w:sz w:val="32"/>
          <w:szCs w:val="32"/>
        </w:rPr>
        <w:t>,</w:t>
      </w:r>
    </w:p>
    <w:p w:rsidR="00621E3A" w:rsidRPr="00997817" w:rsidRDefault="00621E3A" w:rsidP="00621E3A">
      <w:pPr>
        <w:ind w:right="-284"/>
        <w:jc w:val="both"/>
        <w:rPr>
          <w:rFonts w:ascii="Book Antiqua" w:hAnsi="Book Antiqua"/>
          <w:b/>
          <w:color w:val="FF0000"/>
          <w:sz w:val="32"/>
          <w:szCs w:val="32"/>
          <w:u w:val="single"/>
        </w:rPr>
      </w:pPr>
    </w:p>
    <w:p w:rsidR="00621E3A" w:rsidRPr="00997817" w:rsidRDefault="00621E3A" w:rsidP="001463E4">
      <w:pPr>
        <w:pStyle w:val="ListeParagraf"/>
        <w:numPr>
          <w:ilvl w:val="0"/>
          <w:numId w:val="39"/>
        </w:numPr>
        <w:spacing w:after="0" w:line="240" w:lineRule="auto"/>
        <w:ind w:right="-284"/>
        <w:jc w:val="both"/>
        <w:rPr>
          <w:rFonts w:ascii="Book Antiqua" w:hAnsi="Book Antiqua"/>
          <w:i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 xml:space="preserve">Türkiye ICAO’nun kurucu üyelerinden biridir ve 1990 yılından bugüne daimi olarak ICAO’da temsil edilmektedir. </w:t>
      </w:r>
    </w:p>
    <w:p w:rsidR="00621E3A" w:rsidRPr="00997817" w:rsidRDefault="00621E3A" w:rsidP="00621E3A">
      <w:pPr>
        <w:pStyle w:val="ListeParagraf"/>
        <w:spacing w:after="0" w:line="240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621E3A" w:rsidRPr="00997817" w:rsidRDefault="001463E4" w:rsidP="00621E3A">
      <w:pPr>
        <w:pStyle w:val="ListeParagraf"/>
        <w:numPr>
          <w:ilvl w:val="0"/>
          <w:numId w:val="39"/>
        </w:numPr>
        <w:spacing w:after="0" w:line="240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>B</w:t>
      </w:r>
      <w:r w:rsidR="00621E3A" w:rsidRPr="00997817">
        <w:rPr>
          <w:rFonts w:ascii="Book Antiqua" w:hAnsi="Book Antiqua"/>
          <w:sz w:val="32"/>
          <w:szCs w:val="32"/>
        </w:rPr>
        <w:t>ugün, havacılık sektörümüzde kaydedilen dikkate değer büyüme ve geleceğe yönelik hedeflerimiz, ICAO’da daha etkin olmamızı</w:t>
      </w:r>
      <w:r w:rsidR="00C87597" w:rsidRPr="00997817">
        <w:rPr>
          <w:rFonts w:ascii="Book Antiqua" w:hAnsi="Book Antiqua"/>
          <w:sz w:val="32"/>
          <w:szCs w:val="32"/>
        </w:rPr>
        <w:t>, daha fazla katkı koymamızı</w:t>
      </w:r>
      <w:r w:rsidR="00621E3A" w:rsidRPr="00997817">
        <w:rPr>
          <w:rFonts w:ascii="Book Antiqua" w:hAnsi="Book Antiqua"/>
          <w:sz w:val="32"/>
          <w:szCs w:val="32"/>
        </w:rPr>
        <w:t xml:space="preserve"> gerektirmektedir. </w:t>
      </w:r>
    </w:p>
    <w:p w:rsidR="00792C17" w:rsidRPr="00997817" w:rsidRDefault="00792C17" w:rsidP="00792C17">
      <w:pPr>
        <w:pStyle w:val="ListeParagraf"/>
        <w:spacing w:after="0" w:line="240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824131" w:rsidRDefault="00824131" w:rsidP="00F25D67">
      <w:pPr>
        <w:pStyle w:val="ListeParagraf"/>
        <w:numPr>
          <w:ilvl w:val="0"/>
          <w:numId w:val="39"/>
        </w:numPr>
        <w:spacing w:after="0" w:line="240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BC3C93">
        <w:rPr>
          <w:rFonts w:ascii="Book Antiqua" w:hAnsi="Book Antiqua"/>
          <w:sz w:val="32"/>
          <w:szCs w:val="32"/>
        </w:rPr>
        <w:t>Sivil Havacılık Genel Müdürlüğümüz,</w:t>
      </w:r>
      <w:r w:rsidR="00BC3C93" w:rsidRPr="00BC3C93">
        <w:rPr>
          <w:rFonts w:ascii="Book Antiqua" w:hAnsi="Book Antiqua"/>
          <w:sz w:val="32"/>
          <w:szCs w:val="32"/>
        </w:rPr>
        <w:t xml:space="preserve"> </w:t>
      </w:r>
      <w:r w:rsidR="00792C17" w:rsidRPr="00BC3C93">
        <w:rPr>
          <w:rFonts w:ascii="Book Antiqua" w:hAnsi="Book Antiqua"/>
          <w:sz w:val="32"/>
          <w:szCs w:val="32"/>
        </w:rPr>
        <w:t xml:space="preserve">ICAO, </w:t>
      </w:r>
      <w:r w:rsidR="00BC3C93" w:rsidRPr="00BC3C93">
        <w:rPr>
          <w:rFonts w:ascii="Book Antiqua" w:hAnsi="Book Antiqua"/>
          <w:sz w:val="32"/>
          <w:szCs w:val="32"/>
        </w:rPr>
        <w:t>ECAC, EUROCONTROL</w:t>
      </w:r>
      <w:r w:rsidRPr="00BC3C93">
        <w:rPr>
          <w:rFonts w:ascii="Book Antiqua" w:hAnsi="Book Antiqua"/>
          <w:sz w:val="32"/>
          <w:szCs w:val="32"/>
        </w:rPr>
        <w:t>, D-8</w:t>
      </w:r>
      <w:r w:rsidR="00BC3C93">
        <w:rPr>
          <w:rFonts w:ascii="Book Antiqua" w:hAnsi="Book Antiqua"/>
          <w:sz w:val="32"/>
          <w:szCs w:val="32"/>
        </w:rPr>
        <w:t xml:space="preserve"> gibi önemli Uluslararası Örgütlere</w:t>
      </w:r>
      <w:r w:rsidR="00BC3C93" w:rsidRPr="00BC3C93">
        <w:rPr>
          <w:rFonts w:ascii="Book Antiqua" w:hAnsi="Book Antiqua"/>
          <w:sz w:val="32"/>
          <w:szCs w:val="32"/>
        </w:rPr>
        <w:t xml:space="preserve"> üye olup</w:t>
      </w:r>
      <w:r w:rsidR="00BC3C93">
        <w:rPr>
          <w:rFonts w:ascii="Book Antiqua" w:hAnsi="Book Antiqua"/>
          <w:sz w:val="32"/>
          <w:szCs w:val="32"/>
        </w:rPr>
        <w:t>,</w:t>
      </w:r>
      <w:r w:rsidR="00BC3C93" w:rsidRPr="00BC3C93">
        <w:rPr>
          <w:rFonts w:ascii="Book Antiqua" w:hAnsi="Book Antiqua"/>
          <w:sz w:val="32"/>
          <w:szCs w:val="32"/>
        </w:rPr>
        <w:t xml:space="preserve"> ayrıca</w:t>
      </w:r>
      <w:r w:rsidR="00792C17" w:rsidRPr="00BC3C93">
        <w:rPr>
          <w:rFonts w:ascii="Book Antiqua" w:hAnsi="Book Antiqua"/>
          <w:sz w:val="32"/>
          <w:szCs w:val="32"/>
        </w:rPr>
        <w:t xml:space="preserve"> </w:t>
      </w:r>
      <w:r w:rsidR="00BC3C93" w:rsidRPr="00BC3C93">
        <w:rPr>
          <w:rFonts w:ascii="Book Antiqua" w:hAnsi="Book Antiqua"/>
          <w:sz w:val="32"/>
          <w:szCs w:val="32"/>
        </w:rPr>
        <w:t>EASA ve FAA gibi önde gelen kuruluşlar ile de yakın ilişki içerisindedir.</w:t>
      </w:r>
      <w:r w:rsidR="00BC3C93">
        <w:rPr>
          <w:rFonts w:ascii="Book Antiqua" w:hAnsi="Book Antiqua"/>
          <w:sz w:val="32"/>
          <w:szCs w:val="32"/>
        </w:rPr>
        <w:t xml:space="preserve"> </w:t>
      </w:r>
    </w:p>
    <w:p w:rsidR="00BC3C93" w:rsidRPr="003F36FA" w:rsidRDefault="00BC3C93" w:rsidP="003F36FA">
      <w:pPr>
        <w:ind w:right="-284"/>
        <w:jc w:val="both"/>
        <w:rPr>
          <w:rFonts w:ascii="Book Antiqua" w:hAnsi="Book Antiqua"/>
          <w:sz w:val="32"/>
          <w:szCs w:val="32"/>
        </w:rPr>
      </w:pPr>
    </w:p>
    <w:p w:rsidR="003F36FA" w:rsidRDefault="00BC3C93" w:rsidP="00792C17">
      <w:pPr>
        <w:pStyle w:val="ListeParagraf"/>
        <w:numPr>
          <w:ilvl w:val="0"/>
          <w:numId w:val="39"/>
        </w:numPr>
        <w:spacing w:after="0" w:line="240" w:lineRule="auto"/>
        <w:ind w:right="-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lastRenderedPageBreak/>
        <w:t xml:space="preserve">Kendi yerli ve </w:t>
      </w:r>
      <w:r w:rsidR="003F36FA">
        <w:rPr>
          <w:rFonts w:ascii="Book Antiqua" w:hAnsi="Book Antiqua"/>
          <w:sz w:val="32"/>
          <w:szCs w:val="32"/>
        </w:rPr>
        <w:t>millî</w:t>
      </w:r>
      <w:r>
        <w:rPr>
          <w:rFonts w:ascii="Book Antiqua" w:hAnsi="Book Antiqua"/>
          <w:sz w:val="32"/>
          <w:szCs w:val="32"/>
        </w:rPr>
        <w:t xml:space="preserve"> uçağını </w:t>
      </w:r>
      <w:r w:rsidR="003F36FA">
        <w:rPr>
          <w:rFonts w:ascii="Book Antiqua" w:hAnsi="Book Antiqua"/>
          <w:sz w:val="32"/>
          <w:szCs w:val="32"/>
        </w:rPr>
        <w:t>geliştirmek</w:t>
      </w:r>
      <w:r>
        <w:rPr>
          <w:rFonts w:ascii="Book Antiqua" w:hAnsi="Book Antiqua"/>
          <w:sz w:val="32"/>
          <w:szCs w:val="32"/>
        </w:rPr>
        <w:t xml:space="preserve"> adına ülkemizce </w:t>
      </w:r>
      <w:r w:rsidR="003F36FA">
        <w:rPr>
          <w:rFonts w:ascii="Book Antiqua" w:hAnsi="Book Antiqua"/>
          <w:sz w:val="32"/>
          <w:szCs w:val="32"/>
        </w:rPr>
        <w:t>sarf edilen</w:t>
      </w:r>
      <w:r>
        <w:rPr>
          <w:rFonts w:ascii="Book Antiqua" w:hAnsi="Book Antiqua"/>
          <w:sz w:val="32"/>
          <w:szCs w:val="32"/>
        </w:rPr>
        <w:t xml:space="preserve"> çabalar, </w:t>
      </w:r>
      <w:proofErr w:type="spellStart"/>
      <w:r w:rsidR="003F36FA">
        <w:rPr>
          <w:rFonts w:ascii="Book Antiqua" w:hAnsi="Book Antiqua"/>
          <w:sz w:val="32"/>
          <w:szCs w:val="32"/>
        </w:rPr>
        <w:t>Hürkuş</w:t>
      </w:r>
      <w:proofErr w:type="spellEnd"/>
      <w:r w:rsidR="003F36FA">
        <w:rPr>
          <w:rFonts w:ascii="Book Antiqua" w:hAnsi="Book Antiqua"/>
          <w:sz w:val="32"/>
          <w:szCs w:val="32"/>
        </w:rPr>
        <w:t xml:space="preserve"> adı verilen yeni nesil eğitim uçağımızın EASA sertifikasını alması ile meyvesini vermiştir. </w:t>
      </w:r>
    </w:p>
    <w:p w:rsidR="003F36FA" w:rsidRDefault="003F36FA" w:rsidP="003F36FA">
      <w:pPr>
        <w:pStyle w:val="ListeParagraf"/>
        <w:spacing w:after="0" w:line="240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792C17" w:rsidRPr="00997817" w:rsidRDefault="00C87597" w:rsidP="00792C17">
      <w:pPr>
        <w:pStyle w:val="ListeParagraf"/>
        <w:numPr>
          <w:ilvl w:val="0"/>
          <w:numId w:val="39"/>
        </w:numPr>
        <w:spacing w:after="0" w:line="240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>Türkiye</w:t>
      </w:r>
      <w:r w:rsidR="00C46C1F" w:rsidRPr="00997817">
        <w:rPr>
          <w:rFonts w:ascii="Book Antiqua" w:hAnsi="Book Antiqua"/>
          <w:sz w:val="32"/>
          <w:szCs w:val="32"/>
        </w:rPr>
        <w:t>’nin</w:t>
      </w:r>
      <w:r w:rsidRPr="00997817">
        <w:rPr>
          <w:rFonts w:ascii="Book Antiqua" w:hAnsi="Book Antiqua"/>
          <w:sz w:val="32"/>
          <w:szCs w:val="32"/>
        </w:rPr>
        <w:t xml:space="preserve"> </w:t>
      </w:r>
      <w:r w:rsidR="00E32B04" w:rsidRPr="00997817">
        <w:rPr>
          <w:rFonts w:ascii="Book Antiqua" w:hAnsi="Book Antiqua"/>
          <w:sz w:val="32"/>
          <w:szCs w:val="32"/>
        </w:rPr>
        <w:t xml:space="preserve">2023 </w:t>
      </w:r>
      <w:r w:rsidRPr="00997817">
        <w:rPr>
          <w:rFonts w:ascii="Book Antiqua" w:hAnsi="Book Antiqua"/>
          <w:sz w:val="32"/>
          <w:szCs w:val="32"/>
        </w:rPr>
        <w:t xml:space="preserve">havacılık planlamasında, </w:t>
      </w:r>
      <w:r w:rsidR="00792C17" w:rsidRPr="00997817">
        <w:rPr>
          <w:rFonts w:ascii="Book Antiqua" w:hAnsi="Book Antiqua"/>
          <w:sz w:val="32"/>
          <w:szCs w:val="32"/>
        </w:rPr>
        <w:t>büyük gövdeli uçak sayımı</w:t>
      </w:r>
      <w:r w:rsidR="00BC3C93">
        <w:rPr>
          <w:rFonts w:ascii="Book Antiqua" w:hAnsi="Book Antiqua"/>
          <w:sz w:val="32"/>
          <w:szCs w:val="32"/>
        </w:rPr>
        <w:t>zın 750’ye ve yolcu sayımızın 30</w:t>
      </w:r>
      <w:r w:rsidR="00792C17" w:rsidRPr="00997817">
        <w:rPr>
          <w:rFonts w:ascii="Book Antiqua" w:hAnsi="Book Antiqua"/>
          <w:sz w:val="32"/>
          <w:szCs w:val="32"/>
        </w:rPr>
        <w:t xml:space="preserve">0 milyona </w:t>
      </w:r>
      <w:r w:rsidR="00E32B04" w:rsidRPr="00997817">
        <w:rPr>
          <w:rFonts w:ascii="Book Antiqua" w:hAnsi="Book Antiqua"/>
          <w:sz w:val="32"/>
          <w:szCs w:val="32"/>
        </w:rPr>
        <w:t xml:space="preserve">ulaşması </w:t>
      </w:r>
      <w:r w:rsidRPr="00997817">
        <w:rPr>
          <w:rFonts w:ascii="Book Antiqua" w:hAnsi="Book Antiqua"/>
          <w:sz w:val="32"/>
          <w:szCs w:val="32"/>
        </w:rPr>
        <w:t>hedefle</w:t>
      </w:r>
      <w:r w:rsidR="00E32B04" w:rsidRPr="00997817">
        <w:rPr>
          <w:rFonts w:ascii="Book Antiqua" w:hAnsi="Book Antiqua"/>
          <w:sz w:val="32"/>
          <w:szCs w:val="32"/>
        </w:rPr>
        <w:t>n</w:t>
      </w:r>
      <w:r w:rsidRPr="00997817">
        <w:rPr>
          <w:rFonts w:ascii="Book Antiqua" w:hAnsi="Book Antiqua"/>
          <w:sz w:val="32"/>
          <w:szCs w:val="32"/>
        </w:rPr>
        <w:t>mektedir. Bugün parça üretim seviyesinde yeteneği olan Türkiye 70 koltuklu uçak üretim projesini başlatmış bulunmaktadır.</w:t>
      </w:r>
    </w:p>
    <w:p w:rsidR="00792C17" w:rsidRPr="00997817" w:rsidRDefault="00792C17" w:rsidP="00792C17">
      <w:pPr>
        <w:pStyle w:val="ListeParagraf"/>
        <w:rPr>
          <w:rFonts w:ascii="Book Antiqua" w:hAnsi="Book Antiqua"/>
          <w:sz w:val="32"/>
          <w:szCs w:val="32"/>
        </w:rPr>
      </w:pPr>
    </w:p>
    <w:p w:rsidR="00621E3A" w:rsidRPr="00997817" w:rsidRDefault="00C87597" w:rsidP="00621E3A">
      <w:pPr>
        <w:pStyle w:val="ListeParagraf"/>
        <w:spacing w:after="0" w:line="240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 xml:space="preserve">Türkiye bugün ICAO’nun 17. </w:t>
      </w:r>
      <w:proofErr w:type="spellStart"/>
      <w:r w:rsidRPr="00997817">
        <w:rPr>
          <w:rFonts w:ascii="Book Antiqua" w:hAnsi="Book Antiqua"/>
          <w:sz w:val="32"/>
          <w:szCs w:val="32"/>
        </w:rPr>
        <w:t>Donor</w:t>
      </w:r>
      <w:proofErr w:type="spellEnd"/>
      <w:r w:rsidRPr="00997817">
        <w:rPr>
          <w:rFonts w:ascii="Book Antiqua" w:hAnsi="Book Antiqua"/>
          <w:sz w:val="32"/>
          <w:szCs w:val="32"/>
        </w:rPr>
        <w:t xml:space="preserve"> ülkesi ve taşımacılıkta 10. Sıraya yükselmiş bir </w:t>
      </w:r>
      <w:r w:rsidR="00997817" w:rsidRPr="00997817">
        <w:rPr>
          <w:rFonts w:ascii="Book Antiqua" w:hAnsi="Book Antiqua"/>
          <w:sz w:val="32"/>
          <w:szCs w:val="32"/>
        </w:rPr>
        <w:t>havacılığa</w:t>
      </w:r>
      <w:r w:rsidRPr="00997817">
        <w:rPr>
          <w:rFonts w:ascii="Book Antiqua" w:hAnsi="Book Antiqua"/>
          <w:sz w:val="32"/>
          <w:szCs w:val="32"/>
        </w:rPr>
        <w:t xml:space="preserve"> sahiptir.</w:t>
      </w:r>
    </w:p>
    <w:p w:rsidR="00E32B04" w:rsidRDefault="00E32B04" w:rsidP="00621E3A">
      <w:pPr>
        <w:pStyle w:val="ListeParagraf"/>
        <w:spacing w:after="0" w:line="240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31489A" w:rsidRDefault="0031489A" w:rsidP="00621E3A">
      <w:pPr>
        <w:pStyle w:val="ListeParagraf"/>
        <w:spacing w:after="0" w:line="240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31489A" w:rsidRDefault="0031489A" w:rsidP="00621E3A">
      <w:pPr>
        <w:pStyle w:val="ListeParagraf"/>
        <w:spacing w:after="0" w:line="240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31489A" w:rsidRDefault="0031489A" w:rsidP="00621E3A">
      <w:pPr>
        <w:pStyle w:val="ListeParagraf"/>
        <w:spacing w:after="0" w:line="240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6F262C" w:rsidRPr="003F36FA" w:rsidRDefault="006F262C" w:rsidP="003F36FA">
      <w:pPr>
        <w:ind w:right="-284"/>
        <w:jc w:val="both"/>
        <w:rPr>
          <w:rFonts w:ascii="Book Antiqua" w:hAnsi="Book Antiqua"/>
          <w:sz w:val="32"/>
          <w:szCs w:val="32"/>
        </w:rPr>
      </w:pPr>
    </w:p>
    <w:p w:rsidR="006F262C" w:rsidRPr="00997817" w:rsidRDefault="006F262C" w:rsidP="00621E3A">
      <w:pPr>
        <w:pStyle w:val="ListeParagraf"/>
        <w:spacing w:after="0" w:line="240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621E3A" w:rsidRPr="00997817" w:rsidRDefault="00621E3A" w:rsidP="00621E3A">
      <w:pPr>
        <w:ind w:right="-284"/>
        <w:jc w:val="both"/>
        <w:rPr>
          <w:rFonts w:ascii="Book Antiqua" w:hAnsi="Book Antiqua"/>
          <w:b/>
          <w:sz w:val="32"/>
          <w:szCs w:val="32"/>
          <w:u w:val="single"/>
        </w:rPr>
      </w:pPr>
      <w:r w:rsidRPr="00997817">
        <w:rPr>
          <w:rFonts w:ascii="Book Antiqua" w:hAnsi="Book Antiqua"/>
          <w:b/>
          <w:sz w:val="32"/>
          <w:szCs w:val="32"/>
          <w:u w:val="single"/>
        </w:rPr>
        <w:t>KAPANIŞ</w:t>
      </w:r>
    </w:p>
    <w:p w:rsidR="00621E3A" w:rsidRPr="00997817" w:rsidRDefault="00621E3A" w:rsidP="00621E3A">
      <w:pPr>
        <w:ind w:right="-284"/>
        <w:jc w:val="both"/>
        <w:rPr>
          <w:rFonts w:ascii="Book Antiqua" w:hAnsi="Book Antiqua"/>
          <w:b/>
          <w:color w:val="FF0000"/>
          <w:sz w:val="32"/>
          <w:szCs w:val="32"/>
          <w:u w:val="single"/>
        </w:rPr>
      </w:pPr>
    </w:p>
    <w:p w:rsidR="00621E3A" w:rsidRPr="00997817" w:rsidRDefault="00392933" w:rsidP="00621E3A">
      <w:pPr>
        <w:pStyle w:val="ListeParagraf"/>
        <w:numPr>
          <w:ilvl w:val="0"/>
          <w:numId w:val="39"/>
        </w:numPr>
        <w:spacing w:after="0" w:line="240" w:lineRule="auto"/>
        <w:ind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>Son olarak, Sayın Konsey Başkanı</w:t>
      </w:r>
      <w:r w:rsidR="00621E3A" w:rsidRPr="00997817">
        <w:rPr>
          <w:rFonts w:ascii="Book Antiqua" w:hAnsi="Book Antiqua"/>
          <w:sz w:val="32"/>
          <w:szCs w:val="32"/>
        </w:rPr>
        <w:t xml:space="preserve">, </w:t>
      </w:r>
      <w:r w:rsidR="007C3C86" w:rsidRPr="00997817">
        <w:rPr>
          <w:rFonts w:ascii="Book Antiqua" w:hAnsi="Book Antiqua"/>
          <w:sz w:val="32"/>
          <w:szCs w:val="32"/>
        </w:rPr>
        <w:t>Sayın Konuklar</w:t>
      </w:r>
    </w:p>
    <w:p w:rsidR="00621E3A" w:rsidRPr="00997817" w:rsidRDefault="00621E3A" w:rsidP="00621E3A">
      <w:pPr>
        <w:pStyle w:val="ListeParagraf"/>
        <w:spacing w:after="0" w:line="240" w:lineRule="auto"/>
        <w:ind w:right="-284"/>
        <w:jc w:val="both"/>
        <w:rPr>
          <w:rFonts w:ascii="Book Antiqua" w:hAnsi="Book Antiqua"/>
          <w:sz w:val="32"/>
          <w:szCs w:val="32"/>
        </w:rPr>
      </w:pPr>
    </w:p>
    <w:p w:rsidR="008F1B53" w:rsidRPr="00997817" w:rsidRDefault="00621E3A" w:rsidP="007D18F9">
      <w:pPr>
        <w:pStyle w:val="ListeParagraf"/>
        <w:numPr>
          <w:ilvl w:val="0"/>
          <w:numId w:val="39"/>
        </w:numPr>
        <w:spacing w:after="0" w:line="240" w:lineRule="auto"/>
        <w:ind w:left="709"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 xml:space="preserve">Türkiye’nin </w:t>
      </w:r>
      <w:r w:rsidR="00997817">
        <w:rPr>
          <w:rFonts w:ascii="Book Antiqua" w:hAnsi="Book Antiqua"/>
          <w:sz w:val="32"/>
          <w:szCs w:val="32"/>
        </w:rPr>
        <w:t>böylesine güzide bir etkinliğe</w:t>
      </w:r>
      <w:r w:rsidR="008F1B53" w:rsidRPr="00997817">
        <w:rPr>
          <w:rFonts w:ascii="Book Antiqua" w:hAnsi="Book Antiqua"/>
          <w:sz w:val="32"/>
          <w:szCs w:val="32"/>
        </w:rPr>
        <w:t xml:space="preserve"> </w:t>
      </w:r>
      <w:r w:rsidR="003E497B" w:rsidRPr="00997817">
        <w:rPr>
          <w:rFonts w:ascii="Book Antiqua" w:hAnsi="Book Antiqua"/>
          <w:sz w:val="32"/>
          <w:szCs w:val="32"/>
        </w:rPr>
        <w:t>ev sahipliği</w:t>
      </w:r>
      <w:r w:rsidR="008F1B53" w:rsidRPr="00997817">
        <w:rPr>
          <w:rFonts w:ascii="Book Antiqua" w:hAnsi="Book Antiqua"/>
          <w:sz w:val="32"/>
          <w:szCs w:val="32"/>
        </w:rPr>
        <w:t xml:space="preserve"> yapmasının,</w:t>
      </w:r>
      <w:r w:rsidR="0031489A">
        <w:rPr>
          <w:rFonts w:ascii="Book Antiqua" w:hAnsi="Book Antiqua"/>
          <w:sz w:val="32"/>
          <w:szCs w:val="32"/>
        </w:rPr>
        <w:t xml:space="preserve"> ICAO, Asya Bölgesi başta olmak üzere</w:t>
      </w:r>
      <w:r w:rsidR="003E497B" w:rsidRPr="00997817">
        <w:rPr>
          <w:rFonts w:ascii="Book Antiqua" w:hAnsi="Book Antiqua"/>
          <w:sz w:val="32"/>
          <w:szCs w:val="32"/>
        </w:rPr>
        <w:t xml:space="preserve"> tüm üye ülkeler</w:t>
      </w:r>
      <w:r w:rsidRPr="00997817">
        <w:rPr>
          <w:rFonts w:ascii="Book Antiqua" w:hAnsi="Book Antiqua"/>
          <w:sz w:val="32"/>
          <w:szCs w:val="32"/>
        </w:rPr>
        <w:t xml:space="preserve"> ile olan ilişkilerini</w:t>
      </w:r>
      <w:r w:rsidR="003E497B" w:rsidRPr="00997817">
        <w:rPr>
          <w:rFonts w:ascii="Book Antiqua" w:hAnsi="Book Antiqua"/>
          <w:sz w:val="32"/>
          <w:szCs w:val="32"/>
        </w:rPr>
        <w:t>n</w:t>
      </w:r>
      <w:r w:rsidRPr="00997817">
        <w:rPr>
          <w:rFonts w:ascii="Book Antiqua" w:hAnsi="Book Antiqua"/>
          <w:sz w:val="32"/>
          <w:szCs w:val="32"/>
        </w:rPr>
        <w:t xml:space="preserve"> güçlendir</w:t>
      </w:r>
      <w:r w:rsidR="003E497B" w:rsidRPr="00997817">
        <w:rPr>
          <w:rFonts w:ascii="Book Antiqua" w:hAnsi="Book Antiqua"/>
          <w:sz w:val="32"/>
          <w:szCs w:val="32"/>
        </w:rPr>
        <w:t>il</w:t>
      </w:r>
      <w:r w:rsidRPr="00997817">
        <w:rPr>
          <w:rFonts w:ascii="Book Antiqua" w:hAnsi="Book Antiqua"/>
          <w:sz w:val="32"/>
          <w:szCs w:val="32"/>
        </w:rPr>
        <w:t>mesi</w:t>
      </w:r>
      <w:r w:rsidR="003E497B" w:rsidRPr="00997817">
        <w:rPr>
          <w:rFonts w:ascii="Book Antiqua" w:hAnsi="Book Antiqua"/>
          <w:sz w:val="32"/>
          <w:szCs w:val="32"/>
        </w:rPr>
        <w:t>ne</w:t>
      </w:r>
      <w:r w:rsidR="00C87597" w:rsidRPr="00997817">
        <w:rPr>
          <w:rFonts w:ascii="Book Antiqua" w:hAnsi="Book Antiqua"/>
          <w:sz w:val="32"/>
          <w:szCs w:val="32"/>
        </w:rPr>
        <w:t xml:space="preserve">, ülkelerimiz arasındaki bağlantının </w:t>
      </w:r>
      <w:r w:rsidR="00C46C1F" w:rsidRPr="00997817">
        <w:rPr>
          <w:rFonts w:ascii="Book Antiqua" w:hAnsi="Book Antiqua"/>
          <w:sz w:val="32"/>
          <w:szCs w:val="32"/>
        </w:rPr>
        <w:t>gelişimine katkı</w:t>
      </w:r>
      <w:r w:rsidR="003E497B" w:rsidRPr="00997817">
        <w:rPr>
          <w:rFonts w:ascii="Book Antiqua" w:hAnsi="Book Antiqua"/>
          <w:sz w:val="32"/>
          <w:szCs w:val="32"/>
        </w:rPr>
        <w:t xml:space="preserve"> sağlayacağı</w:t>
      </w:r>
      <w:r w:rsidR="008F1B53" w:rsidRPr="00997817">
        <w:rPr>
          <w:rFonts w:ascii="Book Antiqua" w:hAnsi="Book Antiqua"/>
          <w:sz w:val="32"/>
          <w:szCs w:val="32"/>
        </w:rPr>
        <w:t>na yürekten inanıyorum.</w:t>
      </w:r>
    </w:p>
    <w:p w:rsidR="00C87597" w:rsidRPr="00997817" w:rsidRDefault="00C87597" w:rsidP="00E32B04">
      <w:pPr>
        <w:pStyle w:val="ListeParagraf"/>
        <w:spacing w:after="0" w:line="240" w:lineRule="auto"/>
        <w:ind w:left="709" w:right="-284"/>
        <w:jc w:val="both"/>
        <w:rPr>
          <w:rFonts w:ascii="Book Antiqua" w:hAnsi="Book Antiqua"/>
          <w:sz w:val="32"/>
          <w:szCs w:val="32"/>
        </w:rPr>
      </w:pPr>
    </w:p>
    <w:p w:rsidR="00E32B04" w:rsidRPr="00997817" w:rsidRDefault="00C87597" w:rsidP="00E32B04">
      <w:pPr>
        <w:pStyle w:val="ListeParagraf"/>
        <w:numPr>
          <w:ilvl w:val="0"/>
          <w:numId w:val="39"/>
        </w:numPr>
        <w:spacing w:after="0" w:line="240" w:lineRule="auto"/>
        <w:ind w:left="709" w:right="-284"/>
        <w:jc w:val="both"/>
        <w:rPr>
          <w:rFonts w:ascii="Book Antiqua" w:hAnsi="Book Antiqua"/>
          <w:sz w:val="32"/>
          <w:szCs w:val="32"/>
        </w:rPr>
      </w:pPr>
      <w:r w:rsidRPr="00997817">
        <w:rPr>
          <w:rFonts w:ascii="Book Antiqua" w:hAnsi="Book Antiqua"/>
          <w:sz w:val="32"/>
          <w:szCs w:val="32"/>
        </w:rPr>
        <w:t>Sizleri Medeniyetler beşiği</w:t>
      </w:r>
      <w:r w:rsidR="0031489A">
        <w:rPr>
          <w:rFonts w:ascii="Book Antiqua" w:hAnsi="Book Antiqua"/>
          <w:sz w:val="32"/>
          <w:szCs w:val="32"/>
        </w:rPr>
        <w:t>, Asya’nın Avrupa’ya açılan kapısı olan</w:t>
      </w:r>
      <w:r w:rsidRPr="00997817">
        <w:rPr>
          <w:rFonts w:ascii="Book Antiqua" w:hAnsi="Book Antiqua"/>
          <w:sz w:val="32"/>
          <w:szCs w:val="32"/>
        </w:rPr>
        <w:t xml:space="preserve"> Türkiye’de ağırlamaktan duyduğum memnuniyeti tekrar ifade ediyor, toplantının </w:t>
      </w:r>
      <w:r w:rsidR="004A1049">
        <w:rPr>
          <w:rFonts w:ascii="Book Antiqua" w:hAnsi="Book Antiqua"/>
          <w:sz w:val="32"/>
          <w:szCs w:val="32"/>
        </w:rPr>
        <w:t xml:space="preserve">tüm katılımcılar için </w:t>
      </w:r>
      <w:r w:rsidRPr="00997817">
        <w:rPr>
          <w:rFonts w:ascii="Book Antiqua" w:hAnsi="Book Antiqua"/>
          <w:sz w:val="32"/>
          <w:szCs w:val="32"/>
        </w:rPr>
        <w:t>verimli ve başarılı geçmesini diliyorum.</w:t>
      </w:r>
    </w:p>
    <w:p w:rsidR="00E32B04" w:rsidRPr="003F36FA" w:rsidRDefault="00E32B04" w:rsidP="003F36FA">
      <w:pPr>
        <w:ind w:left="349" w:right="-284"/>
        <w:jc w:val="both"/>
        <w:rPr>
          <w:rFonts w:ascii="Book Antiqua" w:hAnsi="Book Antiqua"/>
          <w:sz w:val="32"/>
          <w:szCs w:val="32"/>
        </w:rPr>
      </w:pPr>
    </w:p>
    <w:p w:rsidR="00C87597" w:rsidRPr="00997817" w:rsidRDefault="00824131" w:rsidP="00E32B04">
      <w:pPr>
        <w:pStyle w:val="ListeParagraf"/>
        <w:spacing w:after="0" w:line="240" w:lineRule="auto"/>
        <w:ind w:left="709" w:right="-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Saygılarımla,</w:t>
      </w:r>
    </w:p>
    <w:sectPr w:rsidR="00C87597" w:rsidRPr="00997817" w:rsidSect="000314C1">
      <w:footerReference w:type="even" r:id="rId8"/>
      <w:footerReference w:type="default" r:id="rId9"/>
      <w:pgSz w:w="11907" w:h="8392" w:orient="landscape" w:code="11"/>
      <w:pgMar w:top="720" w:right="720" w:bottom="720" w:left="720" w:header="709" w:footer="709" w:gutter="0"/>
      <w:paperSrc w:first="4" w:other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DD" w:rsidRDefault="00BA4CDD">
      <w:r>
        <w:separator/>
      </w:r>
    </w:p>
  </w:endnote>
  <w:endnote w:type="continuationSeparator" w:id="0">
    <w:p w:rsidR="00BA4CDD" w:rsidRDefault="00BA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FC" w:rsidRDefault="00F522DC" w:rsidP="00BF184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54EF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54EFC" w:rsidRDefault="00A54EF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FC" w:rsidRDefault="00F522DC" w:rsidP="00FF569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54EF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91E35">
      <w:rPr>
        <w:rStyle w:val="SayfaNumaras"/>
        <w:noProof/>
      </w:rPr>
      <w:t>11</w:t>
    </w:r>
    <w:r>
      <w:rPr>
        <w:rStyle w:val="SayfaNumaras"/>
      </w:rPr>
      <w:fldChar w:fldCharType="end"/>
    </w:r>
  </w:p>
  <w:p w:rsidR="00A54EFC" w:rsidRDefault="00A54EFC" w:rsidP="00BF184F">
    <w:pPr>
      <w:pStyle w:val="Altbilgi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DD" w:rsidRDefault="00BA4CDD">
      <w:r>
        <w:separator/>
      </w:r>
    </w:p>
  </w:footnote>
  <w:footnote w:type="continuationSeparator" w:id="0">
    <w:p w:rsidR="00BA4CDD" w:rsidRDefault="00BA4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29C5"/>
    <w:multiLevelType w:val="hybridMultilevel"/>
    <w:tmpl w:val="4EE88528"/>
    <w:lvl w:ilvl="0" w:tplc="C038BA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95E9C"/>
    <w:multiLevelType w:val="hybridMultilevel"/>
    <w:tmpl w:val="A0B4C6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F2E18"/>
    <w:multiLevelType w:val="hybridMultilevel"/>
    <w:tmpl w:val="0D5AB93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D08C2"/>
    <w:multiLevelType w:val="hybridMultilevel"/>
    <w:tmpl w:val="4E1E6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241D6"/>
    <w:multiLevelType w:val="hybridMultilevel"/>
    <w:tmpl w:val="DA766330"/>
    <w:lvl w:ilvl="0" w:tplc="5454B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B467C"/>
    <w:multiLevelType w:val="hybridMultilevel"/>
    <w:tmpl w:val="CC240B1A"/>
    <w:lvl w:ilvl="0" w:tplc="221AB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238D1"/>
    <w:multiLevelType w:val="hybridMultilevel"/>
    <w:tmpl w:val="7D1C2998"/>
    <w:lvl w:ilvl="0" w:tplc="BC68744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3C06CAE"/>
    <w:multiLevelType w:val="hybridMultilevel"/>
    <w:tmpl w:val="2C08A912"/>
    <w:lvl w:ilvl="0" w:tplc="8C88C45A">
      <w:start w:val="1"/>
      <w:numFmt w:val="bullet"/>
      <w:lvlText w:val="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2" w:tplc="C00031A6" w:tentative="1">
      <w:start w:val="1"/>
      <w:numFmt w:val="bullet"/>
      <w:lvlText w:val="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16AAF4B2" w:tentative="1">
      <w:start w:val="1"/>
      <w:numFmt w:val="bullet"/>
      <w:lvlText w:val="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4" w:tplc="F15275B4" w:tentative="1">
      <w:start w:val="1"/>
      <w:numFmt w:val="bullet"/>
      <w:lvlText w:val="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5" w:tplc="EC507A58" w:tentative="1">
      <w:start w:val="1"/>
      <w:numFmt w:val="bullet"/>
      <w:lvlText w:val="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E12AC156" w:tentative="1">
      <w:start w:val="1"/>
      <w:numFmt w:val="bullet"/>
      <w:lvlText w:val="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7" w:tplc="A420DF2A" w:tentative="1">
      <w:start w:val="1"/>
      <w:numFmt w:val="bullet"/>
      <w:lvlText w:val="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8" w:tplc="E6225D84" w:tentative="1">
      <w:start w:val="1"/>
      <w:numFmt w:val="bullet"/>
      <w:lvlText w:val="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8">
    <w:nsid w:val="14621BAD"/>
    <w:multiLevelType w:val="hybridMultilevel"/>
    <w:tmpl w:val="191ED81C"/>
    <w:lvl w:ilvl="0" w:tplc="54906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6D3F42"/>
    <w:multiLevelType w:val="hybridMultilevel"/>
    <w:tmpl w:val="DACAF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32EBC"/>
    <w:multiLevelType w:val="hybridMultilevel"/>
    <w:tmpl w:val="228A8822"/>
    <w:lvl w:ilvl="0" w:tplc="4FE0D5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8"/>
        <w:szCs w:val="28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E6B2F"/>
    <w:multiLevelType w:val="hybridMultilevel"/>
    <w:tmpl w:val="83304E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286"/>
        </w:tabs>
        <w:ind w:left="28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3">
    <w:nsid w:val="248B2CEE"/>
    <w:multiLevelType w:val="hybridMultilevel"/>
    <w:tmpl w:val="B156A996"/>
    <w:lvl w:ilvl="0" w:tplc="8A94B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C63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AC7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4E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00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05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246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C2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45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CA4875"/>
    <w:multiLevelType w:val="hybridMultilevel"/>
    <w:tmpl w:val="EFAC3C1E"/>
    <w:lvl w:ilvl="0" w:tplc="18D4C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E76624"/>
    <w:multiLevelType w:val="hybridMultilevel"/>
    <w:tmpl w:val="A27E404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6422F6"/>
    <w:multiLevelType w:val="hybridMultilevel"/>
    <w:tmpl w:val="035ACF6A"/>
    <w:lvl w:ilvl="0" w:tplc="746CF3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EA106B"/>
    <w:multiLevelType w:val="hybridMultilevel"/>
    <w:tmpl w:val="212AC1EE"/>
    <w:lvl w:ilvl="0" w:tplc="041F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D45A8"/>
    <w:multiLevelType w:val="hybridMultilevel"/>
    <w:tmpl w:val="470293B2"/>
    <w:lvl w:ilvl="0" w:tplc="B81A6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F0352"/>
    <w:multiLevelType w:val="hybridMultilevel"/>
    <w:tmpl w:val="0B66C55E"/>
    <w:lvl w:ilvl="0" w:tplc="E22C4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4354D2"/>
    <w:multiLevelType w:val="hybridMultilevel"/>
    <w:tmpl w:val="515C893A"/>
    <w:lvl w:ilvl="0" w:tplc="A8E6035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7F3041"/>
    <w:multiLevelType w:val="hybridMultilevel"/>
    <w:tmpl w:val="F1FA83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EF0847"/>
    <w:multiLevelType w:val="hybridMultilevel"/>
    <w:tmpl w:val="726C1B72"/>
    <w:lvl w:ilvl="0" w:tplc="F2EE2A56">
      <w:start w:val="1"/>
      <w:numFmt w:val="lowerLetter"/>
      <w:lvlText w:val="%1)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95249F5"/>
    <w:multiLevelType w:val="hybridMultilevel"/>
    <w:tmpl w:val="BBCC2980"/>
    <w:lvl w:ilvl="0" w:tplc="CDA489B0">
      <w:numFmt w:val="bullet"/>
      <w:lvlText w:val=""/>
      <w:lvlJc w:val="left"/>
      <w:pPr>
        <w:tabs>
          <w:tab w:val="num" w:pos="1848"/>
        </w:tabs>
        <w:ind w:left="1848" w:hanging="1140"/>
      </w:pPr>
      <w:rPr>
        <w:rFonts w:ascii="Symbol" w:eastAsia="Times New Roman" w:hAnsi="Symbol" w:cs="Trebuchet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3C2B76DC"/>
    <w:multiLevelType w:val="hybridMultilevel"/>
    <w:tmpl w:val="46A46F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2F623C"/>
    <w:multiLevelType w:val="hybridMultilevel"/>
    <w:tmpl w:val="7218631E"/>
    <w:lvl w:ilvl="0" w:tplc="2EE42F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62551"/>
    <w:multiLevelType w:val="hybridMultilevel"/>
    <w:tmpl w:val="B1383D3E"/>
    <w:lvl w:ilvl="0" w:tplc="136C90B2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CD223C50">
      <w:start w:val="3"/>
      <w:numFmt w:val="decimal"/>
      <w:lvlText w:val="%2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7">
    <w:nsid w:val="43222DA4"/>
    <w:multiLevelType w:val="hybridMultilevel"/>
    <w:tmpl w:val="416C2174"/>
    <w:lvl w:ilvl="0" w:tplc="18D4C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7A6EF1"/>
    <w:multiLevelType w:val="hybridMultilevel"/>
    <w:tmpl w:val="CA4EBAD8"/>
    <w:lvl w:ilvl="0" w:tplc="8BC6A5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2950C8"/>
    <w:multiLevelType w:val="hybridMultilevel"/>
    <w:tmpl w:val="E874569C"/>
    <w:lvl w:ilvl="0" w:tplc="3314D7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2E56D3D"/>
    <w:multiLevelType w:val="hybridMultilevel"/>
    <w:tmpl w:val="3600FF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396A21"/>
    <w:multiLevelType w:val="hybridMultilevel"/>
    <w:tmpl w:val="6F50CF3A"/>
    <w:lvl w:ilvl="0" w:tplc="BDC4984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70CCA"/>
    <w:multiLevelType w:val="hybridMultilevel"/>
    <w:tmpl w:val="72743552"/>
    <w:lvl w:ilvl="0" w:tplc="0AB8760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B6401C"/>
    <w:multiLevelType w:val="hybridMultilevel"/>
    <w:tmpl w:val="39109692"/>
    <w:lvl w:ilvl="0" w:tplc="B88C6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644FC2"/>
    <w:multiLevelType w:val="hybridMultilevel"/>
    <w:tmpl w:val="8C204A8C"/>
    <w:lvl w:ilvl="0" w:tplc="973677B2">
      <w:start w:val="19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56006F"/>
    <w:multiLevelType w:val="hybridMultilevel"/>
    <w:tmpl w:val="E5C8DE60"/>
    <w:lvl w:ilvl="0" w:tplc="E708B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2"/>
  </w:num>
  <w:num w:numId="8">
    <w:abstractNumId w:val="19"/>
  </w:num>
  <w:num w:numId="9">
    <w:abstractNumId w:val="28"/>
  </w:num>
  <w:num w:numId="10">
    <w:abstractNumId w:val="14"/>
  </w:num>
  <w:num w:numId="11">
    <w:abstractNumId w:val="27"/>
  </w:num>
  <w:num w:numId="12">
    <w:abstractNumId w:val="4"/>
  </w:num>
  <w:num w:numId="13">
    <w:abstractNumId w:val="16"/>
  </w:num>
  <w:num w:numId="14">
    <w:abstractNumId w:val="0"/>
  </w:num>
  <w:num w:numId="15">
    <w:abstractNumId w:val="10"/>
  </w:num>
  <w:num w:numId="16">
    <w:abstractNumId w:val="20"/>
  </w:num>
  <w:num w:numId="17">
    <w:abstractNumId w:val="34"/>
  </w:num>
  <w:num w:numId="18">
    <w:abstractNumId w:val="31"/>
  </w:num>
  <w:num w:numId="19">
    <w:abstractNumId w:val="23"/>
  </w:num>
  <w:num w:numId="20">
    <w:abstractNumId w:val="22"/>
  </w:num>
  <w:num w:numId="21">
    <w:abstractNumId w:val="35"/>
  </w:num>
  <w:num w:numId="22">
    <w:abstractNumId w:val="8"/>
  </w:num>
  <w:num w:numId="23">
    <w:abstractNumId w:val="3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9"/>
  </w:num>
  <w:num w:numId="27">
    <w:abstractNumId w:val="17"/>
  </w:num>
  <w:num w:numId="28">
    <w:abstractNumId w:val="30"/>
  </w:num>
  <w:num w:numId="29">
    <w:abstractNumId w:val="21"/>
  </w:num>
  <w:num w:numId="30">
    <w:abstractNumId w:val="6"/>
  </w:num>
  <w:num w:numId="31">
    <w:abstractNumId w:val="15"/>
  </w:num>
  <w:num w:numId="32">
    <w:abstractNumId w:val="24"/>
  </w:num>
  <w:num w:numId="33">
    <w:abstractNumId w:val="9"/>
  </w:num>
  <w:num w:numId="34">
    <w:abstractNumId w:val="1"/>
  </w:num>
  <w:num w:numId="35">
    <w:abstractNumId w:val="25"/>
  </w:num>
  <w:num w:numId="36">
    <w:abstractNumId w:val="12"/>
  </w:num>
  <w:num w:numId="37">
    <w:abstractNumId w:val="18"/>
  </w:num>
  <w:num w:numId="38">
    <w:abstractNumId w:val="5"/>
  </w:num>
  <w:num w:numId="39">
    <w:abstractNumId w:val="18"/>
  </w:num>
  <w:num w:numId="40">
    <w:abstractNumId w:val="5"/>
  </w:num>
  <w:num w:numId="4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2D"/>
    <w:rsid w:val="0000197E"/>
    <w:rsid w:val="00001E22"/>
    <w:rsid w:val="0000286B"/>
    <w:rsid w:val="00016CD9"/>
    <w:rsid w:val="000170DB"/>
    <w:rsid w:val="00020DF9"/>
    <w:rsid w:val="0002482C"/>
    <w:rsid w:val="000314C1"/>
    <w:rsid w:val="00034D13"/>
    <w:rsid w:val="0004695F"/>
    <w:rsid w:val="00050DD1"/>
    <w:rsid w:val="000547BB"/>
    <w:rsid w:val="000548FA"/>
    <w:rsid w:val="00054DD8"/>
    <w:rsid w:val="000560AC"/>
    <w:rsid w:val="00060E42"/>
    <w:rsid w:val="000640C0"/>
    <w:rsid w:val="00070127"/>
    <w:rsid w:val="00070235"/>
    <w:rsid w:val="000753BC"/>
    <w:rsid w:val="000755D4"/>
    <w:rsid w:val="00075741"/>
    <w:rsid w:val="000804E4"/>
    <w:rsid w:val="00097D22"/>
    <w:rsid w:val="000A12A2"/>
    <w:rsid w:val="000A20CB"/>
    <w:rsid w:val="000A3B77"/>
    <w:rsid w:val="000B309D"/>
    <w:rsid w:val="000B44E9"/>
    <w:rsid w:val="000E169F"/>
    <w:rsid w:val="000E44B7"/>
    <w:rsid w:val="000F5926"/>
    <w:rsid w:val="00112D30"/>
    <w:rsid w:val="001225A5"/>
    <w:rsid w:val="001231FC"/>
    <w:rsid w:val="00127CF6"/>
    <w:rsid w:val="001463E4"/>
    <w:rsid w:val="001510CF"/>
    <w:rsid w:val="00151F42"/>
    <w:rsid w:val="00153FDB"/>
    <w:rsid w:val="00155443"/>
    <w:rsid w:val="00161F7D"/>
    <w:rsid w:val="00182473"/>
    <w:rsid w:val="00186533"/>
    <w:rsid w:val="00190B46"/>
    <w:rsid w:val="00191666"/>
    <w:rsid w:val="00193D0E"/>
    <w:rsid w:val="001A3981"/>
    <w:rsid w:val="001A3C62"/>
    <w:rsid w:val="001B712F"/>
    <w:rsid w:val="001C7F65"/>
    <w:rsid w:val="001D060C"/>
    <w:rsid w:val="001E4E08"/>
    <w:rsid w:val="001F26D4"/>
    <w:rsid w:val="00200625"/>
    <w:rsid w:val="002056CF"/>
    <w:rsid w:val="00212909"/>
    <w:rsid w:val="002129BE"/>
    <w:rsid w:val="00217F90"/>
    <w:rsid w:val="00227D18"/>
    <w:rsid w:val="002405F8"/>
    <w:rsid w:val="00242FFF"/>
    <w:rsid w:val="00252B80"/>
    <w:rsid w:val="00253190"/>
    <w:rsid w:val="00257C2C"/>
    <w:rsid w:val="002610F1"/>
    <w:rsid w:val="00263E9A"/>
    <w:rsid w:val="002649E4"/>
    <w:rsid w:val="002678A7"/>
    <w:rsid w:val="002844BB"/>
    <w:rsid w:val="00286795"/>
    <w:rsid w:val="00290C49"/>
    <w:rsid w:val="00292B18"/>
    <w:rsid w:val="002962FD"/>
    <w:rsid w:val="002A73A3"/>
    <w:rsid w:val="002C25C1"/>
    <w:rsid w:val="002C413F"/>
    <w:rsid w:val="002D3549"/>
    <w:rsid w:val="002E09B8"/>
    <w:rsid w:val="002E32C6"/>
    <w:rsid w:val="002E584B"/>
    <w:rsid w:val="002F2A86"/>
    <w:rsid w:val="002F3492"/>
    <w:rsid w:val="002F3A9F"/>
    <w:rsid w:val="002F7965"/>
    <w:rsid w:val="0031489A"/>
    <w:rsid w:val="003239B2"/>
    <w:rsid w:val="00332685"/>
    <w:rsid w:val="00332FE7"/>
    <w:rsid w:val="00333EB9"/>
    <w:rsid w:val="0033511A"/>
    <w:rsid w:val="00335839"/>
    <w:rsid w:val="00350ACA"/>
    <w:rsid w:val="003515CD"/>
    <w:rsid w:val="00355708"/>
    <w:rsid w:val="00360B55"/>
    <w:rsid w:val="00361BB5"/>
    <w:rsid w:val="00363924"/>
    <w:rsid w:val="003673C0"/>
    <w:rsid w:val="00375037"/>
    <w:rsid w:val="003914AE"/>
    <w:rsid w:val="00392933"/>
    <w:rsid w:val="003A5733"/>
    <w:rsid w:val="003B0031"/>
    <w:rsid w:val="003B0617"/>
    <w:rsid w:val="003B470C"/>
    <w:rsid w:val="003B5378"/>
    <w:rsid w:val="003B7E6B"/>
    <w:rsid w:val="003C3239"/>
    <w:rsid w:val="003C45EA"/>
    <w:rsid w:val="003C6FB7"/>
    <w:rsid w:val="003C7035"/>
    <w:rsid w:val="003D3B76"/>
    <w:rsid w:val="003E3331"/>
    <w:rsid w:val="003E497B"/>
    <w:rsid w:val="003E6AA4"/>
    <w:rsid w:val="003F36FA"/>
    <w:rsid w:val="00401F12"/>
    <w:rsid w:val="0040446E"/>
    <w:rsid w:val="00420027"/>
    <w:rsid w:val="0042011E"/>
    <w:rsid w:val="00424B7D"/>
    <w:rsid w:val="0042555D"/>
    <w:rsid w:val="00431D5E"/>
    <w:rsid w:val="00445E3B"/>
    <w:rsid w:val="00447B30"/>
    <w:rsid w:val="00450941"/>
    <w:rsid w:val="00452507"/>
    <w:rsid w:val="0045669D"/>
    <w:rsid w:val="0046110B"/>
    <w:rsid w:val="00461A5F"/>
    <w:rsid w:val="00463D96"/>
    <w:rsid w:val="00466612"/>
    <w:rsid w:val="004729E2"/>
    <w:rsid w:val="00472B9C"/>
    <w:rsid w:val="0049217B"/>
    <w:rsid w:val="00492D22"/>
    <w:rsid w:val="004A1049"/>
    <w:rsid w:val="004A2ED9"/>
    <w:rsid w:val="004B0372"/>
    <w:rsid w:val="004B6C9E"/>
    <w:rsid w:val="004B77E6"/>
    <w:rsid w:val="004C3650"/>
    <w:rsid w:val="004C6579"/>
    <w:rsid w:val="004C722C"/>
    <w:rsid w:val="004D21D6"/>
    <w:rsid w:val="004D2551"/>
    <w:rsid w:val="004D6362"/>
    <w:rsid w:val="00503720"/>
    <w:rsid w:val="00506A75"/>
    <w:rsid w:val="00506A90"/>
    <w:rsid w:val="00507DB4"/>
    <w:rsid w:val="00523282"/>
    <w:rsid w:val="0052472C"/>
    <w:rsid w:val="00527B73"/>
    <w:rsid w:val="00530D4C"/>
    <w:rsid w:val="00533F53"/>
    <w:rsid w:val="00536E13"/>
    <w:rsid w:val="00542F06"/>
    <w:rsid w:val="0054408E"/>
    <w:rsid w:val="005519DE"/>
    <w:rsid w:val="00553645"/>
    <w:rsid w:val="00557429"/>
    <w:rsid w:val="0055757C"/>
    <w:rsid w:val="00570357"/>
    <w:rsid w:val="00574258"/>
    <w:rsid w:val="005767AD"/>
    <w:rsid w:val="00584B24"/>
    <w:rsid w:val="00584CA9"/>
    <w:rsid w:val="00587E49"/>
    <w:rsid w:val="00590589"/>
    <w:rsid w:val="00595765"/>
    <w:rsid w:val="005A182A"/>
    <w:rsid w:val="005A1CB7"/>
    <w:rsid w:val="005A3112"/>
    <w:rsid w:val="005B3998"/>
    <w:rsid w:val="005B721C"/>
    <w:rsid w:val="005C1F20"/>
    <w:rsid w:val="005D017A"/>
    <w:rsid w:val="005E2B8C"/>
    <w:rsid w:val="005E7618"/>
    <w:rsid w:val="00603E03"/>
    <w:rsid w:val="00621E3A"/>
    <w:rsid w:val="00622700"/>
    <w:rsid w:val="00633EA5"/>
    <w:rsid w:val="0063730E"/>
    <w:rsid w:val="006406BD"/>
    <w:rsid w:val="00642E15"/>
    <w:rsid w:val="00650571"/>
    <w:rsid w:val="00654182"/>
    <w:rsid w:val="00656A67"/>
    <w:rsid w:val="00661C1A"/>
    <w:rsid w:val="00665D75"/>
    <w:rsid w:val="00666C9D"/>
    <w:rsid w:val="0067474D"/>
    <w:rsid w:val="00677A82"/>
    <w:rsid w:val="006879A4"/>
    <w:rsid w:val="00695046"/>
    <w:rsid w:val="00696177"/>
    <w:rsid w:val="0069688C"/>
    <w:rsid w:val="006A5EB1"/>
    <w:rsid w:val="006B113B"/>
    <w:rsid w:val="006C4D76"/>
    <w:rsid w:val="006C65F3"/>
    <w:rsid w:val="006C7450"/>
    <w:rsid w:val="006E3A44"/>
    <w:rsid w:val="006E3EEE"/>
    <w:rsid w:val="006F0562"/>
    <w:rsid w:val="006F0F9D"/>
    <w:rsid w:val="006F262C"/>
    <w:rsid w:val="006F355C"/>
    <w:rsid w:val="00703115"/>
    <w:rsid w:val="0070698B"/>
    <w:rsid w:val="0071440B"/>
    <w:rsid w:val="00746B5E"/>
    <w:rsid w:val="007548FF"/>
    <w:rsid w:val="007552D6"/>
    <w:rsid w:val="00763A92"/>
    <w:rsid w:val="007659D4"/>
    <w:rsid w:val="00777470"/>
    <w:rsid w:val="00792C17"/>
    <w:rsid w:val="007A4842"/>
    <w:rsid w:val="007B6415"/>
    <w:rsid w:val="007C3C86"/>
    <w:rsid w:val="007D18F9"/>
    <w:rsid w:val="007D74FC"/>
    <w:rsid w:val="007E4EB0"/>
    <w:rsid w:val="007E78E2"/>
    <w:rsid w:val="007F3097"/>
    <w:rsid w:val="007F69C9"/>
    <w:rsid w:val="0080130A"/>
    <w:rsid w:val="008032B2"/>
    <w:rsid w:val="00803BEA"/>
    <w:rsid w:val="00804D40"/>
    <w:rsid w:val="008064B0"/>
    <w:rsid w:val="008131AC"/>
    <w:rsid w:val="008216FE"/>
    <w:rsid w:val="00824131"/>
    <w:rsid w:val="00847F12"/>
    <w:rsid w:val="0085482B"/>
    <w:rsid w:val="00864C72"/>
    <w:rsid w:val="008677E7"/>
    <w:rsid w:val="0087638E"/>
    <w:rsid w:val="00876A12"/>
    <w:rsid w:val="008A0D3A"/>
    <w:rsid w:val="008A7B83"/>
    <w:rsid w:val="008C052B"/>
    <w:rsid w:val="008C386C"/>
    <w:rsid w:val="008D0DFF"/>
    <w:rsid w:val="008F1B53"/>
    <w:rsid w:val="008F2805"/>
    <w:rsid w:val="008F5F10"/>
    <w:rsid w:val="00917B45"/>
    <w:rsid w:val="00920BFE"/>
    <w:rsid w:val="009326D4"/>
    <w:rsid w:val="00936318"/>
    <w:rsid w:val="009441F7"/>
    <w:rsid w:val="00945803"/>
    <w:rsid w:val="00957B7F"/>
    <w:rsid w:val="00962D5A"/>
    <w:rsid w:val="009654E1"/>
    <w:rsid w:val="00972F68"/>
    <w:rsid w:val="00976FA6"/>
    <w:rsid w:val="00980F04"/>
    <w:rsid w:val="009840A9"/>
    <w:rsid w:val="00984A48"/>
    <w:rsid w:val="009938B4"/>
    <w:rsid w:val="00994501"/>
    <w:rsid w:val="00997817"/>
    <w:rsid w:val="00997ED7"/>
    <w:rsid w:val="009B091E"/>
    <w:rsid w:val="009B2ACA"/>
    <w:rsid w:val="009C5793"/>
    <w:rsid w:val="009C6ADA"/>
    <w:rsid w:val="009D0BE1"/>
    <w:rsid w:val="009F22C6"/>
    <w:rsid w:val="009F2CE1"/>
    <w:rsid w:val="009F3CF4"/>
    <w:rsid w:val="009F591D"/>
    <w:rsid w:val="009F73A9"/>
    <w:rsid w:val="00A019D1"/>
    <w:rsid w:val="00A01ED9"/>
    <w:rsid w:val="00A032E6"/>
    <w:rsid w:val="00A07CA3"/>
    <w:rsid w:val="00A21FB4"/>
    <w:rsid w:val="00A252BB"/>
    <w:rsid w:val="00A314ED"/>
    <w:rsid w:val="00A4045B"/>
    <w:rsid w:val="00A40B7F"/>
    <w:rsid w:val="00A54EFC"/>
    <w:rsid w:val="00A56372"/>
    <w:rsid w:val="00A6004F"/>
    <w:rsid w:val="00A60BD1"/>
    <w:rsid w:val="00A66A62"/>
    <w:rsid w:val="00A67C72"/>
    <w:rsid w:val="00A72E18"/>
    <w:rsid w:val="00A80144"/>
    <w:rsid w:val="00A83A28"/>
    <w:rsid w:val="00A86AC3"/>
    <w:rsid w:val="00A915FF"/>
    <w:rsid w:val="00AA712C"/>
    <w:rsid w:val="00AC1AB5"/>
    <w:rsid w:val="00AD0AE5"/>
    <w:rsid w:val="00AD5E7A"/>
    <w:rsid w:val="00AF16CE"/>
    <w:rsid w:val="00AF3D36"/>
    <w:rsid w:val="00AF7B29"/>
    <w:rsid w:val="00B22944"/>
    <w:rsid w:val="00B2580D"/>
    <w:rsid w:val="00B26F62"/>
    <w:rsid w:val="00B27575"/>
    <w:rsid w:val="00B30EB5"/>
    <w:rsid w:val="00B32CD4"/>
    <w:rsid w:val="00B35816"/>
    <w:rsid w:val="00B41DDC"/>
    <w:rsid w:val="00B42E21"/>
    <w:rsid w:val="00B60AEC"/>
    <w:rsid w:val="00B64331"/>
    <w:rsid w:val="00B76994"/>
    <w:rsid w:val="00B87750"/>
    <w:rsid w:val="00B87B2B"/>
    <w:rsid w:val="00BA0154"/>
    <w:rsid w:val="00BA3CF6"/>
    <w:rsid w:val="00BA4CDD"/>
    <w:rsid w:val="00BA524A"/>
    <w:rsid w:val="00BA6B9D"/>
    <w:rsid w:val="00BB3EA1"/>
    <w:rsid w:val="00BC1838"/>
    <w:rsid w:val="00BC3C93"/>
    <w:rsid w:val="00BC41B0"/>
    <w:rsid w:val="00BF184F"/>
    <w:rsid w:val="00C024AF"/>
    <w:rsid w:val="00C27684"/>
    <w:rsid w:val="00C46C1F"/>
    <w:rsid w:val="00C52A42"/>
    <w:rsid w:val="00C53E0E"/>
    <w:rsid w:val="00C63270"/>
    <w:rsid w:val="00C65227"/>
    <w:rsid w:val="00C67BE2"/>
    <w:rsid w:val="00C751F3"/>
    <w:rsid w:val="00C87597"/>
    <w:rsid w:val="00C95495"/>
    <w:rsid w:val="00C97DE9"/>
    <w:rsid w:val="00CA72B1"/>
    <w:rsid w:val="00CC04E7"/>
    <w:rsid w:val="00CC2360"/>
    <w:rsid w:val="00CD0FA8"/>
    <w:rsid w:val="00CD2707"/>
    <w:rsid w:val="00CD2D59"/>
    <w:rsid w:val="00CE08B5"/>
    <w:rsid w:val="00CE2A27"/>
    <w:rsid w:val="00CF0282"/>
    <w:rsid w:val="00CF1752"/>
    <w:rsid w:val="00CF33D1"/>
    <w:rsid w:val="00CF58B8"/>
    <w:rsid w:val="00D02788"/>
    <w:rsid w:val="00D15665"/>
    <w:rsid w:val="00D24CD9"/>
    <w:rsid w:val="00D314A8"/>
    <w:rsid w:val="00D323ED"/>
    <w:rsid w:val="00D37347"/>
    <w:rsid w:val="00D42CC2"/>
    <w:rsid w:val="00D442FF"/>
    <w:rsid w:val="00D44FE0"/>
    <w:rsid w:val="00D51AA3"/>
    <w:rsid w:val="00D534FF"/>
    <w:rsid w:val="00D56A7D"/>
    <w:rsid w:val="00D56ECB"/>
    <w:rsid w:val="00D63175"/>
    <w:rsid w:val="00D63804"/>
    <w:rsid w:val="00D66296"/>
    <w:rsid w:val="00D721F9"/>
    <w:rsid w:val="00D73612"/>
    <w:rsid w:val="00D90BE5"/>
    <w:rsid w:val="00D91A94"/>
    <w:rsid w:val="00D978C9"/>
    <w:rsid w:val="00DA3879"/>
    <w:rsid w:val="00DC2CF3"/>
    <w:rsid w:val="00DD198F"/>
    <w:rsid w:val="00DD487A"/>
    <w:rsid w:val="00DE226C"/>
    <w:rsid w:val="00DE7845"/>
    <w:rsid w:val="00DE7A89"/>
    <w:rsid w:val="00E04002"/>
    <w:rsid w:val="00E04382"/>
    <w:rsid w:val="00E04662"/>
    <w:rsid w:val="00E066BE"/>
    <w:rsid w:val="00E12CF9"/>
    <w:rsid w:val="00E24E5D"/>
    <w:rsid w:val="00E319A5"/>
    <w:rsid w:val="00E32B04"/>
    <w:rsid w:val="00E347A9"/>
    <w:rsid w:val="00E37BFB"/>
    <w:rsid w:val="00E460E0"/>
    <w:rsid w:val="00E5567A"/>
    <w:rsid w:val="00E56989"/>
    <w:rsid w:val="00E57B91"/>
    <w:rsid w:val="00E66150"/>
    <w:rsid w:val="00E73ED1"/>
    <w:rsid w:val="00E902D0"/>
    <w:rsid w:val="00E90D78"/>
    <w:rsid w:val="00E91E35"/>
    <w:rsid w:val="00EA16BA"/>
    <w:rsid w:val="00EB6076"/>
    <w:rsid w:val="00EC31F2"/>
    <w:rsid w:val="00EC7F9E"/>
    <w:rsid w:val="00EE0C3A"/>
    <w:rsid w:val="00EE5713"/>
    <w:rsid w:val="00EE7BCE"/>
    <w:rsid w:val="00EF4F5F"/>
    <w:rsid w:val="00EF73D2"/>
    <w:rsid w:val="00F038ED"/>
    <w:rsid w:val="00F10A03"/>
    <w:rsid w:val="00F170F7"/>
    <w:rsid w:val="00F20108"/>
    <w:rsid w:val="00F21818"/>
    <w:rsid w:val="00F3059E"/>
    <w:rsid w:val="00F336A8"/>
    <w:rsid w:val="00F34197"/>
    <w:rsid w:val="00F44A4C"/>
    <w:rsid w:val="00F522DC"/>
    <w:rsid w:val="00F5555C"/>
    <w:rsid w:val="00F710C3"/>
    <w:rsid w:val="00F72088"/>
    <w:rsid w:val="00F72D4A"/>
    <w:rsid w:val="00F738FF"/>
    <w:rsid w:val="00F740FA"/>
    <w:rsid w:val="00F815E1"/>
    <w:rsid w:val="00F82ED9"/>
    <w:rsid w:val="00F96C23"/>
    <w:rsid w:val="00FA297A"/>
    <w:rsid w:val="00FA59CC"/>
    <w:rsid w:val="00FB1B4C"/>
    <w:rsid w:val="00FB2F05"/>
    <w:rsid w:val="00FB4840"/>
    <w:rsid w:val="00FB4CA7"/>
    <w:rsid w:val="00FB5DF1"/>
    <w:rsid w:val="00FC3C4D"/>
    <w:rsid w:val="00FC6926"/>
    <w:rsid w:val="00FC7048"/>
    <w:rsid w:val="00FD1835"/>
    <w:rsid w:val="00FD46C8"/>
    <w:rsid w:val="00FE119A"/>
    <w:rsid w:val="00FE132D"/>
    <w:rsid w:val="00FE2EB8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B8CE6D-037A-46F7-AF06-91814FAC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D96"/>
    <w:rPr>
      <w:sz w:val="28"/>
      <w:szCs w:val="24"/>
    </w:rPr>
  </w:style>
  <w:style w:type="paragraph" w:styleId="Balk1">
    <w:name w:val="heading 1"/>
    <w:basedOn w:val="Normal"/>
    <w:next w:val="Normal"/>
    <w:qFormat/>
    <w:rsid w:val="00463D96"/>
    <w:pPr>
      <w:keepNext/>
      <w:ind w:firstLine="708"/>
      <w:jc w:val="both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rsid w:val="00463D9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alk3">
    <w:name w:val="heading 3"/>
    <w:basedOn w:val="Normal"/>
    <w:next w:val="Normal"/>
    <w:qFormat/>
    <w:rsid w:val="00463D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37BFB"/>
    <w:pPr>
      <w:keepNext/>
      <w:spacing w:before="240" w:after="60"/>
      <w:outlineLvl w:val="3"/>
    </w:pPr>
    <w:rPr>
      <w:b/>
      <w:bCs/>
      <w:szCs w:val="28"/>
    </w:rPr>
  </w:style>
  <w:style w:type="paragraph" w:styleId="Balk8">
    <w:name w:val="heading 8"/>
    <w:basedOn w:val="Normal"/>
    <w:next w:val="Normal"/>
    <w:qFormat/>
    <w:rsid w:val="00463D96"/>
    <w:pPr>
      <w:spacing w:before="240" w:after="60"/>
      <w:outlineLvl w:val="7"/>
    </w:pPr>
    <w:rPr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63D96"/>
    <w:rPr>
      <w:rFonts w:ascii="Arial" w:hAnsi="Arial"/>
      <w:sz w:val="24"/>
      <w:szCs w:val="20"/>
    </w:rPr>
  </w:style>
  <w:style w:type="paragraph" w:styleId="Altbilgi">
    <w:name w:val="footer"/>
    <w:basedOn w:val="Normal"/>
    <w:link w:val="AltbilgiChar"/>
    <w:uiPriority w:val="99"/>
    <w:rsid w:val="00463D96"/>
    <w:pPr>
      <w:tabs>
        <w:tab w:val="center" w:pos="4536"/>
        <w:tab w:val="right" w:pos="9072"/>
      </w:tabs>
    </w:pPr>
    <w:rPr>
      <w:sz w:val="24"/>
    </w:rPr>
  </w:style>
  <w:style w:type="character" w:styleId="SayfaNumaras">
    <w:name w:val="page number"/>
    <w:basedOn w:val="VarsaylanParagrafYazTipi"/>
    <w:rsid w:val="00463D96"/>
  </w:style>
  <w:style w:type="paragraph" w:styleId="GvdeMetniGirintisi2">
    <w:name w:val="Body Text Indent 2"/>
    <w:basedOn w:val="Normal"/>
    <w:rsid w:val="00463D96"/>
    <w:pPr>
      <w:spacing w:after="120" w:line="480" w:lineRule="auto"/>
      <w:ind w:left="283"/>
    </w:pPr>
  </w:style>
  <w:style w:type="paragraph" w:styleId="GvdeMetniGirintisi">
    <w:name w:val="Body Text Indent"/>
    <w:basedOn w:val="Normal"/>
    <w:rsid w:val="00463D96"/>
    <w:pPr>
      <w:ind w:firstLine="708"/>
      <w:jc w:val="both"/>
    </w:pPr>
    <w:rPr>
      <w:sz w:val="24"/>
    </w:rPr>
  </w:style>
  <w:style w:type="paragraph" w:styleId="GvdeMetniGirintisi3">
    <w:name w:val="Body Text Indent 3"/>
    <w:basedOn w:val="Normal"/>
    <w:rsid w:val="00463D96"/>
    <w:pPr>
      <w:ind w:firstLine="708"/>
      <w:jc w:val="both"/>
    </w:pPr>
    <w:rPr>
      <w:rFonts w:ascii="Arial Black" w:hAnsi="Arial Black"/>
      <w:b/>
      <w:sz w:val="23"/>
    </w:rPr>
  </w:style>
  <w:style w:type="paragraph" w:styleId="GvdeMetni2">
    <w:name w:val="Body Text 2"/>
    <w:basedOn w:val="Normal"/>
    <w:rsid w:val="00463D96"/>
    <w:pPr>
      <w:jc w:val="both"/>
    </w:pPr>
    <w:rPr>
      <w:rFonts w:ascii="Arial" w:hAnsi="Arial" w:cs="Arial"/>
      <w:szCs w:val="22"/>
      <w:lang w:val="en-US"/>
    </w:rPr>
  </w:style>
  <w:style w:type="paragraph" w:styleId="BalonMetni">
    <w:name w:val="Balloon Text"/>
    <w:basedOn w:val="Normal"/>
    <w:semiHidden/>
    <w:rsid w:val="00463D96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463D96"/>
    <w:pPr>
      <w:jc w:val="center"/>
    </w:pPr>
    <w:rPr>
      <w:rFonts w:ascii="Arial" w:hAnsi="Arial" w:cs="Arial"/>
      <w:b/>
      <w:bCs/>
      <w:kern w:val="16"/>
      <w:sz w:val="24"/>
    </w:rPr>
  </w:style>
  <w:style w:type="paragraph" w:styleId="stbilgi">
    <w:name w:val="header"/>
    <w:basedOn w:val="Normal"/>
    <w:rsid w:val="00463D9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463D96"/>
    <w:pPr>
      <w:spacing w:before="100" w:beforeAutospacing="1" w:after="100" w:afterAutospacing="1"/>
    </w:pPr>
    <w:rPr>
      <w:sz w:val="24"/>
    </w:rPr>
  </w:style>
  <w:style w:type="character" w:customStyle="1" w:styleId="style12">
    <w:name w:val="style12"/>
    <w:basedOn w:val="VarsaylanParagrafYazTipi"/>
    <w:rsid w:val="00463D96"/>
  </w:style>
  <w:style w:type="character" w:styleId="Kpr">
    <w:name w:val="Hyperlink"/>
    <w:rsid w:val="00463D96"/>
    <w:rPr>
      <w:color w:val="0000FF"/>
      <w:u w:val="single"/>
    </w:rPr>
  </w:style>
  <w:style w:type="paragraph" w:customStyle="1" w:styleId="normal1">
    <w:name w:val="normal1"/>
    <w:basedOn w:val="Normal"/>
    <w:rsid w:val="00463D96"/>
    <w:pPr>
      <w:autoSpaceDE w:val="0"/>
      <w:autoSpaceDN w:val="0"/>
    </w:pPr>
    <w:rPr>
      <w:rFonts w:ascii="Arial" w:hAnsi="Arial" w:cs="Arial"/>
      <w:sz w:val="24"/>
    </w:rPr>
  </w:style>
  <w:style w:type="character" w:styleId="Gl">
    <w:name w:val="Strong"/>
    <w:qFormat/>
    <w:rsid w:val="00463D96"/>
    <w:rPr>
      <w:b/>
      <w:bCs/>
    </w:rPr>
  </w:style>
  <w:style w:type="paragraph" w:customStyle="1" w:styleId="MaddedevamCharCharChar">
    <w:name w:val="Madde devam Char Char Char"/>
    <w:basedOn w:val="Normal"/>
    <w:rsid w:val="00463D96"/>
    <w:pPr>
      <w:ind w:left="1418"/>
      <w:jc w:val="both"/>
    </w:pPr>
    <w:rPr>
      <w:color w:val="000000"/>
      <w:sz w:val="24"/>
    </w:rPr>
  </w:style>
  <w:style w:type="paragraph" w:styleId="GvdeMetni3">
    <w:name w:val="Body Text 3"/>
    <w:basedOn w:val="Normal"/>
    <w:rsid w:val="00463D96"/>
    <w:pPr>
      <w:spacing w:after="120"/>
    </w:pPr>
    <w:rPr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463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rsid w:val="00463D96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character" w:styleId="zlenenKpr">
    <w:name w:val="FollowedHyperlink"/>
    <w:rsid w:val="00463D96"/>
    <w:rPr>
      <w:color w:val="800080"/>
      <w:u w:val="single"/>
    </w:rPr>
  </w:style>
  <w:style w:type="paragraph" w:customStyle="1" w:styleId="CharCharCharCharCharChar">
    <w:name w:val="Char Char Char Char Char Char"/>
    <w:basedOn w:val="Normal"/>
    <w:rsid w:val="00B26F62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paragraph" w:customStyle="1" w:styleId="TxBrc1">
    <w:name w:val="TxBr_c1"/>
    <w:basedOn w:val="Normal"/>
    <w:rsid w:val="00D63804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lang w:val="en-US"/>
    </w:rPr>
  </w:style>
  <w:style w:type="character" w:customStyle="1" w:styleId="HTMLncedenBiimlendirilmiChar">
    <w:name w:val="HTML Önceden Biçimlendirilmiş Char"/>
    <w:link w:val="HTMLncedenBiimlendirilmi"/>
    <w:rsid w:val="00574258"/>
    <w:rPr>
      <w:rFonts w:ascii="Courier New" w:hAnsi="Courier New" w:cs="Courier New"/>
      <w:color w:val="000000"/>
      <w:lang w:val="tr-TR" w:eastAsia="tr-TR" w:bidi="ar-SA"/>
    </w:rPr>
  </w:style>
  <w:style w:type="paragraph" w:customStyle="1" w:styleId="CharCharCharCharCharCharCharCharCharChar0">
    <w:name w:val="Char Char Char Char Char Char Char Char Char Char"/>
    <w:basedOn w:val="Normal"/>
    <w:rsid w:val="00574258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paragraph" w:customStyle="1" w:styleId="style24">
    <w:name w:val="style24"/>
    <w:basedOn w:val="Normal"/>
    <w:rsid w:val="0055757C"/>
    <w:pPr>
      <w:spacing w:before="100" w:beforeAutospacing="1" w:after="100" w:afterAutospacing="1"/>
    </w:pPr>
    <w:rPr>
      <w:rFonts w:eastAsia="Batang"/>
      <w:color w:val="000033"/>
      <w:sz w:val="24"/>
      <w:lang w:eastAsia="ko-KR"/>
    </w:rPr>
  </w:style>
  <w:style w:type="table" w:styleId="TabloKlavuzu">
    <w:name w:val="Table Grid"/>
    <w:basedOn w:val="NormalTablo"/>
    <w:rsid w:val="0055757C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qFormat/>
    <w:rsid w:val="006B113B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ListeParagraf">
    <w:name w:val="List Paragraph"/>
    <w:basedOn w:val="Normal"/>
    <w:uiPriority w:val="34"/>
    <w:qFormat/>
    <w:rsid w:val="006B113B"/>
    <w:pPr>
      <w:spacing w:after="160" w:line="288" w:lineRule="auto"/>
      <w:ind w:left="720"/>
      <w:contextualSpacing/>
    </w:pPr>
    <w:rPr>
      <w:rFonts w:ascii="Trebuchet MS" w:hAnsi="Trebuchet MS"/>
      <w:color w:val="5A5A5A"/>
      <w:sz w:val="20"/>
      <w:szCs w:val="20"/>
      <w:lang w:eastAsia="en-US" w:bidi="en-US"/>
    </w:rPr>
  </w:style>
  <w:style w:type="paragraph" w:customStyle="1" w:styleId="sampaswebstye">
    <w:name w:val="sampaswebstye"/>
    <w:basedOn w:val="Normal"/>
    <w:rsid w:val="00BF184F"/>
    <w:pPr>
      <w:spacing w:before="100" w:beforeAutospacing="1" w:after="100" w:afterAutospacing="1"/>
    </w:pPr>
    <w:rPr>
      <w:sz w:val="24"/>
      <w:lang w:val="en-GB" w:eastAsia="en-GB"/>
    </w:rPr>
  </w:style>
  <w:style w:type="paragraph" w:styleId="DzMetin">
    <w:name w:val="Plain Text"/>
    <w:basedOn w:val="Normal"/>
    <w:link w:val="DzMetinChar"/>
    <w:unhideWhenUsed/>
    <w:rsid w:val="00060E42"/>
    <w:pPr>
      <w:jc w:val="both"/>
    </w:pPr>
    <w:rPr>
      <w:rFonts w:ascii="Consolas" w:eastAsia="Calibri" w:hAnsi="Consolas"/>
      <w:sz w:val="21"/>
      <w:szCs w:val="21"/>
    </w:rPr>
  </w:style>
  <w:style w:type="character" w:customStyle="1" w:styleId="DzMetinChar">
    <w:name w:val="Düz Metin Char"/>
    <w:link w:val="DzMetin"/>
    <w:rsid w:val="00060E42"/>
    <w:rPr>
      <w:rFonts w:ascii="Consolas" w:eastAsia="Calibri" w:hAnsi="Consolas"/>
      <w:sz w:val="21"/>
      <w:szCs w:val="21"/>
      <w:lang w:val="tr-TR" w:eastAsia="tr-TR" w:bidi="ar-SA"/>
    </w:rPr>
  </w:style>
  <w:style w:type="paragraph" w:customStyle="1" w:styleId="content4">
    <w:name w:val="content4"/>
    <w:basedOn w:val="Normal"/>
    <w:rsid w:val="00B42E21"/>
    <w:pPr>
      <w:spacing w:before="100" w:beforeAutospacing="1" w:after="100" w:afterAutospacing="1" w:line="270" w:lineRule="atLeast"/>
      <w:jc w:val="both"/>
    </w:pPr>
    <w:rPr>
      <w:rFonts w:ascii="Trebuchet MS" w:eastAsia="SimSun" w:hAnsi="Trebuchet MS"/>
      <w:color w:val="333333"/>
      <w:sz w:val="18"/>
      <w:szCs w:val="18"/>
      <w:lang w:eastAsia="zh-CN"/>
    </w:rPr>
  </w:style>
  <w:style w:type="paragraph" w:customStyle="1" w:styleId="Normal0">
    <w:name w:val="[Normal]"/>
    <w:rsid w:val="008A0D3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11gray">
    <w:name w:val="t11gray"/>
    <w:basedOn w:val="VarsaylanParagrafYazTipi"/>
    <w:rsid w:val="00936318"/>
  </w:style>
  <w:style w:type="paragraph" w:customStyle="1" w:styleId="Normal10">
    <w:name w:val="Normal1"/>
    <w:basedOn w:val="Normal"/>
    <w:rsid w:val="00936318"/>
    <w:pPr>
      <w:jc w:val="both"/>
    </w:pPr>
    <w:rPr>
      <w:sz w:val="24"/>
    </w:rPr>
  </w:style>
  <w:style w:type="paragraph" w:customStyle="1" w:styleId="CharCharCharChar">
    <w:name w:val="Char Char Char Char"/>
    <w:basedOn w:val="Normal"/>
    <w:rsid w:val="00FB4C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rsid w:val="00FB4C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al"/>
    <w:semiHidden/>
    <w:rsid w:val="00CD0FA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rsid w:val="0004695F"/>
    <w:rPr>
      <w:sz w:val="20"/>
      <w:szCs w:val="20"/>
    </w:rPr>
  </w:style>
  <w:style w:type="character" w:styleId="DipnotBavurusu">
    <w:name w:val="footnote reference"/>
    <w:uiPriority w:val="99"/>
    <w:semiHidden/>
    <w:rsid w:val="0004695F"/>
    <w:rPr>
      <w:vertAlign w:val="superscript"/>
    </w:rPr>
  </w:style>
  <w:style w:type="paragraph" w:customStyle="1" w:styleId="maddearetli">
    <w:name w:val="maddearetli"/>
    <w:basedOn w:val="Normal"/>
    <w:rsid w:val="0004695F"/>
    <w:pPr>
      <w:spacing w:before="100" w:beforeAutospacing="1" w:after="100" w:afterAutospacing="1"/>
    </w:pPr>
    <w:rPr>
      <w:sz w:val="24"/>
    </w:rPr>
  </w:style>
  <w:style w:type="character" w:styleId="SatrNumaras">
    <w:name w:val="line number"/>
    <w:basedOn w:val="VarsaylanParagrafYazTipi"/>
    <w:rsid w:val="0004695F"/>
  </w:style>
  <w:style w:type="paragraph" w:styleId="bekMetni">
    <w:name w:val="Block Text"/>
    <w:basedOn w:val="Normal"/>
    <w:rsid w:val="0042011E"/>
    <w:pPr>
      <w:ind w:left="708" w:right="-288"/>
      <w:jc w:val="both"/>
    </w:pPr>
    <w:rPr>
      <w:rFonts w:ascii="Arial" w:hAnsi="Arial" w:cs="Arial"/>
      <w:sz w:val="24"/>
    </w:rPr>
  </w:style>
  <w:style w:type="paragraph" w:customStyle="1" w:styleId="CharChar7CharCharCharChar">
    <w:name w:val="Char Char7 Char Char Char Char"/>
    <w:basedOn w:val="Normal"/>
    <w:semiHidden/>
    <w:rsid w:val="006541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eParagraf1">
    <w:name w:val="Liste Paragraf1"/>
    <w:basedOn w:val="Normal"/>
    <w:rsid w:val="006C745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170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basedOn w:val="Normal"/>
    <w:qFormat/>
    <w:rsid w:val="00F170F7"/>
    <w:pPr>
      <w:spacing w:before="100" w:beforeAutospacing="1" w:after="100" w:afterAutospacing="1"/>
    </w:pPr>
    <w:rPr>
      <w:sz w:val="24"/>
    </w:rPr>
  </w:style>
  <w:style w:type="character" w:customStyle="1" w:styleId="hps">
    <w:name w:val="hps"/>
    <w:basedOn w:val="VarsaylanParagrafYazTipi"/>
    <w:rsid w:val="00507DB4"/>
  </w:style>
  <w:style w:type="character" w:customStyle="1" w:styleId="st1">
    <w:name w:val="st1"/>
    <w:basedOn w:val="VarsaylanParagrafYazTipi"/>
    <w:rsid w:val="00523282"/>
  </w:style>
  <w:style w:type="character" w:customStyle="1" w:styleId="AltbilgiChar">
    <w:name w:val="Altbilgi Char"/>
    <w:link w:val="Altbilgi"/>
    <w:uiPriority w:val="99"/>
    <w:rsid w:val="00BC41B0"/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1F7D"/>
  </w:style>
  <w:style w:type="character" w:customStyle="1" w:styleId="apple-style-span">
    <w:name w:val="apple-style-span"/>
    <w:basedOn w:val="VarsaylanParagrafYazTipi"/>
    <w:rsid w:val="00FA297A"/>
  </w:style>
  <w:style w:type="paragraph" w:customStyle="1" w:styleId="01squarebullet">
    <w:name w:val="01 square bullet"/>
    <w:basedOn w:val="Normal"/>
    <w:uiPriority w:val="3"/>
    <w:qFormat/>
    <w:rsid w:val="00A66A62"/>
    <w:pPr>
      <w:numPr>
        <w:numId w:val="36"/>
      </w:numPr>
      <w:spacing w:after="120"/>
      <w:ind w:right="144"/>
    </w:pPr>
    <w:rPr>
      <w:sz w:val="26"/>
      <w:szCs w:val="20"/>
      <w:lang w:eastAsia="en-US"/>
    </w:rPr>
  </w:style>
  <w:style w:type="paragraph" w:customStyle="1" w:styleId="02dash">
    <w:name w:val="02 dash"/>
    <w:basedOn w:val="01squarebullet"/>
    <w:uiPriority w:val="4"/>
    <w:qFormat/>
    <w:rsid w:val="00A66A62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A66A62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6"/>
    <w:qFormat/>
    <w:rsid w:val="00A66A62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8670-F520-4902-A926-43D5580B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SAYIN BAŞKAN</vt:lpstr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SAYIN BAŞKAN</dc:title>
  <dc:creator>Bim</dc:creator>
  <cp:lastModifiedBy>mehmet bakici</cp:lastModifiedBy>
  <cp:revision>7</cp:revision>
  <cp:lastPrinted>2015-10-16T13:18:00Z</cp:lastPrinted>
  <dcterms:created xsi:type="dcterms:W3CDTF">2018-04-17T09:22:00Z</dcterms:created>
  <dcterms:modified xsi:type="dcterms:W3CDTF">2018-04-23T18:57:00Z</dcterms:modified>
</cp:coreProperties>
</file>