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2F" w:rsidRPr="00CD50CB" w:rsidRDefault="0020652F">
      <w:pPr>
        <w:pStyle w:val="GvdeMetni"/>
        <w:ind w:left="0"/>
        <w:rPr>
          <w:sz w:val="20"/>
          <w:lang w:val="tr-TR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78"/>
        <w:gridCol w:w="4679"/>
      </w:tblGrid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Taslağın Adı</w:t>
            </w:r>
          </w:p>
        </w:tc>
        <w:tc>
          <w:tcPr>
            <w:tcW w:w="9357" w:type="dxa"/>
            <w:gridSpan w:val="2"/>
            <w:vAlign w:val="center"/>
          </w:tcPr>
          <w:p w:rsidR="0020652F" w:rsidRPr="00CD50CB" w:rsidRDefault="00CD50CB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821518" w:rsidRPr="00821518">
              <w:rPr>
                <w:sz w:val="20"/>
                <w:lang w:val="tr-TR"/>
              </w:rPr>
              <w:t>Tehlikeli Maddelerin Hava Yoluyla Emniyetli Taşınma</w:t>
            </w:r>
            <w:bookmarkStart w:id="0" w:name="_GoBack"/>
            <w:bookmarkEnd w:id="0"/>
            <w:r w:rsidR="00821518" w:rsidRPr="00821518">
              <w:rPr>
                <w:sz w:val="20"/>
                <w:lang w:val="tr-TR"/>
              </w:rPr>
              <w:t>sı Talimatı (SHT-18)</w:t>
            </w:r>
          </w:p>
        </w:tc>
      </w:tr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Görüş Bildiren Kurum / İşletme / Şahıs</w:t>
            </w:r>
          </w:p>
        </w:tc>
        <w:tc>
          <w:tcPr>
            <w:tcW w:w="9357" w:type="dxa"/>
            <w:gridSpan w:val="2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740"/>
        </w:trPr>
        <w:tc>
          <w:tcPr>
            <w:tcW w:w="14285" w:type="dxa"/>
            <w:gridSpan w:val="3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4491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Taslağın Geneli Üzerindeki Görüş ve Değerlendirme</w:t>
            </w:r>
          </w:p>
        </w:tc>
      </w:tr>
      <w:tr w:rsidR="0020652F" w:rsidRPr="00CD50CB" w:rsidTr="00CD50CB">
        <w:trPr>
          <w:trHeight w:val="1780"/>
        </w:trPr>
        <w:tc>
          <w:tcPr>
            <w:tcW w:w="14285" w:type="dxa"/>
            <w:gridSpan w:val="3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618" w:right="1626"/>
              <w:jc w:val="center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Taslak Maddesi</w:t>
            </w: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401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Yeni Metin Teklifi</w:t>
            </w: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9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Görüş ve Değerlendirme</w:t>
            </w: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20652F" w:rsidRPr="00CD50CB" w:rsidRDefault="0020652F">
      <w:pPr>
        <w:rPr>
          <w:sz w:val="20"/>
          <w:lang w:val="tr-TR"/>
        </w:rPr>
        <w:sectPr w:rsidR="0020652F" w:rsidRPr="00CD50CB">
          <w:headerReference w:type="default" r:id="rId7"/>
          <w:footerReference w:type="default" r:id="rId8"/>
          <w:type w:val="continuous"/>
          <w:pgSz w:w="16840" w:h="11910" w:orient="landscape"/>
          <w:pgMar w:top="2280" w:right="920" w:bottom="820" w:left="920" w:header="708" w:footer="628" w:gutter="0"/>
          <w:pgNumType w:start="1"/>
          <w:cols w:space="708"/>
        </w:sectPr>
      </w:pPr>
    </w:p>
    <w:p w:rsidR="0020652F" w:rsidRPr="00CD50CB" w:rsidRDefault="0020652F">
      <w:pPr>
        <w:pStyle w:val="GvdeMetni"/>
        <w:spacing w:before="11"/>
        <w:ind w:left="0"/>
        <w:rPr>
          <w:sz w:val="11"/>
          <w:lang w:val="tr-TR"/>
        </w:rPr>
      </w:pPr>
    </w:p>
    <w:p w:rsidR="0020652F" w:rsidRPr="00CD50CB" w:rsidRDefault="00D850D9">
      <w:pPr>
        <w:spacing w:before="91"/>
        <w:ind w:left="495" w:right="67"/>
        <w:rPr>
          <w:b/>
          <w:lang w:val="tr-TR"/>
        </w:rPr>
      </w:pPr>
      <w:r w:rsidRPr="00CD50CB">
        <w:rPr>
          <w:b/>
          <w:lang w:val="tr-TR"/>
        </w:rPr>
        <w:t xml:space="preserve">Mevzuat hazırlama sürecinde şeffaf yönetim anlayışımız çerçevesinde tüm paydaşlarımızın değerli görüşlerine ihtiyaç duymaktayız. Formun doldurulması sırasında dikkat edilmesi gerekli hususlar </w:t>
      </w:r>
      <w:proofErr w:type="gramStart"/>
      <w:r w:rsidRPr="00CD50CB">
        <w:rPr>
          <w:b/>
          <w:lang w:val="tr-TR"/>
        </w:rPr>
        <w:t>aşağıda  belirtilmiştir</w:t>
      </w:r>
      <w:proofErr w:type="gramEnd"/>
      <w:r w:rsidRPr="00CD50CB">
        <w:rPr>
          <w:b/>
          <w:lang w:val="tr-TR"/>
        </w:rPr>
        <w:t>:</w:t>
      </w:r>
    </w:p>
    <w:p w:rsidR="0020652F" w:rsidRPr="00CD50CB" w:rsidRDefault="0020652F">
      <w:pPr>
        <w:pStyle w:val="GvdeMetni"/>
        <w:spacing w:before="3"/>
        <w:ind w:left="0"/>
        <w:rPr>
          <w:b/>
          <w:sz w:val="20"/>
          <w:lang w:val="tr-TR"/>
        </w:rPr>
      </w:pP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0"/>
        <w:ind w:hanging="360"/>
        <w:rPr>
          <w:lang w:val="tr-TR"/>
        </w:rPr>
      </w:pPr>
      <w:r w:rsidRPr="00CD50CB">
        <w:rPr>
          <w:spacing w:val="-3"/>
          <w:lang w:val="tr-TR"/>
        </w:rPr>
        <w:t xml:space="preserve">Kurumunuz </w:t>
      </w:r>
      <w:r w:rsidRPr="00CD50CB">
        <w:rPr>
          <w:lang w:val="tr-TR"/>
        </w:rPr>
        <w:t xml:space="preserve">adı, </w:t>
      </w:r>
      <w:r w:rsidRPr="00CD50CB">
        <w:rPr>
          <w:spacing w:val="-3"/>
          <w:lang w:val="tr-TR"/>
        </w:rPr>
        <w:t xml:space="preserve">İşletmeniz ticaret unvanı veya İsminizi </w:t>
      </w:r>
      <w:r w:rsidRPr="00CD50CB">
        <w:rPr>
          <w:lang w:val="tr-TR"/>
        </w:rPr>
        <w:t xml:space="preserve">form </w:t>
      </w:r>
      <w:r w:rsidRPr="00CD50CB">
        <w:rPr>
          <w:spacing w:val="-3"/>
          <w:lang w:val="tr-TR"/>
        </w:rPr>
        <w:t>üzerinde</w:t>
      </w:r>
      <w:r w:rsidRPr="00CD50CB">
        <w:rPr>
          <w:spacing w:val="15"/>
          <w:lang w:val="tr-TR"/>
        </w:rPr>
        <w:t xml:space="preserve"> </w:t>
      </w:r>
      <w:r w:rsidRPr="00CD50CB">
        <w:rPr>
          <w:spacing w:val="-3"/>
          <w:lang w:val="tr-TR"/>
        </w:rPr>
        <w:t>belirtiniz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9" w:line="276" w:lineRule="auto"/>
        <w:ind w:right="508" w:hanging="360"/>
        <w:rPr>
          <w:lang w:val="tr-TR"/>
        </w:rPr>
      </w:pPr>
      <w:r w:rsidRPr="00CD50CB">
        <w:rPr>
          <w:spacing w:val="-3"/>
          <w:lang w:val="tr-TR"/>
        </w:rPr>
        <w:t xml:space="preserve">Taslağın geneline ilişkin değerlendirmeyi </w:t>
      </w:r>
      <w:r w:rsidRPr="00CD50CB">
        <w:rPr>
          <w:lang w:val="tr-TR"/>
        </w:rPr>
        <w:t xml:space="preserve">lütfen ilk </w:t>
      </w:r>
      <w:r w:rsidRPr="00CD50CB">
        <w:rPr>
          <w:spacing w:val="-3"/>
          <w:lang w:val="tr-TR"/>
        </w:rPr>
        <w:t xml:space="preserve">bölümünde yapınız. Olumlu </w:t>
      </w:r>
      <w:r w:rsidRPr="00CD50CB">
        <w:rPr>
          <w:lang w:val="tr-TR"/>
        </w:rPr>
        <w:t xml:space="preserve">ve </w:t>
      </w:r>
      <w:r w:rsidRPr="00CD50CB">
        <w:rPr>
          <w:spacing w:val="-3"/>
          <w:lang w:val="tr-TR"/>
        </w:rPr>
        <w:t xml:space="preserve">olumsuz düşünceleriniz </w:t>
      </w:r>
      <w:r w:rsidRPr="00CD50CB">
        <w:rPr>
          <w:spacing w:val="-2"/>
          <w:lang w:val="tr-TR"/>
        </w:rPr>
        <w:t xml:space="preserve">ile </w:t>
      </w:r>
      <w:r w:rsidRPr="00CD50CB">
        <w:rPr>
          <w:spacing w:val="-3"/>
          <w:lang w:val="tr-TR"/>
        </w:rPr>
        <w:t xml:space="preserve">taslağın yürürlüğe girmesi </w:t>
      </w:r>
      <w:r w:rsidRPr="00CD50CB">
        <w:rPr>
          <w:lang w:val="tr-TR"/>
        </w:rPr>
        <w:t xml:space="preserve">ile </w:t>
      </w:r>
      <w:r w:rsidRPr="00CD50CB">
        <w:rPr>
          <w:spacing w:val="-4"/>
          <w:lang w:val="tr-TR"/>
        </w:rPr>
        <w:t xml:space="preserve">meydana </w:t>
      </w:r>
      <w:r w:rsidRPr="00CD50CB">
        <w:rPr>
          <w:spacing w:val="-3"/>
          <w:lang w:val="tr-TR"/>
        </w:rPr>
        <w:t>gelecek etkiyi</w:t>
      </w:r>
      <w:r w:rsidRPr="00CD50CB">
        <w:rPr>
          <w:spacing w:val="15"/>
          <w:lang w:val="tr-TR"/>
        </w:rPr>
        <w:t xml:space="preserve"> </w:t>
      </w:r>
      <w:r w:rsidRPr="00CD50CB">
        <w:rPr>
          <w:spacing w:val="-3"/>
          <w:lang w:val="tr-TR"/>
        </w:rPr>
        <w:t>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0"/>
        <w:ind w:hanging="360"/>
        <w:rPr>
          <w:lang w:val="tr-TR"/>
        </w:rPr>
      </w:pPr>
      <w:proofErr w:type="gramStart"/>
      <w:r w:rsidRPr="00CD50CB">
        <w:rPr>
          <w:lang w:val="tr-TR"/>
        </w:rPr>
        <w:t xml:space="preserve">Form </w:t>
      </w:r>
      <w:r w:rsidRPr="00CD50CB">
        <w:rPr>
          <w:spacing w:val="16"/>
          <w:lang w:val="tr-TR"/>
        </w:rPr>
        <w:t xml:space="preserve"> </w:t>
      </w:r>
      <w:r w:rsidRPr="00CD50CB">
        <w:rPr>
          <w:spacing w:val="-3"/>
          <w:lang w:val="tr-TR"/>
        </w:rPr>
        <w:t>içerisinde</w:t>
      </w:r>
      <w:proofErr w:type="gramEnd"/>
      <w:r w:rsidRPr="00CD50CB">
        <w:rPr>
          <w:spacing w:val="-3"/>
          <w:lang w:val="tr-TR"/>
        </w:rPr>
        <w:t xml:space="preserve"> taslağın </w:t>
      </w:r>
      <w:r w:rsidRPr="00CD50CB">
        <w:rPr>
          <w:lang w:val="tr-TR"/>
        </w:rPr>
        <w:t xml:space="preserve">her </w:t>
      </w:r>
      <w:r w:rsidRPr="00CD50CB">
        <w:rPr>
          <w:spacing w:val="-3"/>
          <w:lang w:val="tr-TR"/>
        </w:rPr>
        <w:t>bölüm, başlık, madde, fıkra ve bentlerine ayrı kolonlar halinde yer verilmiştir. Lütfen görüşlerinizi ilgili yerlerde 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6" w:line="276" w:lineRule="auto"/>
        <w:ind w:right="500" w:hanging="360"/>
        <w:rPr>
          <w:lang w:val="tr-TR"/>
        </w:rPr>
      </w:pPr>
      <w:r w:rsidRPr="00CD50CB">
        <w:rPr>
          <w:spacing w:val="-3"/>
          <w:lang w:val="tr-TR"/>
        </w:rPr>
        <w:t xml:space="preserve">Herhangi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>bölüm, başlık, madde, fıkra ve bende ilişkin görüşünüz</w:t>
      </w:r>
      <w:r w:rsidRPr="00CD50CB">
        <w:rPr>
          <w:spacing w:val="-3"/>
          <w:u w:val="single"/>
          <w:lang w:val="tr-TR"/>
        </w:rPr>
        <w:t xml:space="preserve"> olması</w:t>
      </w:r>
      <w:r w:rsidRPr="00CD50CB">
        <w:rPr>
          <w:spacing w:val="-3"/>
          <w:lang w:val="tr-TR"/>
        </w:rPr>
        <w:t xml:space="preserve"> </w:t>
      </w:r>
      <w:r w:rsidRPr="00CD50CB">
        <w:rPr>
          <w:spacing w:val="-2"/>
          <w:lang w:val="tr-TR"/>
        </w:rPr>
        <w:t xml:space="preserve">durumunda, </w:t>
      </w:r>
      <w:r w:rsidRPr="00CD50CB">
        <w:rPr>
          <w:spacing w:val="-3"/>
          <w:lang w:val="tr-TR"/>
        </w:rPr>
        <w:t xml:space="preserve">öncelikli </w:t>
      </w:r>
      <w:r w:rsidRPr="00CD50CB">
        <w:rPr>
          <w:lang w:val="tr-TR"/>
        </w:rPr>
        <w:t xml:space="preserve">olarak </w:t>
      </w:r>
      <w:r w:rsidRPr="00CD50CB">
        <w:rPr>
          <w:spacing w:val="-3"/>
          <w:lang w:val="tr-TR"/>
        </w:rPr>
        <w:t xml:space="preserve">Yeni </w:t>
      </w:r>
      <w:r w:rsidRPr="00CD50CB">
        <w:rPr>
          <w:lang w:val="tr-TR"/>
        </w:rPr>
        <w:t xml:space="preserve">Metin Teklifi </w:t>
      </w:r>
      <w:r w:rsidRPr="00CD50CB">
        <w:rPr>
          <w:spacing w:val="-3"/>
          <w:lang w:val="tr-TR"/>
        </w:rPr>
        <w:t xml:space="preserve">kolonuna değişiklik talebinde bulunacağınız metnin </w:t>
      </w:r>
      <w:r w:rsidRPr="00CD50CB">
        <w:rPr>
          <w:spacing w:val="-4"/>
          <w:lang w:val="tr-TR"/>
        </w:rPr>
        <w:t xml:space="preserve">tamamını </w:t>
      </w:r>
      <w:r w:rsidRPr="00CD50CB">
        <w:rPr>
          <w:spacing w:val="-3"/>
          <w:lang w:val="tr-TR"/>
        </w:rPr>
        <w:t xml:space="preserve">taşıyın. Taşınan metin üzerinde yeni metni belirtiniz. Yeni metin belirtilirken eski metinden çıkarılması istenenler üstü çizgili ve kırmızı olarak, eklenen </w:t>
      </w:r>
      <w:r w:rsidRPr="00CD50CB">
        <w:rPr>
          <w:lang w:val="tr-TR"/>
        </w:rPr>
        <w:t xml:space="preserve">ifadelerin ise </w:t>
      </w:r>
      <w:r w:rsidRPr="00CD50CB">
        <w:rPr>
          <w:spacing w:val="-3"/>
          <w:lang w:val="tr-TR"/>
        </w:rPr>
        <w:t xml:space="preserve">mavi </w:t>
      </w:r>
      <w:r w:rsidRPr="00CD50CB">
        <w:rPr>
          <w:lang w:val="tr-TR"/>
        </w:rPr>
        <w:t xml:space="preserve">olarak </w:t>
      </w:r>
      <w:r w:rsidRPr="00CD50CB">
        <w:rPr>
          <w:spacing w:val="-3"/>
          <w:lang w:val="tr-TR"/>
        </w:rPr>
        <w:t xml:space="preserve">belirtilmesi gereklidir. Bununla birlikte değişiklik </w:t>
      </w:r>
      <w:r w:rsidRPr="00CD50CB">
        <w:rPr>
          <w:lang w:val="tr-TR"/>
        </w:rPr>
        <w:t xml:space="preserve">talep </w:t>
      </w:r>
      <w:r w:rsidRPr="00CD50CB">
        <w:rPr>
          <w:spacing w:val="-3"/>
          <w:lang w:val="tr-TR"/>
        </w:rPr>
        <w:t xml:space="preserve">gerekçeniz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görüş ve değerlendirmenizi mutlaka belirtiniz. </w:t>
      </w:r>
      <w:r w:rsidRPr="00CD50CB">
        <w:rPr>
          <w:lang w:val="tr-TR"/>
        </w:rPr>
        <w:t xml:space="preserve">Sol </w:t>
      </w:r>
      <w:r w:rsidRPr="00CD50CB">
        <w:rPr>
          <w:spacing w:val="-3"/>
          <w:lang w:val="tr-TR"/>
        </w:rPr>
        <w:t xml:space="preserve">sütunda yer </w:t>
      </w:r>
      <w:r w:rsidRPr="00CD50CB">
        <w:rPr>
          <w:lang w:val="tr-TR"/>
        </w:rPr>
        <w:t xml:space="preserve">alan Taslak </w:t>
      </w:r>
      <w:r w:rsidRPr="00CD50CB">
        <w:rPr>
          <w:spacing w:val="-3"/>
          <w:lang w:val="tr-TR"/>
        </w:rPr>
        <w:t>maddesi üzerinde değişiklik</w:t>
      </w:r>
      <w:r w:rsidRPr="00CD50CB">
        <w:rPr>
          <w:spacing w:val="10"/>
          <w:lang w:val="tr-TR"/>
        </w:rPr>
        <w:t xml:space="preserve"> </w:t>
      </w:r>
      <w:r w:rsidRPr="00CD50CB">
        <w:rPr>
          <w:spacing w:val="-3"/>
          <w:lang w:val="tr-TR"/>
        </w:rPr>
        <w:t>yapmayınız.</w:t>
      </w:r>
    </w:p>
    <w:p w:rsidR="0020652F" w:rsidRPr="00CD50CB" w:rsidRDefault="00D850D9">
      <w:pPr>
        <w:pStyle w:val="GvdeMetni"/>
        <w:spacing w:after="43"/>
        <w:ind w:left="1204"/>
        <w:rPr>
          <w:lang w:val="tr-TR"/>
        </w:rPr>
      </w:pPr>
      <w:r w:rsidRPr="00CD50CB">
        <w:rPr>
          <w:lang w:val="tr-TR"/>
        </w:rPr>
        <w:t>Örnek:</w:t>
      </w: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203"/>
        <w:gridCol w:w="4659"/>
      </w:tblGrid>
      <w:tr w:rsidR="0020652F" w:rsidRPr="00CD50CB">
        <w:trPr>
          <w:trHeight w:val="480"/>
        </w:trPr>
        <w:tc>
          <w:tcPr>
            <w:tcW w:w="4640" w:type="dxa"/>
          </w:tcPr>
          <w:p w:rsidR="0020652F" w:rsidRPr="00CD50CB" w:rsidRDefault="00D850D9">
            <w:pPr>
              <w:pStyle w:val="TableParagraph"/>
              <w:spacing w:before="121"/>
              <w:ind w:left="1542" w:right="1549"/>
              <w:jc w:val="center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Taslak Maddesi</w:t>
            </w:r>
          </w:p>
        </w:tc>
        <w:tc>
          <w:tcPr>
            <w:tcW w:w="4203" w:type="dxa"/>
          </w:tcPr>
          <w:p w:rsidR="0020652F" w:rsidRPr="00CD50CB" w:rsidRDefault="00D850D9">
            <w:pPr>
              <w:pStyle w:val="TableParagraph"/>
              <w:spacing w:before="121"/>
              <w:ind w:left="1240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Yeni Metin Teklifi</w:t>
            </w:r>
          </w:p>
        </w:tc>
        <w:tc>
          <w:tcPr>
            <w:tcW w:w="4659" w:type="dxa"/>
          </w:tcPr>
          <w:p w:rsidR="0020652F" w:rsidRPr="00CD50CB" w:rsidRDefault="00D850D9">
            <w:pPr>
              <w:pStyle w:val="TableParagraph"/>
              <w:spacing w:before="121"/>
              <w:ind w:left="1188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Görüş ve Değerlendirme</w:t>
            </w:r>
          </w:p>
        </w:tc>
      </w:tr>
      <w:tr w:rsidR="0020652F" w:rsidRPr="00CD50CB">
        <w:trPr>
          <w:trHeight w:val="1100"/>
        </w:trPr>
        <w:tc>
          <w:tcPr>
            <w:tcW w:w="4640" w:type="dxa"/>
          </w:tcPr>
          <w:p w:rsidR="0020652F" w:rsidRPr="00CD50CB" w:rsidRDefault="00D850D9">
            <w:pPr>
              <w:pStyle w:val="TableParagraph"/>
              <w:spacing w:before="119" w:line="276" w:lineRule="auto"/>
              <w:ind w:left="515" w:right="431" w:hanging="65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HAVA ARACI KİRALAMA USUL VE ESASLARI TALİMATI (SHT 120.95)</w:t>
            </w:r>
          </w:p>
        </w:tc>
        <w:tc>
          <w:tcPr>
            <w:tcW w:w="4203" w:type="dxa"/>
          </w:tcPr>
          <w:p w:rsidR="0020652F" w:rsidRPr="00CD50CB" w:rsidRDefault="00D850D9">
            <w:pPr>
              <w:pStyle w:val="TableParagraph"/>
              <w:spacing w:before="119" w:line="276" w:lineRule="auto"/>
              <w:ind w:left="232" w:right="231"/>
              <w:jc w:val="center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 xml:space="preserve">HAVA ARACI KİRALAMA USUL VE ESASLARI TALİMATI </w:t>
            </w:r>
            <w:r w:rsidRPr="00CD50CB">
              <w:rPr>
                <w:b/>
                <w:strike/>
                <w:color w:val="FF0000"/>
                <w:lang w:val="tr-TR"/>
              </w:rPr>
              <w:t>(SHT 120.95)</w:t>
            </w:r>
            <w:r w:rsidRPr="00CD50CB">
              <w:rPr>
                <w:b/>
                <w:color w:val="FF0000"/>
                <w:lang w:val="tr-TR"/>
              </w:rPr>
              <w:t xml:space="preserve"> </w:t>
            </w:r>
            <w:r w:rsidRPr="00CD50CB">
              <w:rPr>
                <w:b/>
                <w:color w:val="006FC0"/>
                <w:lang w:val="tr-TR"/>
              </w:rPr>
              <w:t>(SHT KİRALAMA)</w:t>
            </w:r>
          </w:p>
        </w:tc>
        <w:tc>
          <w:tcPr>
            <w:tcW w:w="4659" w:type="dxa"/>
          </w:tcPr>
          <w:p w:rsidR="0020652F" w:rsidRPr="00CD50CB" w:rsidRDefault="00D850D9">
            <w:pPr>
              <w:pStyle w:val="TableParagraph"/>
              <w:spacing w:before="114" w:line="276" w:lineRule="auto"/>
              <w:ind w:left="403" w:right="174" w:hanging="207"/>
              <w:rPr>
                <w:lang w:val="tr-TR"/>
              </w:rPr>
            </w:pPr>
            <w:r w:rsidRPr="00CD50CB">
              <w:rPr>
                <w:lang w:val="tr-TR"/>
              </w:rPr>
              <w:t>Talimatın SHT 120.95 olan adı kiralama konusu çağrıştırmaması nedeniyle değiştirilmelidir.</w:t>
            </w:r>
          </w:p>
        </w:tc>
      </w:tr>
    </w:tbl>
    <w:p w:rsidR="0020652F" w:rsidRPr="00CD50CB" w:rsidRDefault="0020652F">
      <w:pPr>
        <w:pStyle w:val="GvdeMetni"/>
        <w:spacing w:before="3"/>
        <w:ind w:left="0"/>
        <w:rPr>
          <w:sz w:val="20"/>
          <w:lang w:val="tr-TR"/>
        </w:rPr>
      </w:pP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1" w:hanging="360"/>
        <w:rPr>
          <w:lang w:val="tr-TR"/>
        </w:rPr>
      </w:pPr>
      <w:r w:rsidRPr="00CD50CB">
        <w:rPr>
          <w:spacing w:val="-3"/>
          <w:lang w:val="tr-TR"/>
        </w:rPr>
        <w:t xml:space="preserve">Herhangi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 xml:space="preserve">bölüm, başlık, madde, </w:t>
      </w:r>
      <w:r w:rsidRPr="00CD50CB">
        <w:rPr>
          <w:lang w:val="tr-TR"/>
        </w:rPr>
        <w:t xml:space="preserve">fıkra </w:t>
      </w:r>
      <w:r w:rsidRPr="00CD50CB">
        <w:rPr>
          <w:spacing w:val="-3"/>
          <w:lang w:val="tr-TR"/>
        </w:rPr>
        <w:t>ve bende görüşünüz</w:t>
      </w:r>
      <w:r w:rsidRPr="00CD50CB">
        <w:rPr>
          <w:spacing w:val="-3"/>
          <w:u w:val="single"/>
          <w:lang w:val="tr-TR"/>
        </w:rPr>
        <w:t xml:space="preserve"> olmaması</w:t>
      </w:r>
      <w:r w:rsidRPr="00CD50CB">
        <w:rPr>
          <w:spacing w:val="-3"/>
          <w:lang w:val="tr-TR"/>
        </w:rPr>
        <w:t xml:space="preserve"> durumunda görüş ve değerlendirme sütununda “görüşümüz bulunmamaktadır”  veya “uygundur” ibaresini kullanınız. Yeni metin teklifi sütununu lütfen </w:t>
      </w:r>
      <w:r w:rsidRPr="00CD50CB">
        <w:rPr>
          <w:lang w:val="tr-TR"/>
        </w:rPr>
        <w:t>boş</w:t>
      </w:r>
      <w:r w:rsidRPr="00CD50CB">
        <w:rPr>
          <w:spacing w:val="40"/>
          <w:lang w:val="tr-TR"/>
        </w:rPr>
        <w:t xml:space="preserve"> </w:t>
      </w:r>
      <w:r w:rsidRPr="00CD50CB">
        <w:rPr>
          <w:spacing w:val="-3"/>
          <w:lang w:val="tr-TR"/>
        </w:rPr>
        <w:t>bırakınız.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0" w:hanging="360"/>
        <w:rPr>
          <w:lang w:val="tr-TR"/>
        </w:rPr>
      </w:pPr>
      <w:r w:rsidRPr="00CD50CB">
        <w:rPr>
          <w:spacing w:val="-3"/>
          <w:lang w:val="tr-TR"/>
        </w:rPr>
        <w:t xml:space="preserve">Görüş ve Değerlendirme alanına bir madde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ilgili bir görüş belirttiğiniz zaman görüş ve değerlendirmeniz doğrultusunda olması gereken Yeni Metin Teklifini mutlaka giriniz. İkinci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 xml:space="preserve">görüş isteme çevirimini gerektirecek, </w:t>
      </w:r>
      <w:r w:rsidRPr="00CD50CB">
        <w:rPr>
          <w:lang w:val="tr-TR"/>
        </w:rPr>
        <w:t xml:space="preserve">dilek ve </w:t>
      </w:r>
      <w:r w:rsidRPr="00CD50CB">
        <w:rPr>
          <w:spacing w:val="-3"/>
          <w:lang w:val="tr-TR"/>
        </w:rPr>
        <w:t xml:space="preserve">temenni tarzındaki görüş ve </w:t>
      </w:r>
      <w:r w:rsidRPr="00CD50CB">
        <w:rPr>
          <w:lang w:val="tr-TR"/>
        </w:rPr>
        <w:t xml:space="preserve">ifadelere lütfen </w:t>
      </w:r>
      <w:r w:rsidRPr="00CD50CB">
        <w:rPr>
          <w:spacing w:val="-3"/>
          <w:lang w:val="tr-TR"/>
        </w:rPr>
        <w:t xml:space="preserve">yer vermeyiniz. </w:t>
      </w:r>
      <w:r w:rsidRPr="00CD50CB">
        <w:rPr>
          <w:lang w:val="tr-TR"/>
        </w:rPr>
        <w:t>(“</w:t>
      </w:r>
      <w:proofErr w:type="gramStart"/>
      <w:r w:rsidRPr="00CD50CB">
        <w:rPr>
          <w:lang w:val="tr-TR"/>
        </w:rPr>
        <w:t xml:space="preserve">Bu  </w:t>
      </w:r>
      <w:r w:rsidRPr="00CD50CB">
        <w:rPr>
          <w:spacing w:val="-3"/>
          <w:lang w:val="tr-TR"/>
        </w:rPr>
        <w:t>madde</w:t>
      </w:r>
      <w:proofErr w:type="gramEnd"/>
      <w:r w:rsidRPr="00CD50CB">
        <w:rPr>
          <w:spacing w:val="-3"/>
          <w:lang w:val="tr-TR"/>
        </w:rPr>
        <w:t xml:space="preserve"> </w:t>
      </w:r>
      <w:r w:rsidRPr="00CD50CB">
        <w:rPr>
          <w:lang w:val="tr-TR"/>
        </w:rPr>
        <w:t xml:space="preserve">daha net </w:t>
      </w:r>
      <w:r w:rsidRPr="00CD50CB">
        <w:rPr>
          <w:spacing w:val="-3"/>
          <w:lang w:val="tr-TR"/>
        </w:rPr>
        <w:t xml:space="preserve">yazılsın.” Veya </w:t>
      </w:r>
      <w:r w:rsidRPr="00CD50CB">
        <w:rPr>
          <w:lang w:val="tr-TR"/>
        </w:rPr>
        <w:t xml:space="preserve">“ABC </w:t>
      </w:r>
      <w:r w:rsidRPr="00CD50CB">
        <w:rPr>
          <w:spacing w:val="-3"/>
          <w:lang w:val="tr-TR"/>
        </w:rPr>
        <w:t>tanımı eklensin.”</w:t>
      </w:r>
      <w:r w:rsidRPr="00CD50CB">
        <w:rPr>
          <w:spacing w:val="-8"/>
          <w:lang w:val="tr-TR"/>
        </w:rPr>
        <w:t xml:space="preserve"> </w:t>
      </w:r>
      <w:r w:rsidRPr="00CD50CB">
        <w:rPr>
          <w:spacing w:val="-3"/>
          <w:lang w:val="tr-TR"/>
        </w:rPr>
        <w:t>Gibi)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2" w:hanging="360"/>
        <w:rPr>
          <w:lang w:val="tr-TR"/>
        </w:rPr>
      </w:pPr>
      <w:r w:rsidRPr="00CD50CB">
        <w:rPr>
          <w:spacing w:val="-3"/>
          <w:lang w:val="tr-TR"/>
        </w:rPr>
        <w:t xml:space="preserve">Taslağa yeni bölüm, madde, fıkra veya </w:t>
      </w:r>
      <w:r w:rsidRPr="00CD50CB">
        <w:rPr>
          <w:lang w:val="tr-TR"/>
        </w:rPr>
        <w:t xml:space="preserve">bent </w:t>
      </w:r>
      <w:r w:rsidRPr="00CD50CB">
        <w:rPr>
          <w:spacing w:val="-3"/>
          <w:lang w:val="tr-TR"/>
        </w:rPr>
        <w:t xml:space="preserve">ekleme </w:t>
      </w:r>
      <w:r w:rsidRPr="00CD50CB">
        <w:rPr>
          <w:lang w:val="tr-TR"/>
        </w:rPr>
        <w:t xml:space="preserve">talebiniz </w:t>
      </w:r>
      <w:r w:rsidRPr="00CD50CB">
        <w:rPr>
          <w:spacing w:val="-3"/>
          <w:lang w:val="tr-TR"/>
        </w:rPr>
        <w:t xml:space="preserve">olması durumunda gerekçesi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birlikte hangi bölüm, madde, fıkra veya </w:t>
      </w:r>
      <w:r w:rsidRPr="00CD50CB">
        <w:rPr>
          <w:lang w:val="tr-TR"/>
        </w:rPr>
        <w:t xml:space="preserve">bende eklenmesi </w:t>
      </w:r>
      <w:r w:rsidRPr="00CD50CB">
        <w:rPr>
          <w:spacing w:val="-3"/>
          <w:lang w:val="tr-TR"/>
        </w:rPr>
        <w:t xml:space="preserve">gerektiği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birlikte formun </w:t>
      </w:r>
      <w:r w:rsidRPr="00CD50CB">
        <w:rPr>
          <w:lang w:val="tr-TR"/>
        </w:rPr>
        <w:t xml:space="preserve">en alt </w:t>
      </w:r>
      <w:r w:rsidRPr="00CD50CB">
        <w:rPr>
          <w:spacing w:val="-4"/>
          <w:lang w:val="tr-TR"/>
        </w:rPr>
        <w:t>kısmında</w:t>
      </w:r>
      <w:r w:rsidRPr="00CD50CB">
        <w:rPr>
          <w:spacing w:val="5"/>
          <w:lang w:val="tr-TR"/>
        </w:rPr>
        <w:t xml:space="preserve"> </w:t>
      </w:r>
      <w:r w:rsidRPr="00CD50CB">
        <w:rPr>
          <w:spacing w:val="-3"/>
          <w:lang w:val="tr-TR"/>
        </w:rPr>
        <w:t>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"/>
        <w:ind w:hanging="360"/>
        <w:rPr>
          <w:lang w:val="tr-TR"/>
        </w:rPr>
      </w:pPr>
      <w:r w:rsidRPr="00CD50CB">
        <w:rPr>
          <w:spacing w:val="-3"/>
          <w:lang w:val="tr-TR"/>
        </w:rPr>
        <w:t xml:space="preserve">Formu </w:t>
      </w:r>
      <w:r w:rsidRPr="00CD50CB">
        <w:rPr>
          <w:lang w:val="tr-TR"/>
        </w:rPr>
        <w:t xml:space="preserve">“Görüş </w:t>
      </w:r>
      <w:r w:rsidRPr="00CD50CB">
        <w:rPr>
          <w:spacing w:val="-3"/>
          <w:lang w:val="tr-TR"/>
        </w:rPr>
        <w:t xml:space="preserve">Bildirme </w:t>
      </w:r>
      <w:proofErr w:type="spellStart"/>
      <w:r w:rsidRPr="00CD50CB">
        <w:rPr>
          <w:spacing w:val="-3"/>
          <w:lang w:val="tr-TR"/>
        </w:rPr>
        <w:t>Formu_Mevzuat</w:t>
      </w:r>
      <w:proofErr w:type="spellEnd"/>
      <w:r w:rsidRPr="00CD50CB">
        <w:rPr>
          <w:spacing w:val="-3"/>
          <w:lang w:val="tr-TR"/>
        </w:rPr>
        <w:t xml:space="preserve"> </w:t>
      </w:r>
      <w:proofErr w:type="spellStart"/>
      <w:r w:rsidRPr="00CD50CB">
        <w:rPr>
          <w:spacing w:val="-3"/>
          <w:lang w:val="tr-TR"/>
        </w:rPr>
        <w:t>Kodu_Görüş</w:t>
      </w:r>
      <w:proofErr w:type="spellEnd"/>
      <w:r w:rsidRPr="00CD50CB">
        <w:rPr>
          <w:spacing w:val="-3"/>
          <w:lang w:val="tr-TR"/>
        </w:rPr>
        <w:t xml:space="preserve"> Bildiren” şeklinde adlandırarak</w:t>
      </w:r>
      <w:r w:rsidRPr="00CD50CB">
        <w:rPr>
          <w:spacing w:val="25"/>
          <w:lang w:val="tr-TR"/>
        </w:rPr>
        <w:t xml:space="preserve"> </w:t>
      </w:r>
      <w:r w:rsidRPr="00CD50CB">
        <w:rPr>
          <w:spacing w:val="-3"/>
          <w:lang w:val="tr-TR"/>
        </w:rPr>
        <w:t>gönderiniz.</w:t>
      </w:r>
    </w:p>
    <w:p w:rsidR="0020652F" w:rsidRPr="00CD50CB" w:rsidRDefault="00D850D9">
      <w:pPr>
        <w:pStyle w:val="GvdeMetni"/>
        <w:spacing w:before="37"/>
        <w:rPr>
          <w:lang w:val="tr-TR"/>
        </w:rPr>
      </w:pPr>
      <w:r w:rsidRPr="00CD50CB">
        <w:rPr>
          <w:lang w:val="tr-TR"/>
        </w:rPr>
        <w:t xml:space="preserve">Örnek: Görüş Bildirme </w:t>
      </w:r>
      <w:proofErr w:type="spellStart"/>
      <w:r w:rsidRPr="00CD50CB">
        <w:rPr>
          <w:lang w:val="tr-TR"/>
        </w:rPr>
        <w:t>Formu_SHT</w:t>
      </w:r>
      <w:proofErr w:type="spellEnd"/>
      <w:r w:rsidRPr="00CD50CB">
        <w:rPr>
          <w:lang w:val="tr-TR"/>
        </w:rPr>
        <w:t xml:space="preserve"> KİRALAMA_SHGM</w:t>
      </w:r>
    </w:p>
    <w:p w:rsidR="0020652F" w:rsidRPr="00CD50CB" w:rsidRDefault="0020652F">
      <w:pPr>
        <w:pStyle w:val="GvdeMetni"/>
        <w:spacing w:before="1"/>
        <w:ind w:left="0"/>
        <w:rPr>
          <w:sz w:val="24"/>
          <w:lang w:val="tr-TR"/>
        </w:rPr>
      </w:pPr>
    </w:p>
    <w:p w:rsidR="0020652F" w:rsidRPr="00CD50CB" w:rsidRDefault="00D850D9">
      <w:pPr>
        <w:pStyle w:val="GvdeMetni"/>
        <w:ind w:left="495"/>
        <w:rPr>
          <w:lang w:val="tr-TR"/>
        </w:rPr>
      </w:pPr>
      <w:r w:rsidRPr="00CD50CB">
        <w:rPr>
          <w:lang w:val="tr-TR"/>
        </w:rPr>
        <w:t>Havacılık emniyet ve güvenliğine yaptığınız katkıdan dolayı teşekkür ederiz.</w:t>
      </w:r>
    </w:p>
    <w:sectPr w:rsidR="0020652F" w:rsidRPr="00CD50CB">
      <w:pgSz w:w="16840" w:h="11910" w:orient="landscape"/>
      <w:pgMar w:top="2280" w:right="920" w:bottom="820" w:left="920" w:header="708" w:footer="6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8B" w:rsidRDefault="009B7D8B">
      <w:r>
        <w:separator/>
      </w:r>
    </w:p>
  </w:endnote>
  <w:endnote w:type="continuationSeparator" w:id="0">
    <w:p w:rsidR="009B7D8B" w:rsidRDefault="009B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2F" w:rsidRDefault="003D7B7E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10896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6996430</wp:posOffset>
              </wp:positionV>
              <wp:extent cx="9103360" cy="6350"/>
              <wp:effectExtent l="8255" t="5080" r="3810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03360" cy="6350"/>
                        <a:chOff x="1303" y="11018"/>
                        <a:chExt cx="14336" cy="10"/>
                      </a:xfrm>
                    </wpg:grpSpPr>
                    <wps:wsp>
                      <wps:cNvPr id="7" name="Line 14"/>
                      <wps:cNvCnPr>
                        <a:cxnSpLocks noChangeShapeType="1"/>
                      </wps:cNvCnPr>
                      <wps:spPr bwMode="auto">
                        <a:xfrm>
                          <a:off x="1308" y="11023"/>
                          <a:ext cx="116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3"/>
                      <wps:cNvCnPr>
                        <a:cxnSpLocks noChangeShapeType="1"/>
                      </wps:cNvCnPr>
                      <wps:spPr bwMode="auto">
                        <a:xfrm>
                          <a:off x="2470" y="11023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2"/>
                      <wps:cNvCnPr>
                        <a:cxnSpLocks noChangeShapeType="1"/>
                      </wps:cNvCnPr>
                      <wps:spPr bwMode="auto">
                        <a:xfrm>
                          <a:off x="2480" y="11023"/>
                          <a:ext cx="537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7856" y="11023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7866" y="11023"/>
                          <a:ext cx="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9501" y="11023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9510" y="11023"/>
                          <a:ext cx="148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7"/>
                      <wps:cNvCnPr>
                        <a:cxnSpLocks noChangeShapeType="1"/>
                      </wps:cNvCnPr>
                      <wps:spPr bwMode="auto">
                        <a:xfrm>
                          <a:off x="10996" y="11023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11005" y="11023"/>
                          <a:ext cx="46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DE79A3F" id="Group 5" o:spid="_x0000_s1026" style="position:absolute;margin-left:65.15pt;margin-top:550.9pt;width:716.8pt;height:.5pt;z-index:-5584;mso-position-horizontal-relative:page;mso-position-vertical-relative:page" coordorigin="1303,11018" coordsize="14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">
              <v:line id="Line 14" o:spid="_x0000_s1027" style="position:absolute;visibility:visible;mso-wrap-style:square" from="1308,11023" to="247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" strokecolor="#a6a6a6" strokeweight=".48pt"/>
              <v:line id="Line 13" o:spid="_x0000_s1028" style="position:absolute;visibility:visible;mso-wrap-style:square" from="2470,11023" to="248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" strokecolor="#a6a6a6" strokeweight=".48pt"/>
              <v:line id="Line 12" o:spid="_x0000_s1029" style="position:absolute;visibility:visible;mso-wrap-style:square" from="2480,11023" to="785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" strokecolor="#a6a6a6" strokeweight=".48pt"/>
              <v:line id="Line 11" o:spid="_x0000_s1030" style="position:absolute;visibility:visible;mso-wrap-style:square" from="7856,11023" to="786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" strokecolor="#a6a6a6" strokeweight=".48pt"/>
              <v:line id="Line 10" o:spid="_x0000_s1031" style="position:absolute;visibility:visible;mso-wrap-style:square" from="7866,11023" to="9501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" strokecolor="#a6a6a6" strokeweight=".48pt"/>
              <v:line id="Line 9" o:spid="_x0000_s1032" style="position:absolute;visibility:visible;mso-wrap-style:square" from="9501,11023" to="951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" strokecolor="#a6a6a6" strokeweight=".48pt"/>
              <v:line id="Line 8" o:spid="_x0000_s1033" style="position:absolute;visibility:visible;mso-wrap-style:square" from="9510,11023" to="1099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" strokecolor="#a6a6a6" strokeweight=".48pt"/>
              <v:line id="Line 7" o:spid="_x0000_s1034" style="position:absolute;visibility:visible;mso-wrap-style:square" from="10996,11023" to="11005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" strokecolor="#a6a6a6" strokeweight=".48pt"/>
              <v:line id="Line 6" o:spid="_x0000_s1035" style="position:absolute;visibility:visible;mso-wrap-style:square" from="11005,11023" to="15634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" strokecolor="#a6a6a6" strokeweight=".48pt"/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9613900</wp:posOffset>
              </wp:positionH>
              <wp:positionV relativeFrom="page">
                <wp:posOffset>7009765</wp:posOffset>
              </wp:positionV>
              <wp:extent cx="260350" cy="153670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1518">
                            <w:rPr>
                              <w:rFonts w:ascii="Arial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7pt;margin-top:551.95pt;width:20.5pt;height:12.1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RsQ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1518">
                      <w:rPr>
                        <w:rFonts w:ascii="Arial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7056120</wp:posOffset>
              </wp:positionV>
              <wp:extent cx="1868170" cy="12446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tabs>
                              <w:tab w:val="left" w:pos="1095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Doküman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No: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SHGM.SDE.52217814.FR.05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8" type="#_x0000_t202" style="position:absolute;margin-left:74.25pt;margin-top:555.6pt;width:147.1pt;height:9.8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f5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tabs>
                        <w:tab w:val="left" w:pos="1095"/>
                      </w:tabs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Doküman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No: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SHGM.SDE.52217814.FR.05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5044440</wp:posOffset>
              </wp:positionH>
              <wp:positionV relativeFrom="page">
                <wp:posOffset>7056120</wp:posOffset>
              </wp:positionV>
              <wp:extent cx="875030" cy="12446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Revizyon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No –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Tarihi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" o:spid="_x0000_s1029" type="#_x0000_t202" style="position:absolute;margin-left:397.2pt;margin-top:555.6pt;width:68.9pt;height:9.8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O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Revizyon No – Tarihi: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7056120</wp:posOffset>
              </wp:positionV>
              <wp:extent cx="667385" cy="12446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01 – 23/07/2014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0" type="#_x0000_t202" style="position:absolute;margin-left:479.45pt;margin-top:555.6pt;width:52.55pt;height:9.8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yhsAIAAK8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01 – 23/07/2014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8B" w:rsidRDefault="009B7D8B">
      <w:r>
        <w:separator/>
      </w:r>
    </w:p>
  </w:footnote>
  <w:footnote w:type="continuationSeparator" w:id="0">
    <w:p w:rsidR="009B7D8B" w:rsidRDefault="009B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2F" w:rsidRDefault="00D850D9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9799" behindDoc="1" locked="0" layoutInCell="1" allowOverlap="1">
          <wp:simplePos x="0" y="0"/>
          <wp:positionH relativeFrom="page">
            <wp:posOffset>4730750</wp:posOffset>
          </wp:positionH>
          <wp:positionV relativeFrom="page">
            <wp:posOffset>449580</wp:posOffset>
          </wp:positionV>
          <wp:extent cx="1229360" cy="67500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9360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B7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848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1452880</wp:posOffset>
              </wp:positionV>
              <wp:extent cx="9372600" cy="0"/>
              <wp:effectExtent l="7620" t="14605" r="11430" b="13970"/>
              <wp:wrapNone/>
              <wp:docPr id="1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26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5C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5D35490" id="Line 16" o:spid="_x0000_s1026" style="position:absolute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6pt,114.4pt" to="789.6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" strokecolor="#005cab" strokeweight=".96pt">
              <w10:wrap anchorx="page" anchory="page"/>
            </v:line>
          </w:pict>
        </mc:Fallback>
      </mc:AlternateContent>
    </w:r>
    <w:r w:rsidR="003D7B7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872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1187450</wp:posOffset>
              </wp:positionV>
              <wp:extent cx="2743200" cy="196215"/>
              <wp:effectExtent l="127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MEVZUAT GÖRÜŞ BİLDİRME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2.85pt;margin-top:93.5pt;width:3in;height:15.45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RdrgIAAKs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" filled="f" stroked="f">
              <v:textbox inset="0,0,0,0">
                <w:txbxContent>
                  <w:p w:rsidR="0020652F" w:rsidRDefault="00D850D9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MEVZUAT GÖRÜŞ BİLDİRME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C3F35"/>
    <w:multiLevelType w:val="hybridMultilevel"/>
    <w:tmpl w:val="1E9A3B12"/>
    <w:lvl w:ilvl="0" w:tplc="A35EEF06">
      <w:start w:val="1"/>
      <w:numFmt w:val="decimal"/>
      <w:lvlText w:val="%1-"/>
      <w:lvlJc w:val="left"/>
      <w:pPr>
        <w:ind w:left="1216" w:hanging="34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1" w:tplc="44E0D810">
      <w:numFmt w:val="bullet"/>
      <w:lvlText w:val="•"/>
      <w:lvlJc w:val="left"/>
      <w:pPr>
        <w:ind w:left="2597" w:hanging="348"/>
      </w:pPr>
      <w:rPr>
        <w:rFonts w:hint="default"/>
      </w:rPr>
    </w:lvl>
    <w:lvl w:ilvl="2" w:tplc="75C6A760">
      <w:numFmt w:val="bullet"/>
      <w:lvlText w:val="•"/>
      <w:lvlJc w:val="left"/>
      <w:pPr>
        <w:ind w:left="3975" w:hanging="348"/>
      </w:pPr>
      <w:rPr>
        <w:rFonts w:hint="default"/>
      </w:rPr>
    </w:lvl>
    <w:lvl w:ilvl="3" w:tplc="9AE6D18C">
      <w:numFmt w:val="bullet"/>
      <w:lvlText w:val="•"/>
      <w:lvlJc w:val="left"/>
      <w:pPr>
        <w:ind w:left="5353" w:hanging="348"/>
      </w:pPr>
      <w:rPr>
        <w:rFonts w:hint="default"/>
      </w:rPr>
    </w:lvl>
    <w:lvl w:ilvl="4" w:tplc="9FBA379C">
      <w:numFmt w:val="bullet"/>
      <w:lvlText w:val="•"/>
      <w:lvlJc w:val="left"/>
      <w:pPr>
        <w:ind w:left="6731" w:hanging="348"/>
      </w:pPr>
      <w:rPr>
        <w:rFonts w:hint="default"/>
      </w:rPr>
    </w:lvl>
    <w:lvl w:ilvl="5" w:tplc="E3DAA2D0">
      <w:numFmt w:val="bullet"/>
      <w:lvlText w:val="•"/>
      <w:lvlJc w:val="left"/>
      <w:pPr>
        <w:ind w:left="8109" w:hanging="348"/>
      </w:pPr>
      <w:rPr>
        <w:rFonts w:hint="default"/>
      </w:rPr>
    </w:lvl>
    <w:lvl w:ilvl="6" w:tplc="75909974">
      <w:numFmt w:val="bullet"/>
      <w:lvlText w:val="•"/>
      <w:lvlJc w:val="left"/>
      <w:pPr>
        <w:ind w:left="9487" w:hanging="348"/>
      </w:pPr>
      <w:rPr>
        <w:rFonts w:hint="default"/>
      </w:rPr>
    </w:lvl>
    <w:lvl w:ilvl="7" w:tplc="8D9877C4">
      <w:numFmt w:val="bullet"/>
      <w:lvlText w:val="•"/>
      <w:lvlJc w:val="left"/>
      <w:pPr>
        <w:ind w:left="10864" w:hanging="348"/>
      </w:pPr>
      <w:rPr>
        <w:rFonts w:hint="default"/>
      </w:rPr>
    </w:lvl>
    <w:lvl w:ilvl="8" w:tplc="18722636">
      <w:numFmt w:val="bullet"/>
      <w:lvlText w:val="•"/>
      <w:lvlJc w:val="left"/>
      <w:pPr>
        <w:ind w:left="1224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2F"/>
    <w:rsid w:val="0020652F"/>
    <w:rsid w:val="003D7B7E"/>
    <w:rsid w:val="00465C87"/>
    <w:rsid w:val="00821518"/>
    <w:rsid w:val="009B7D8B"/>
    <w:rsid w:val="00CD50CB"/>
    <w:rsid w:val="00D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A42801-D63B-44A4-9DE2-058DB52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16"/>
    </w:pPr>
  </w:style>
  <w:style w:type="paragraph" w:styleId="ListeParagraf">
    <w:name w:val="List Paragraph"/>
    <w:basedOn w:val="Normal"/>
    <w:uiPriority w:val="1"/>
    <w:qFormat/>
    <w:pPr>
      <w:spacing w:before="1"/>
      <w:ind w:left="12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BUYUKIKIZ</dc:creator>
  <cp:lastModifiedBy>Osman Unal</cp:lastModifiedBy>
  <cp:revision>3</cp:revision>
  <dcterms:created xsi:type="dcterms:W3CDTF">2024-06-28T08:06:00Z</dcterms:created>
  <dcterms:modified xsi:type="dcterms:W3CDTF">2025-02-27T06:26:00Z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user=osman.unal</vt:lpwstr>
  </property>
  <property fmtid="{D5CDD505-2E9C-101B-9397-08002B2CF9AE}" pid="7" name="geodilabeltime">
    <vt:lpwstr>datetime=2024-06-28T08:05:50.866Z</vt:lpwstr>
  </property>
</Properties>
</file>