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4425" w:type="dxa"/>
        <w:tblLayout w:type="fixed"/>
        <w:tblLook w:val="04A0" w:firstRow="1" w:lastRow="0" w:firstColumn="1" w:lastColumn="0" w:noHBand="0" w:noVBand="1"/>
      </w:tblPr>
      <w:tblGrid>
        <w:gridCol w:w="534"/>
        <w:gridCol w:w="6029"/>
        <w:gridCol w:w="5736"/>
        <w:gridCol w:w="2126"/>
      </w:tblGrid>
      <w:tr w:rsidR="006742F4" w:rsidRPr="001637A9" w:rsidTr="009F1332">
        <w:tc>
          <w:tcPr>
            <w:tcW w:w="6563" w:type="dxa"/>
            <w:gridSpan w:val="2"/>
            <w:shd w:val="clear" w:color="auto" w:fill="548DD4" w:themeFill="text2" w:themeFillTint="99"/>
            <w:vAlign w:val="center"/>
          </w:tcPr>
          <w:p w:rsidR="006742F4" w:rsidRPr="001637A9" w:rsidRDefault="006742F4" w:rsidP="0074517E">
            <w:pPr>
              <w:jc w:val="center"/>
              <w:rPr>
                <w:rFonts w:ascii="Arial" w:hAnsi="Arial" w:cs="Arial"/>
                <w:color w:val="000000"/>
                <w:sz w:val="24"/>
                <w:szCs w:val="24"/>
              </w:rPr>
            </w:pPr>
            <w:r w:rsidRPr="001637A9">
              <w:rPr>
                <w:rFonts w:ascii="Arial" w:hAnsi="Arial" w:cs="Arial"/>
                <w:color w:val="000000"/>
                <w:sz w:val="24"/>
                <w:szCs w:val="24"/>
              </w:rPr>
              <w:t>Mevzuatın Adı</w:t>
            </w:r>
          </w:p>
        </w:tc>
        <w:tc>
          <w:tcPr>
            <w:tcW w:w="7862" w:type="dxa"/>
            <w:gridSpan w:val="2"/>
            <w:shd w:val="clear" w:color="auto" w:fill="548DD4" w:themeFill="text2" w:themeFillTint="99"/>
            <w:vAlign w:val="center"/>
          </w:tcPr>
          <w:p w:rsidR="006742F4" w:rsidRPr="001637A9" w:rsidRDefault="006742F4" w:rsidP="0074517E">
            <w:pPr>
              <w:jc w:val="center"/>
              <w:rPr>
                <w:rFonts w:ascii="Arial" w:hAnsi="Arial" w:cs="Arial"/>
                <w:color w:val="000000"/>
                <w:sz w:val="24"/>
                <w:szCs w:val="24"/>
              </w:rPr>
            </w:pPr>
            <w:bookmarkStart w:id="0" w:name="_GoBack"/>
            <w:r w:rsidRPr="001637A9">
              <w:rPr>
                <w:rFonts w:ascii="Arial" w:hAnsi="Arial" w:cs="Arial"/>
                <w:color w:val="000000"/>
                <w:sz w:val="24"/>
                <w:szCs w:val="24"/>
              </w:rPr>
              <w:t>SİVİL HAVA ULAŞIMINA AÇIK HAVAALANLARIND</w:t>
            </w:r>
            <w:r w:rsidR="00C82463" w:rsidRPr="001637A9">
              <w:rPr>
                <w:rFonts w:ascii="Arial" w:hAnsi="Arial" w:cs="Arial"/>
                <w:color w:val="000000"/>
                <w:sz w:val="24"/>
                <w:szCs w:val="24"/>
              </w:rPr>
              <w:t>A YER ALAN GAYRİSIHHİ</w:t>
            </w:r>
            <w:r w:rsidRPr="001637A9">
              <w:rPr>
                <w:rFonts w:ascii="Arial" w:hAnsi="Arial" w:cs="Arial"/>
                <w:color w:val="000000"/>
                <w:sz w:val="24"/>
                <w:szCs w:val="24"/>
              </w:rPr>
              <w:t xml:space="preserve"> İŞYERLERİ İÇİN İŞYERİ AÇMA VE ÇALIŞMA RUHSATLARINA İLİŞKİN YÖNETMELİK</w:t>
            </w:r>
          </w:p>
          <w:p w:rsidR="006742F4" w:rsidRPr="001637A9" w:rsidRDefault="00EC3A81" w:rsidP="0074517E">
            <w:pPr>
              <w:jc w:val="center"/>
              <w:rPr>
                <w:rFonts w:ascii="Arial" w:hAnsi="Arial" w:cs="Arial"/>
                <w:color w:val="000000"/>
                <w:sz w:val="24"/>
                <w:szCs w:val="24"/>
              </w:rPr>
            </w:pPr>
            <w:r w:rsidRPr="001637A9">
              <w:rPr>
                <w:rFonts w:ascii="Arial" w:hAnsi="Arial" w:cs="Arial"/>
                <w:color w:val="000000"/>
                <w:sz w:val="24"/>
                <w:szCs w:val="24"/>
              </w:rPr>
              <w:t>(SHY-33A</w:t>
            </w:r>
            <w:r w:rsidR="006742F4" w:rsidRPr="001637A9">
              <w:rPr>
                <w:rFonts w:ascii="Arial" w:hAnsi="Arial" w:cs="Arial"/>
                <w:color w:val="000000"/>
                <w:sz w:val="24"/>
                <w:szCs w:val="24"/>
              </w:rPr>
              <w:t>)</w:t>
            </w:r>
            <w:bookmarkEnd w:id="0"/>
          </w:p>
        </w:tc>
      </w:tr>
      <w:tr w:rsidR="0039729D" w:rsidRPr="00534649" w:rsidTr="009F1332">
        <w:tc>
          <w:tcPr>
            <w:tcW w:w="534" w:type="dxa"/>
            <w:shd w:val="clear" w:color="auto" w:fill="548DD4" w:themeFill="text2" w:themeFillTint="99"/>
            <w:vAlign w:val="center"/>
          </w:tcPr>
          <w:p w:rsidR="0039729D" w:rsidRPr="00534649" w:rsidRDefault="0039729D" w:rsidP="0039729D">
            <w:pPr>
              <w:jc w:val="center"/>
              <w:rPr>
                <w:rFonts w:ascii="Arial" w:hAnsi="Arial" w:cs="Arial"/>
                <w:sz w:val="24"/>
                <w:szCs w:val="24"/>
              </w:rPr>
            </w:pPr>
            <w:r w:rsidRPr="00534649">
              <w:rPr>
                <w:rFonts w:ascii="Arial" w:hAnsi="Arial" w:cs="Arial"/>
                <w:sz w:val="24"/>
                <w:szCs w:val="24"/>
              </w:rPr>
              <w:t>#</w:t>
            </w:r>
          </w:p>
        </w:tc>
        <w:tc>
          <w:tcPr>
            <w:tcW w:w="6029" w:type="dxa"/>
            <w:shd w:val="clear" w:color="auto" w:fill="548DD4" w:themeFill="text2" w:themeFillTint="99"/>
            <w:vAlign w:val="center"/>
          </w:tcPr>
          <w:p w:rsidR="0039729D" w:rsidRPr="00534649" w:rsidRDefault="0039729D" w:rsidP="0074517E">
            <w:pPr>
              <w:jc w:val="center"/>
              <w:rPr>
                <w:rFonts w:ascii="Arial" w:hAnsi="Arial" w:cs="Arial"/>
                <w:sz w:val="24"/>
                <w:szCs w:val="24"/>
              </w:rPr>
            </w:pPr>
            <w:r w:rsidRPr="00534649">
              <w:rPr>
                <w:rFonts w:ascii="Arial" w:hAnsi="Arial" w:cs="Arial"/>
                <w:sz w:val="24"/>
                <w:szCs w:val="24"/>
              </w:rPr>
              <w:t>Yürürlükteki Mevzuat</w:t>
            </w:r>
          </w:p>
        </w:tc>
        <w:tc>
          <w:tcPr>
            <w:tcW w:w="5736" w:type="dxa"/>
            <w:shd w:val="clear" w:color="auto" w:fill="548DD4" w:themeFill="text2" w:themeFillTint="99"/>
            <w:vAlign w:val="center"/>
          </w:tcPr>
          <w:p w:rsidR="0039729D" w:rsidRPr="00534649" w:rsidRDefault="0039729D" w:rsidP="0074517E">
            <w:pPr>
              <w:jc w:val="center"/>
              <w:rPr>
                <w:rFonts w:ascii="Arial" w:hAnsi="Arial" w:cs="Arial"/>
                <w:sz w:val="24"/>
                <w:szCs w:val="24"/>
              </w:rPr>
            </w:pPr>
            <w:r w:rsidRPr="00534649">
              <w:rPr>
                <w:rFonts w:ascii="Arial" w:hAnsi="Arial" w:cs="Arial"/>
                <w:sz w:val="24"/>
                <w:szCs w:val="24"/>
              </w:rPr>
              <w:t>Taslak Mevzuat</w:t>
            </w:r>
          </w:p>
        </w:tc>
        <w:tc>
          <w:tcPr>
            <w:tcW w:w="2126" w:type="dxa"/>
            <w:shd w:val="clear" w:color="auto" w:fill="548DD4" w:themeFill="text2" w:themeFillTint="99"/>
            <w:vAlign w:val="center"/>
          </w:tcPr>
          <w:p w:rsidR="0039729D" w:rsidRPr="00534649" w:rsidRDefault="0039729D" w:rsidP="0074517E">
            <w:pPr>
              <w:jc w:val="center"/>
              <w:rPr>
                <w:rFonts w:ascii="Arial" w:hAnsi="Arial" w:cs="Arial"/>
                <w:sz w:val="24"/>
                <w:szCs w:val="24"/>
              </w:rPr>
            </w:pPr>
            <w:r w:rsidRPr="00534649">
              <w:rPr>
                <w:rFonts w:ascii="Arial" w:hAnsi="Arial" w:cs="Arial"/>
                <w:sz w:val="24"/>
                <w:szCs w:val="24"/>
              </w:rPr>
              <w:t>Açıklama</w:t>
            </w:r>
          </w:p>
        </w:tc>
      </w:tr>
      <w:tr w:rsidR="0039729D" w:rsidRPr="00534649" w:rsidTr="009F1332">
        <w:tc>
          <w:tcPr>
            <w:tcW w:w="534" w:type="dxa"/>
          </w:tcPr>
          <w:p w:rsidR="0039729D" w:rsidRPr="00534649" w:rsidRDefault="006E5D9B" w:rsidP="0039729D">
            <w:pPr>
              <w:spacing w:line="360" w:lineRule="auto"/>
              <w:jc w:val="both"/>
              <w:rPr>
                <w:rFonts w:ascii="Arial" w:hAnsi="Arial" w:cs="Arial"/>
                <w:b/>
                <w:sz w:val="24"/>
                <w:szCs w:val="24"/>
              </w:rPr>
            </w:pPr>
            <w:r w:rsidRPr="00534649">
              <w:rPr>
                <w:rFonts w:ascii="Arial" w:hAnsi="Arial" w:cs="Arial"/>
                <w:b/>
                <w:sz w:val="24"/>
                <w:szCs w:val="24"/>
              </w:rPr>
              <w:t>1</w:t>
            </w:r>
          </w:p>
        </w:tc>
        <w:tc>
          <w:tcPr>
            <w:tcW w:w="6029" w:type="dxa"/>
          </w:tcPr>
          <w:p w:rsidR="0039729D" w:rsidRPr="001637A9" w:rsidRDefault="00C23FBF" w:rsidP="00C23FBF">
            <w:pPr>
              <w:spacing w:line="360" w:lineRule="auto"/>
              <w:jc w:val="both"/>
              <w:rPr>
                <w:rFonts w:ascii="Arial" w:hAnsi="Arial" w:cs="Arial"/>
                <w:b/>
                <w:sz w:val="24"/>
                <w:szCs w:val="24"/>
              </w:rPr>
            </w:pPr>
            <w:r w:rsidRPr="00534649">
              <w:rPr>
                <w:rFonts w:ascii="Arial" w:hAnsi="Arial" w:cs="Arial"/>
                <w:sz w:val="24"/>
                <w:szCs w:val="24"/>
              </w:rPr>
              <w:t xml:space="preserve"> </w:t>
            </w:r>
            <w:r w:rsidR="001637A9" w:rsidRPr="001637A9">
              <w:rPr>
                <w:rFonts w:ascii="Arial" w:hAnsi="Arial" w:cs="Arial"/>
                <w:b/>
                <w:sz w:val="24"/>
                <w:szCs w:val="24"/>
              </w:rPr>
              <w:t>Dayanak</w:t>
            </w:r>
          </w:p>
        </w:tc>
        <w:tc>
          <w:tcPr>
            <w:tcW w:w="5736" w:type="dxa"/>
          </w:tcPr>
          <w:p w:rsidR="0039729D" w:rsidRPr="00534649" w:rsidRDefault="0059512E" w:rsidP="0074517E">
            <w:pPr>
              <w:spacing w:line="360" w:lineRule="auto"/>
              <w:jc w:val="both"/>
              <w:rPr>
                <w:rFonts w:ascii="Arial" w:hAnsi="Arial" w:cs="Arial"/>
                <w:b/>
                <w:sz w:val="24"/>
                <w:szCs w:val="24"/>
              </w:rPr>
            </w:pPr>
            <w:r w:rsidRPr="0059512E">
              <w:rPr>
                <w:rFonts w:ascii="Arial" w:hAnsi="Arial" w:cs="Arial"/>
                <w:b/>
                <w:sz w:val="24"/>
                <w:szCs w:val="24"/>
              </w:rPr>
              <w:t>Dayanak</w:t>
            </w:r>
          </w:p>
        </w:tc>
        <w:tc>
          <w:tcPr>
            <w:tcW w:w="2126" w:type="dxa"/>
          </w:tcPr>
          <w:p w:rsidR="0039729D" w:rsidRPr="00534649" w:rsidRDefault="0039729D" w:rsidP="0074517E">
            <w:pPr>
              <w:spacing w:line="360" w:lineRule="auto"/>
              <w:jc w:val="both"/>
              <w:rPr>
                <w:rFonts w:ascii="Arial" w:hAnsi="Arial" w:cs="Arial"/>
                <w:b/>
                <w:sz w:val="24"/>
                <w:szCs w:val="24"/>
              </w:rPr>
            </w:pPr>
          </w:p>
        </w:tc>
      </w:tr>
      <w:tr w:rsidR="001637A9" w:rsidRPr="00534649" w:rsidTr="009F1332">
        <w:tc>
          <w:tcPr>
            <w:tcW w:w="534" w:type="dxa"/>
          </w:tcPr>
          <w:p w:rsidR="001637A9" w:rsidRPr="00534649" w:rsidRDefault="001637A9" w:rsidP="0039729D">
            <w:pPr>
              <w:spacing w:line="360" w:lineRule="auto"/>
              <w:jc w:val="both"/>
              <w:rPr>
                <w:rFonts w:ascii="Arial" w:hAnsi="Arial" w:cs="Arial"/>
                <w:b/>
                <w:sz w:val="24"/>
                <w:szCs w:val="24"/>
              </w:rPr>
            </w:pPr>
          </w:p>
        </w:tc>
        <w:tc>
          <w:tcPr>
            <w:tcW w:w="6029" w:type="dxa"/>
          </w:tcPr>
          <w:p w:rsidR="001637A9" w:rsidRPr="00534649" w:rsidRDefault="001637A9" w:rsidP="00C23FBF">
            <w:pPr>
              <w:spacing w:line="360" w:lineRule="auto"/>
              <w:jc w:val="both"/>
              <w:rPr>
                <w:rFonts w:ascii="Arial" w:hAnsi="Arial" w:cs="Arial"/>
                <w:sz w:val="24"/>
                <w:szCs w:val="24"/>
              </w:rPr>
            </w:pPr>
            <w:r w:rsidRPr="001637A9">
              <w:rPr>
                <w:rFonts w:ascii="Arial" w:hAnsi="Arial" w:cs="Arial"/>
                <w:sz w:val="24"/>
                <w:szCs w:val="24"/>
              </w:rPr>
              <w:t>MADDE 3 – (Değişik:RG-15/1/2019-30656 Mükerrer) (1) Bu Yönetmelik, 14/10/1983 tarihli ve 2920 sayılı Türk Havacılık Kanunu, 22/2/2005 tarihli ve 5302 sayılı İl Özel İdaresi Kanununun 7 nci maddesinin birinci fıkrasının (g) bendi ile 15/7/2018 tarihli ve 30479 sayılı Resmî Gazete’de yayımlanan 4 sayılı Bakanlıklara Bağlı, İlgili, İlişkili Kurum ve Kuruluşlar ile Diğer Kurum ve Kuruluşların Teşkilatı Hakkında Cumhurbaşkanlığı Kararnamesinin 437 nci maddesine dayanılarak hazırlanmıştır.</w:t>
            </w:r>
          </w:p>
        </w:tc>
        <w:tc>
          <w:tcPr>
            <w:tcW w:w="5736" w:type="dxa"/>
          </w:tcPr>
          <w:p w:rsidR="001637A9" w:rsidRPr="00534649" w:rsidRDefault="001637A9" w:rsidP="001637A9">
            <w:pPr>
              <w:spacing w:line="360" w:lineRule="auto"/>
              <w:jc w:val="both"/>
              <w:rPr>
                <w:rFonts w:ascii="Arial" w:hAnsi="Arial" w:cs="Arial"/>
                <w:color w:val="000000"/>
                <w:sz w:val="24"/>
                <w:szCs w:val="24"/>
              </w:rPr>
            </w:pPr>
            <w:r w:rsidRPr="00534649">
              <w:rPr>
                <w:rFonts w:ascii="Arial" w:hAnsi="Arial" w:cs="Arial"/>
                <w:color w:val="000000"/>
                <w:sz w:val="24"/>
                <w:szCs w:val="24"/>
              </w:rPr>
              <w:t>MADDE 3 – (1) Bu Yönetmelik, 14/10/1983 tarihli ve 2920 sayılı Türk Sivil Havacılık Kanununun 44 üncü maddesine, 15/07/2018 tarihli ve 30479 sayılı Resmi Gazete’de yayımlanan 4 sayılı Bakanlıklara Bağlı, İlgili, İlişkili Kurum ve Kuruluşlar ile Diğer Kurum ve Kuruluşların Teşkilatı Hakkında Cumhurbaşkanlığı Kararnamesinin 437 ve 441 n maddeleri ile 22/2/2005 tarihli ve 5302 sayılı İl Özel İdaresi Kanununun 7 nci maddesinin birinci fıkrasının (g) bendine dayanılarak hazırlanmıştır.</w:t>
            </w:r>
          </w:p>
          <w:p w:rsidR="001637A9" w:rsidRPr="00534649" w:rsidRDefault="001637A9" w:rsidP="0074517E">
            <w:pPr>
              <w:spacing w:line="360" w:lineRule="auto"/>
              <w:jc w:val="both"/>
              <w:rPr>
                <w:rFonts w:ascii="Arial" w:hAnsi="Arial" w:cs="Arial"/>
                <w:b/>
                <w:sz w:val="24"/>
                <w:szCs w:val="24"/>
              </w:rPr>
            </w:pPr>
          </w:p>
        </w:tc>
        <w:tc>
          <w:tcPr>
            <w:tcW w:w="2126" w:type="dxa"/>
          </w:tcPr>
          <w:p w:rsidR="001637A9" w:rsidRPr="001637A9" w:rsidRDefault="001637A9" w:rsidP="0074517E">
            <w:pPr>
              <w:spacing w:line="360" w:lineRule="auto"/>
              <w:jc w:val="both"/>
              <w:rPr>
                <w:rFonts w:ascii="Arial" w:hAnsi="Arial" w:cs="Arial"/>
                <w:color w:val="000000"/>
                <w:sz w:val="24"/>
                <w:szCs w:val="24"/>
              </w:rPr>
            </w:pPr>
            <w:r w:rsidRPr="001637A9">
              <w:rPr>
                <w:rFonts w:ascii="Arial" w:hAnsi="Arial" w:cs="Arial"/>
                <w:color w:val="000000"/>
                <w:sz w:val="24"/>
                <w:szCs w:val="24"/>
              </w:rPr>
              <w:t>Dayanağın değişen mevzuat kapsamında düzeltilmesi.</w:t>
            </w:r>
          </w:p>
        </w:tc>
      </w:tr>
      <w:tr w:rsidR="001637A9" w:rsidRPr="00534649" w:rsidTr="009F1332">
        <w:tc>
          <w:tcPr>
            <w:tcW w:w="534" w:type="dxa"/>
          </w:tcPr>
          <w:p w:rsidR="001637A9" w:rsidRPr="00534649" w:rsidRDefault="001637A9" w:rsidP="0039729D">
            <w:pPr>
              <w:spacing w:line="360" w:lineRule="auto"/>
              <w:jc w:val="both"/>
              <w:rPr>
                <w:rFonts w:ascii="Arial" w:hAnsi="Arial" w:cs="Arial"/>
                <w:b/>
                <w:sz w:val="24"/>
                <w:szCs w:val="24"/>
              </w:rPr>
            </w:pPr>
            <w:r>
              <w:rPr>
                <w:rFonts w:ascii="Arial" w:hAnsi="Arial" w:cs="Arial"/>
                <w:b/>
                <w:sz w:val="24"/>
                <w:szCs w:val="24"/>
              </w:rPr>
              <w:t>2</w:t>
            </w:r>
          </w:p>
        </w:tc>
        <w:tc>
          <w:tcPr>
            <w:tcW w:w="6029" w:type="dxa"/>
          </w:tcPr>
          <w:p w:rsidR="001637A9" w:rsidRPr="001637A9" w:rsidRDefault="001637A9" w:rsidP="00C23FBF">
            <w:pPr>
              <w:spacing w:line="360" w:lineRule="auto"/>
              <w:jc w:val="both"/>
              <w:rPr>
                <w:rFonts w:ascii="Arial" w:hAnsi="Arial" w:cs="Arial"/>
                <w:b/>
                <w:sz w:val="24"/>
                <w:szCs w:val="24"/>
              </w:rPr>
            </w:pPr>
            <w:r w:rsidRPr="001637A9">
              <w:rPr>
                <w:rFonts w:ascii="Arial" w:hAnsi="Arial" w:cs="Arial"/>
                <w:b/>
                <w:sz w:val="24"/>
                <w:szCs w:val="24"/>
              </w:rPr>
              <w:t>Ruhsat Başvurusunun İncelenmesi</w:t>
            </w:r>
          </w:p>
        </w:tc>
        <w:tc>
          <w:tcPr>
            <w:tcW w:w="5736" w:type="dxa"/>
          </w:tcPr>
          <w:p w:rsidR="001637A9" w:rsidRPr="00534649" w:rsidRDefault="001637A9" w:rsidP="0074517E">
            <w:pPr>
              <w:spacing w:line="360" w:lineRule="auto"/>
              <w:jc w:val="both"/>
              <w:rPr>
                <w:rFonts w:ascii="Arial" w:hAnsi="Arial" w:cs="Arial"/>
                <w:b/>
                <w:sz w:val="24"/>
                <w:szCs w:val="24"/>
              </w:rPr>
            </w:pPr>
          </w:p>
        </w:tc>
        <w:tc>
          <w:tcPr>
            <w:tcW w:w="2126" w:type="dxa"/>
          </w:tcPr>
          <w:p w:rsidR="001637A9" w:rsidRPr="00534649" w:rsidRDefault="001637A9" w:rsidP="0074517E">
            <w:pPr>
              <w:spacing w:line="360" w:lineRule="auto"/>
              <w:jc w:val="both"/>
              <w:rPr>
                <w:rFonts w:ascii="Arial" w:hAnsi="Arial" w:cs="Arial"/>
                <w:b/>
                <w:sz w:val="24"/>
                <w:szCs w:val="24"/>
              </w:rPr>
            </w:pPr>
          </w:p>
        </w:tc>
      </w:tr>
      <w:tr w:rsidR="00C23FBF" w:rsidRPr="00534649" w:rsidTr="009F1332">
        <w:tc>
          <w:tcPr>
            <w:tcW w:w="534" w:type="dxa"/>
          </w:tcPr>
          <w:p w:rsidR="00C23FBF" w:rsidRPr="00534649" w:rsidRDefault="00C23FBF" w:rsidP="0039729D">
            <w:pPr>
              <w:spacing w:line="360" w:lineRule="auto"/>
              <w:jc w:val="both"/>
              <w:rPr>
                <w:rFonts w:ascii="Arial" w:hAnsi="Arial" w:cs="Arial"/>
                <w:b/>
                <w:sz w:val="24"/>
                <w:szCs w:val="24"/>
              </w:rPr>
            </w:pPr>
          </w:p>
        </w:tc>
        <w:tc>
          <w:tcPr>
            <w:tcW w:w="6029" w:type="dxa"/>
          </w:tcPr>
          <w:p w:rsidR="00C23FBF" w:rsidRPr="00534649" w:rsidRDefault="009E5E2D" w:rsidP="008F7CB9">
            <w:pPr>
              <w:spacing w:line="360" w:lineRule="auto"/>
              <w:jc w:val="both"/>
              <w:rPr>
                <w:rFonts w:ascii="Arial" w:hAnsi="Arial" w:cs="Arial"/>
                <w:color w:val="000000"/>
                <w:sz w:val="24"/>
                <w:szCs w:val="24"/>
              </w:rPr>
            </w:pPr>
            <w:r>
              <w:rPr>
                <w:rFonts w:ascii="Arial" w:hAnsi="Arial" w:cs="Arial"/>
                <w:color w:val="000000"/>
                <w:sz w:val="24"/>
                <w:szCs w:val="24"/>
              </w:rPr>
              <w:t xml:space="preserve">MADDE 13- (3) </w:t>
            </w:r>
            <w:r w:rsidR="00EC3A81" w:rsidRPr="00EC3A81">
              <w:rPr>
                <w:rFonts w:ascii="Arial" w:hAnsi="Arial" w:cs="Arial"/>
                <w:color w:val="000000"/>
                <w:sz w:val="24"/>
                <w:szCs w:val="24"/>
              </w:rPr>
              <w:t xml:space="preserve">Havaalanı işletmecisi tarafından, gayrisıhhi işyerleri için yapılacak beyan ve incelemelerde; insan sağlığına zarar verilmemesi, çevre kirliliğine yol açılmaması, yangın, patlama, genel </w:t>
            </w:r>
            <w:r w:rsidR="00EC3A81" w:rsidRPr="00EC3A81">
              <w:rPr>
                <w:rFonts w:ascii="Arial" w:hAnsi="Arial" w:cs="Arial"/>
                <w:color w:val="000000"/>
                <w:sz w:val="24"/>
                <w:szCs w:val="24"/>
              </w:rPr>
              <w:lastRenderedPageBreak/>
              <w:t>güvenlik, iş güvenliği, işçi sağlığı ve doğanın korunması ile ilgili düzenlemeler esas alınır</w:t>
            </w:r>
          </w:p>
        </w:tc>
        <w:tc>
          <w:tcPr>
            <w:tcW w:w="5736" w:type="dxa"/>
          </w:tcPr>
          <w:p w:rsidR="00C23FBF" w:rsidRPr="00534649" w:rsidRDefault="009E5E2D" w:rsidP="009E5E2D">
            <w:pPr>
              <w:spacing w:line="360" w:lineRule="auto"/>
              <w:jc w:val="both"/>
              <w:rPr>
                <w:rFonts w:ascii="Arial" w:hAnsi="Arial" w:cs="Arial"/>
                <w:color w:val="000000"/>
                <w:sz w:val="24"/>
                <w:szCs w:val="24"/>
              </w:rPr>
            </w:pPr>
            <w:r>
              <w:rPr>
                <w:rFonts w:ascii="Arial" w:hAnsi="Arial" w:cs="Arial"/>
                <w:color w:val="000000"/>
                <w:sz w:val="24"/>
                <w:szCs w:val="24"/>
              </w:rPr>
              <w:lastRenderedPageBreak/>
              <w:t>MADDE 13 – (3)</w:t>
            </w:r>
            <w:r w:rsidR="006C2709">
              <w:rPr>
                <w:rFonts w:ascii="Arial" w:hAnsi="Arial" w:cs="Arial"/>
                <w:color w:val="000000"/>
                <w:sz w:val="24"/>
                <w:szCs w:val="24"/>
              </w:rPr>
              <w:t xml:space="preserve"> </w:t>
            </w:r>
            <w:r w:rsidR="006C2709" w:rsidRPr="006C2709">
              <w:rPr>
                <w:rFonts w:ascii="Arial" w:hAnsi="Arial" w:cs="Arial"/>
                <w:color w:val="000000"/>
                <w:sz w:val="24"/>
                <w:szCs w:val="24"/>
              </w:rPr>
              <w:t>-</w:t>
            </w:r>
            <w:r>
              <w:rPr>
                <w:rFonts w:ascii="Arial" w:hAnsi="Arial" w:cs="Arial"/>
                <w:color w:val="000000"/>
                <w:sz w:val="24"/>
                <w:szCs w:val="24"/>
              </w:rPr>
              <w:t xml:space="preserve"> Gayris</w:t>
            </w:r>
            <w:r w:rsidRPr="009E5E2D">
              <w:rPr>
                <w:rFonts w:ascii="Arial" w:hAnsi="Arial" w:cs="Arial"/>
                <w:color w:val="000000"/>
                <w:sz w:val="24"/>
                <w:szCs w:val="24"/>
              </w:rPr>
              <w:t>ıhhi işyerleri tarafından, havaalanı işletmecilerinin ARFF birimleri ya da ilgili belediye ba</w:t>
            </w:r>
            <w:r>
              <w:rPr>
                <w:rFonts w:ascii="Arial" w:hAnsi="Arial" w:cs="Arial"/>
                <w:color w:val="000000"/>
                <w:sz w:val="24"/>
                <w:szCs w:val="24"/>
              </w:rPr>
              <w:t>şkanlıklarından itfaiye raporu</w:t>
            </w:r>
            <w:r w:rsidRPr="009E5E2D">
              <w:rPr>
                <w:rFonts w:ascii="Arial" w:hAnsi="Arial" w:cs="Arial"/>
                <w:color w:val="000000"/>
                <w:sz w:val="24"/>
                <w:szCs w:val="24"/>
              </w:rPr>
              <w:t>nun alınm</w:t>
            </w:r>
            <w:r>
              <w:rPr>
                <w:rFonts w:ascii="Arial" w:hAnsi="Arial" w:cs="Arial"/>
                <w:color w:val="000000"/>
                <w:sz w:val="24"/>
                <w:szCs w:val="24"/>
              </w:rPr>
              <w:t>ası ve çalışanlar ile havaalanı</w:t>
            </w:r>
            <w:r w:rsidRPr="009E5E2D">
              <w:rPr>
                <w:rFonts w:ascii="Arial" w:hAnsi="Arial" w:cs="Arial"/>
                <w:color w:val="000000"/>
                <w:sz w:val="24"/>
                <w:szCs w:val="24"/>
              </w:rPr>
              <w:t xml:space="preserve"> güvenliğini sağlamak amacıyla yangına karşı önlemlerin </w:t>
            </w:r>
            <w:r w:rsidRPr="009E5E2D">
              <w:rPr>
                <w:rFonts w:ascii="Arial" w:hAnsi="Arial" w:cs="Arial"/>
                <w:color w:val="000000"/>
                <w:sz w:val="24"/>
                <w:szCs w:val="24"/>
              </w:rPr>
              <w:lastRenderedPageBreak/>
              <w:t xml:space="preserve">alınması, başvuru mercii tarafından ise yangın güvenliği, acil durum müdahalesi ve risk yönetimi süreçlerinin mevzuata uygun şekilde yürütülmesini teminen belirli periyotlarda </w:t>
            </w:r>
            <w:r>
              <w:rPr>
                <w:rFonts w:ascii="Arial" w:hAnsi="Arial" w:cs="Arial"/>
                <w:color w:val="000000"/>
                <w:sz w:val="24"/>
                <w:szCs w:val="24"/>
              </w:rPr>
              <w:t>gayri</w:t>
            </w:r>
            <w:r w:rsidRPr="009E5E2D">
              <w:rPr>
                <w:rFonts w:ascii="Arial" w:hAnsi="Arial" w:cs="Arial"/>
                <w:color w:val="000000"/>
                <w:sz w:val="24"/>
                <w:szCs w:val="24"/>
              </w:rPr>
              <w:t>sıhhi işyerlerinin yangın tedbirlerinin yerinde denetlenmesi, raporların tutulması ve istenildiği durumlarda Genel Müdürlüğe sunulması</w:t>
            </w:r>
          </w:p>
        </w:tc>
        <w:tc>
          <w:tcPr>
            <w:tcW w:w="2126" w:type="dxa"/>
          </w:tcPr>
          <w:p w:rsidR="00C23FBF" w:rsidRPr="00534649" w:rsidRDefault="00A126C1" w:rsidP="0074517E">
            <w:pPr>
              <w:spacing w:line="360" w:lineRule="auto"/>
              <w:jc w:val="both"/>
              <w:rPr>
                <w:rFonts w:ascii="Arial" w:hAnsi="Arial" w:cs="Arial"/>
                <w:sz w:val="24"/>
                <w:szCs w:val="24"/>
              </w:rPr>
            </w:pPr>
            <w:r w:rsidRPr="00534649">
              <w:rPr>
                <w:rFonts w:ascii="Arial" w:hAnsi="Arial" w:cs="Arial"/>
                <w:sz w:val="24"/>
                <w:szCs w:val="24"/>
              </w:rPr>
              <w:lastRenderedPageBreak/>
              <w:t xml:space="preserve">Dayanağın değişen mevzuat kapsamında düzeltilmesi. </w:t>
            </w:r>
          </w:p>
        </w:tc>
      </w:tr>
      <w:tr w:rsidR="009F1332" w:rsidRPr="00534649" w:rsidTr="009F1332">
        <w:tc>
          <w:tcPr>
            <w:tcW w:w="534" w:type="dxa"/>
          </w:tcPr>
          <w:p w:rsidR="009F1332" w:rsidRPr="00534649" w:rsidRDefault="009F1332" w:rsidP="00E31C6E">
            <w:pPr>
              <w:spacing w:line="360" w:lineRule="auto"/>
              <w:jc w:val="both"/>
              <w:rPr>
                <w:rFonts w:ascii="Arial" w:hAnsi="Arial" w:cs="Arial"/>
                <w:b/>
                <w:sz w:val="24"/>
                <w:szCs w:val="24"/>
              </w:rPr>
            </w:pPr>
            <w:r w:rsidRPr="00534649">
              <w:rPr>
                <w:rFonts w:ascii="Arial" w:hAnsi="Arial" w:cs="Arial"/>
                <w:b/>
                <w:sz w:val="24"/>
                <w:szCs w:val="24"/>
              </w:rPr>
              <w:lastRenderedPageBreak/>
              <w:t>3</w:t>
            </w:r>
          </w:p>
        </w:tc>
        <w:tc>
          <w:tcPr>
            <w:tcW w:w="6029" w:type="dxa"/>
          </w:tcPr>
          <w:p w:rsidR="009F1332" w:rsidRPr="00534649" w:rsidRDefault="009F1332" w:rsidP="00E31C6E">
            <w:pPr>
              <w:spacing w:line="360" w:lineRule="auto"/>
              <w:jc w:val="both"/>
              <w:rPr>
                <w:rFonts w:ascii="Arial" w:hAnsi="Arial" w:cs="Arial"/>
                <w:b/>
                <w:sz w:val="24"/>
                <w:szCs w:val="24"/>
              </w:rPr>
            </w:pPr>
            <w:r w:rsidRPr="00534649">
              <w:rPr>
                <w:rFonts w:ascii="Arial" w:hAnsi="Arial" w:cs="Arial"/>
                <w:b/>
                <w:bCs/>
                <w:sz w:val="24"/>
                <w:szCs w:val="24"/>
              </w:rPr>
              <w:t>Ana dosya</w:t>
            </w:r>
          </w:p>
        </w:tc>
        <w:tc>
          <w:tcPr>
            <w:tcW w:w="5736" w:type="dxa"/>
          </w:tcPr>
          <w:p w:rsidR="009F1332" w:rsidRPr="00534649" w:rsidRDefault="00CD7D51" w:rsidP="00E31C6E">
            <w:pPr>
              <w:spacing w:line="360" w:lineRule="auto"/>
              <w:jc w:val="both"/>
              <w:rPr>
                <w:rFonts w:ascii="Arial" w:hAnsi="Arial" w:cs="Arial"/>
                <w:b/>
                <w:sz w:val="24"/>
                <w:szCs w:val="24"/>
              </w:rPr>
            </w:pPr>
            <w:r w:rsidRPr="00CD7D51">
              <w:rPr>
                <w:rFonts w:ascii="Arial" w:hAnsi="Arial" w:cs="Arial"/>
                <w:b/>
                <w:sz w:val="24"/>
                <w:szCs w:val="24"/>
              </w:rPr>
              <w:t>Ana dosya</w:t>
            </w:r>
          </w:p>
        </w:tc>
        <w:tc>
          <w:tcPr>
            <w:tcW w:w="2126" w:type="dxa"/>
          </w:tcPr>
          <w:p w:rsidR="009F1332" w:rsidRPr="00534649" w:rsidRDefault="009F1332" w:rsidP="00E31C6E">
            <w:pPr>
              <w:spacing w:line="360" w:lineRule="auto"/>
              <w:jc w:val="both"/>
              <w:rPr>
                <w:rFonts w:ascii="Arial" w:hAnsi="Arial" w:cs="Arial"/>
                <w:b/>
                <w:sz w:val="24"/>
                <w:szCs w:val="24"/>
              </w:rPr>
            </w:pPr>
          </w:p>
        </w:tc>
      </w:tr>
      <w:tr w:rsidR="00C861B7" w:rsidRPr="00534649" w:rsidTr="009F1332">
        <w:tc>
          <w:tcPr>
            <w:tcW w:w="534" w:type="dxa"/>
          </w:tcPr>
          <w:p w:rsidR="00C861B7" w:rsidRPr="00534649" w:rsidRDefault="00C861B7" w:rsidP="006742F4">
            <w:pPr>
              <w:pStyle w:val="ListeParagraf"/>
              <w:spacing w:line="360" w:lineRule="auto"/>
              <w:jc w:val="both"/>
              <w:rPr>
                <w:rFonts w:ascii="Arial" w:hAnsi="Arial" w:cs="Arial"/>
                <w:sz w:val="24"/>
                <w:szCs w:val="24"/>
              </w:rPr>
            </w:pPr>
          </w:p>
        </w:tc>
        <w:tc>
          <w:tcPr>
            <w:tcW w:w="6029" w:type="dxa"/>
          </w:tcPr>
          <w:p w:rsidR="00C861B7" w:rsidRPr="00534649" w:rsidRDefault="00E84F81" w:rsidP="00E84F81">
            <w:pPr>
              <w:autoSpaceDE w:val="0"/>
              <w:autoSpaceDN w:val="0"/>
              <w:adjustRightInd w:val="0"/>
              <w:rPr>
                <w:rFonts w:ascii="Arial" w:hAnsi="Arial" w:cs="Arial"/>
                <w:sz w:val="24"/>
                <w:szCs w:val="24"/>
              </w:rPr>
            </w:pPr>
            <w:r>
              <w:rPr>
                <w:rFonts w:ascii="Arial" w:hAnsi="Arial" w:cs="Arial"/>
                <w:b/>
                <w:bCs/>
                <w:color w:val="000000"/>
                <w:sz w:val="24"/>
                <w:szCs w:val="24"/>
              </w:rPr>
              <w:t>MADDE 13</w:t>
            </w:r>
            <w:r w:rsidR="00C861B7" w:rsidRPr="00534649">
              <w:rPr>
                <w:rFonts w:ascii="Arial" w:hAnsi="Arial" w:cs="Arial"/>
                <w:b/>
                <w:bCs/>
                <w:color w:val="000000"/>
                <w:sz w:val="24"/>
                <w:szCs w:val="24"/>
              </w:rPr>
              <w:t xml:space="preserve"> – </w:t>
            </w:r>
            <w:r>
              <w:rPr>
                <w:rFonts w:ascii="Arial" w:hAnsi="Arial" w:cs="Arial"/>
                <w:color w:val="000000"/>
                <w:sz w:val="24"/>
                <w:szCs w:val="24"/>
              </w:rPr>
              <w:t>(2</w:t>
            </w:r>
            <w:r w:rsidR="00C861B7" w:rsidRPr="00534649">
              <w:rPr>
                <w:rFonts w:ascii="Arial" w:hAnsi="Arial" w:cs="Arial"/>
                <w:color w:val="000000"/>
                <w:sz w:val="24"/>
                <w:szCs w:val="24"/>
              </w:rPr>
              <w:t xml:space="preserve">) </w:t>
            </w:r>
            <w:r w:rsidR="00FB664E" w:rsidRPr="00FB664E">
              <w:rPr>
                <w:rFonts w:ascii="Arial" w:hAnsi="Arial" w:cs="Arial"/>
                <w:color w:val="000000"/>
                <w:sz w:val="24"/>
                <w:szCs w:val="24"/>
              </w:rPr>
              <w:t>İşyeri açma ve çalışma ruhsatı başvurusu için gerekli beyan ve belgelerin ruhsat başvurusunda bulunan gerçek veya tüzel kişiler tarafından eksiksiz olarak havaalanı işletmecisine verilmesini müteakip, başvuru formundaki beyan ve belgelere göre en geç onbeş gün içerisinde havaalanı işletmecisi tarafından ana dosya hazırlanarak SHGM’ye sunulur.</w:t>
            </w:r>
          </w:p>
        </w:tc>
        <w:tc>
          <w:tcPr>
            <w:tcW w:w="5736" w:type="dxa"/>
          </w:tcPr>
          <w:p w:rsidR="00FB664E" w:rsidRPr="00FB664E" w:rsidRDefault="00C861B7" w:rsidP="00FB664E">
            <w:pPr>
              <w:pStyle w:val="Default"/>
              <w:rPr>
                <w:rFonts w:ascii="Arial" w:hAnsi="Arial" w:cs="Arial"/>
              </w:rPr>
            </w:pPr>
            <w:r w:rsidRPr="00534649">
              <w:rPr>
                <w:rFonts w:ascii="Arial" w:hAnsi="Arial" w:cs="Arial"/>
                <w:b/>
                <w:bCs/>
              </w:rPr>
              <w:t>M</w:t>
            </w:r>
            <w:r w:rsidR="00FB664E">
              <w:rPr>
                <w:rFonts w:ascii="Arial" w:hAnsi="Arial" w:cs="Arial"/>
                <w:b/>
                <w:bCs/>
              </w:rPr>
              <w:t>ADDE 13</w:t>
            </w:r>
            <w:r w:rsidRPr="00534649">
              <w:rPr>
                <w:rFonts w:ascii="Arial" w:hAnsi="Arial" w:cs="Arial"/>
                <w:b/>
                <w:bCs/>
              </w:rPr>
              <w:t xml:space="preserve"> – </w:t>
            </w:r>
            <w:r w:rsidR="00FB664E">
              <w:rPr>
                <w:rFonts w:ascii="Arial" w:hAnsi="Arial" w:cs="Arial"/>
              </w:rPr>
              <w:t>(2</w:t>
            </w:r>
            <w:r w:rsidRPr="00534649">
              <w:rPr>
                <w:rFonts w:ascii="Arial" w:hAnsi="Arial" w:cs="Arial"/>
              </w:rPr>
              <w:t xml:space="preserve">) </w:t>
            </w:r>
            <w:r w:rsidR="00FB664E" w:rsidRPr="00FB664E">
              <w:rPr>
                <w:rFonts w:ascii="Arial" w:hAnsi="Arial" w:cs="Arial"/>
              </w:rPr>
              <w:t>İşyeri açma ve çalışma ruhsatı başvurusu için gerekli beyan ve belgelerin ruhsat</w:t>
            </w:r>
          </w:p>
          <w:p w:rsidR="00FB664E" w:rsidRPr="00FB664E" w:rsidRDefault="00FB664E" w:rsidP="00FB664E">
            <w:pPr>
              <w:pStyle w:val="Default"/>
              <w:rPr>
                <w:rFonts w:ascii="Arial" w:hAnsi="Arial" w:cs="Arial"/>
              </w:rPr>
            </w:pPr>
            <w:r w:rsidRPr="00FB664E">
              <w:rPr>
                <w:rFonts w:ascii="Arial" w:hAnsi="Arial" w:cs="Arial"/>
              </w:rPr>
              <w:t>başvurusunda bulunan gerçek veya tüzel kişiler tarafından eksiksiz olarak havaalanı işletmecisine</w:t>
            </w:r>
          </w:p>
          <w:p w:rsidR="00FB664E" w:rsidRPr="00FB664E" w:rsidRDefault="00FB664E" w:rsidP="00FB664E">
            <w:pPr>
              <w:pStyle w:val="Default"/>
              <w:rPr>
                <w:rFonts w:ascii="Arial" w:hAnsi="Arial" w:cs="Arial"/>
              </w:rPr>
            </w:pPr>
            <w:r w:rsidRPr="00FB664E">
              <w:rPr>
                <w:rFonts w:ascii="Arial" w:hAnsi="Arial" w:cs="Arial"/>
              </w:rPr>
              <w:t>verilmesini müteakip, başvuru formundaki beyan ve belgelere göre en geç onbeş gün içerisinde</w:t>
            </w:r>
          </w:p>
          <w:p w:rsidR="00C861B7" w:rsidRPr="00534649" w:rsidRDefault="00FB664E" w:rsidP="00FB664E">
            <w:pPr>
              <w:pStyle w:val="Default"/>
              <w:rPr>
                <w:rFonts w:ascii="Arial" w:hAnsi="Arial" w:cs="Arial"/>
              </w:rPr>
            </w:pPr>
            <w:r w:rsidRPr="00FB664E">
              <w:rPr>
                <w:rFonts w:ascii="Arial" w:hAnsi="Arial" w:cs="Arial"/>
              </w:rPr>
              <w:t>havaalanı işletmecisi t</w:t>
            </w:r>
            <w:r>
              <w:rPr>
                <w:rFonts w:ascii="Arial" w:hAnsi="Arial" w:cs="Arial"/>
              </w:rPr>
              <w:t>arafından ana dosya onaylanarak</w:t>
            </w:r>
            <w:r w:rsidRPr="00FB664E">
              <w:rPr>
                <w:rFonts w:ascii="Arial" w:hAnsi="Arial" w:cs="Arial"/>
              </w:rPr>
              <w:t xml:space="preserve"> SHGM’ye sunulur.</w:t>
            </w:r>
          </w:p>
        </w:tc>
        <w:tc>
          <w:tcPr>
            <w:tcW w:w="2126" w:type="dxa"/>
          </w:tcPr>
          <w:p w:rsidR="00C861B7" w:rsidRPr="00534649" w:rsidRDefault="00DC7968" w:rsidP="00DC7968">
            <w:pPr>
              <w:spacing w:line="360" w:lineRule="auto"/>
              <w:jc w:val="both"/>
              <w:rPr>
                <w:rFonts w:ascii="Arial" w:hAnsi="Arial" w:cs="Arial"/>
                <w:spacing w:val="-2"/>
                <w:sz w:val="24"/>
                <w:szCs w:val="24"/>
              </w:rPr>
            </w:pPr>
            <w:r w:rsidRPr="00534649">
              <w:rPr>
                <w:rFonts w:ascii="Arial" w:hAnsi="Arial" w:cs="Arial"/>
                <w:spacing w:val="-2"/>
                <w:sz w:val="24"/>
                <w:szCs w:val="24"/>
              </w:rPr>
              <w:t xml:space="preserve">İşletmeler tarafından mahal numaraları konusunun farklı algılanmasının önlenmesi ve duruma netlik kazandırılması. </w:t>
            </w:r>
          </w:p>
        </w:tc>
      </w:tr>
      <w:tr w:rsidR="006E5D9B" w:rsidRPr="00534649" w:rsidTr="009F1332">
        <w:tc>
          <w:tcPr>
            <w:tcW w:w="534" w:type="dxa"/>
          </w:tcPr>
          <w:p w:rsidR="006E5D9B" w:rsidRPr="00534649" w:rsidRDefault="001637A9" w:rsidP="006E5D9B">
            <w:pPr>
              <w:spacing w:line="360" w:lineRule="auto"/>
              <w:jc w:val="both"/>
              <w:rPr>
                <w:rFonts w:ascii="Arial" w:hAnsi="Arial" w:cs="Arial"/>
                <w:b/>
                <w:sz w:val="24"/>
                <w:szCs w:val="24"/>
              </w:rPr>
            </w:pPr>
            <w:r>
              <w:rPr>
                <w:rFonts w:ascii="Arial" w:hAnsi="Arial" w:cs="Arial"/>
                <w:b/>
                <w:sz w:val="24"/>
                <w:szCs w:val="24"/>
              </w:rPr>
              <w:t>4</w:t>
            </w:r>
          </w:p>
        </w:tc>
        <w:tc>
          <w:tcPr>
            <w:tcW w:w="6029" w:type="dxa"/>
          </w:tcPr>
          <w:p w:rsidR="006E5D9B" w:rsidRPr="00534649" w:rsidRDefault="007E3789" w:rsidP="006E5D9B">
            <w:pPr>
              <w:spacing w:line="360" w:lineRule="auto"/>
              <w:jc w:val="both"/>
              <w:rPr>
                <w:rFonts w:ascii="Arial" w:hAnsi="Arial" w:cs="Arial"/>
                <w:b/>
                <w:sz w:val="24"/>
                <w:szCs w:val="24"/>
              </w:rPr>
            </w:pPr>
            <w:r w:rsidRPr="007E3789">
              <w:rPr>
                <w:rFonts w:ascii="Arial" w:hAnsi="Arial" w:cs="Arial"/>
                <w:b/>
                <w:bCs/>
                <w:sz w:val="24"/>
                <w:szCs w:val="24"/>
              </w:rPr>
              <w:t>Düzenleme yetkisi</w:t>
            </w:r>
          </w:p>
        </w:tc>
        <w:tc>
          <w:tcPr>
            <w:tcW w:w="5736" w:type="dxa"/>
          </w:tcPr>
          <w:p w:rsidR="006E5D9B" w:rsidRPr="00534649" w:rsidRDefault="007E3789" w:rsidP="006E5D9B">
            <w:pPr>
              <w:spacing w:line="360" w:lineRule="auto"/>
              <w:jc w:val="both"/>
              <w:rPr>
                <w:rFonts w:ascii="Arial" w:hAnsi="Arial" w:cs="Arial"/>
                <w:b/>
                <w:sz w:val="24"/>
                <w:szCs w:val="24"/>
              </w:rPr>
            </w:pPr>
            <w:r w:rsidRPr="007E3789">
              <w:rPr>
                <w:rFonts w:ascii="Arial" w:hAnsi="Arial" w:cs="Arial"/>
                <w:b/>
                <w:bCs/>
                <w:color w:val="000000"/>
                <w:sz w:val="24"/>
                <w:szCs w:val="24"/>
              </w:rPr>
              <w:t xml:space="preserve">Düzenleme yetkisi </w:t>
            </w:r>
          </w:p>
        </w:tc>
        <w:tc>
          <w:tcPr>
            <w:tcW w:w="2126" w:type="dxa"/>
          </w:tcPr>
          <w:p w:rsidR="006E5D9B" w:rsidRPr="00534649" w:rsidRDefault="006E5D9B" w:rsidP="006E5D9B">
            <w:pPr>
              <w:spacing w:line="360" w:lineRule="auto"/>
              <w:jc w:val="both"/>
              <w:rPr>
                <w:rFonts w:ascii="Arial" w:hAnsi="Arial" w:cs="Arial"/>
                <w:b/>
                <w:sz w:val="24"/>
                <w:szCs w:val="24"/>
              </w:rPr>
            </w:pPr>
          </w:p>
        </w:tc>
      </w:tr>
      <w:tr w:rsidR="006E5D9B" w:rsidRPr="00534649" w:rsidTr="009F1332">
        <w:tc>
          <w:tcPr>
            <w:tcW w:w="534" w:type="dxa"/>
          </w:tcPr>
          <w:p w:rsidR="006E5D9B" w:rsidRPr="00534649" w:rsidRDefault="006E5D9B" w:rsidP="006E5D9B">
            <w:pPr>
              <w:spacing w:line="360" w:lineRule="auto"/>
              <w:ind w:left="360"/>
              <w:jc w:val="both"/>
              <w:rPr>
                <w:rFonts w:ascii="Arial" w:hAnsi="Arial" w:cs="Arial"/>
                <w:b/>
                <w:sz w:val="24"/>
                <w:szCs w:val="24"/>
              </w:rPr>
            </w:pPr>
          </w:p>
        </w:tc>
        <w:tc>
          <w:tcPr>
            <w:tcW w:w="6029" w:type="dxa"/>
          </w:tcPr>
          <w:p w:rsidR="006E5D9B" w:rsidRPr="00DA7B93" w:rsidRDefault="007E3789" w:rsidP="006E5D9B">
            <w:pPr>
              <w:rPr>
                <w:rFonts w:ascii="Arial" w:hAnsi="Arial" w:cs="Arial"/>
                <w:sz w:val="24"/>
                <w:szCs w:val="24"/>
              </w:rPr>
            </w:pPr>
            <w:r>
              <w:rPr>
                <w:rFonts w:ascii="Arial" w:hAnsi="Arial" w:cs="Arial"/>
                <w:b/>
                <w:bCs/>
                <w:sz w:val="24"/>
                <w:szCs w:val="24"/>
              </w:rPr>
              <w:t>MADDE 26</w:t>
            </w:r>
            <w:r w:rsidR="006E5D9B" w:rsidRPr="00534649">
              <w:rPr>
                <w:rFonts w:ascii="Arial" w:hAnsi="Arial" w:cs="Arial"/>
                <w:b/>
                <w:bCs/>
                <w:sz w:val="24"/>
                <w:szCs w:val="24"/>
              </w:rPr>
              <w:t xml:space="preserve"> – </w:t>
            </w:r>
            <w:r w:rsidR="00DA7B93" w:rsidRPr="00DA7B93">
              <w:rPr>
                <w:rFonts w:ascii="Arial" w:hAnsi="Arial" w:cs="Arial"/>
                <w:bCs/>
                <w:sz w:val="24"/>
                <w:szCs w:val="24"/>
              </w:rPr>
              <w:t>Genel Müdürlük bu Yönetmelikte belirtilen hüküml</w:t>
            </w:r>
            <w:r w:rsidR="00C577C0">
              <w:rPr>
                <w:rFonts w:ascii="Arial" w:hAnsi="Arial" w:cs="Arial"/>
                <w:bCs/>
                <w:sz w:val="24"/>
                <w:szCs w:val="24"/>
              </w:rPr>
              <w:t xml:space="preserve">er çerçevesinde alt düzenleyici </w:t>
            </w:r>
            <w:r w:rsidR="00DA7B93" w:rsidRPr="00DA7B93">
              <w:rPr>
                <w:rFonts w:ascii="Arial" w:hAnsi="Arial" w:cs="Arial"/>
                <w:bCs/>
                <w:sz w:val="24"/>
                <w:szCs w:val="24"/>
              </w:rPr>
              <w:t>işlemler yapmaya yetkilidir.</w:t>
            </w:r>
          </w:p>
          <w:p w:rsidR="006E5D9B" w:rsidRPr="00534649" w:rsidRDefault="006E5D9B" w:rsidP="006E5D9B">
            <w:pPr>
              <w:spacing w:line="360" w:lineRule="auto"/>
              <w:jc w:val="both"/>
              <w:rPr>
                <w:rFonts w:ascii="Arial" w:hAnsi="Arial" w:cs="Arial"/>
                <w:sz w:val="24"/>
                <w:szCs w:val="24"/>
              </w:rPr>
            </w:pPr>
          </w:p>
        </w:tc>
        <w:tc>
          <w:tcPr>
            <w:tcW w:w="5736" w:type="dxa"/>
          </w:tcPr>
          <w:p w:rsidR="006E5D9B" w:rsidRPr="00534649" w:rsidRDefault="007E3789" w:rsidP="006E5D9B">
            <w:pPr>
              <w:rPr>
                <w:rFonts w:ascii="Arial" w:hAnsi="Arial" w:cs="Arial"/>
                <w:sz w:val="24"/>
                <w:szCs w:val="24"/>
              </w:rPr>
            </w:pPr>
            <w:r>
              <w:rPr>
                <w:rFonts w:ascii="Arial" w:hAnsi="Arial" w:cs="Arial"/>
                <w:b/>
                <w:bCs/>
                <w:sz w:val="24"/>
                <w:szCs w:val="24"/>
              </w:rPr>
              <w:t>MADDE 26</w:t>
            </w:r>
            <w:r w:rsidR="006E5D9B" w:rsidRPr="00534649">
              <w:rPr>
                <w:rFonts w:ascii="Arial" w:hAnsi="Arial" w:cs="Arial"/>
                <w:b/>
                <w:bCs/>
                <w:sz w:val="24"/>
                <w:szCs w:val="24"/>
              </w:rPr>
              <w:t xml:space="preserve"> – </w:t>
            </w:r>
            <w:r w:rsidR="006E5D9B" w:rsidRPr="00534649">
              <w:rPr>
                <w:rFonts w:ascii="Arial" w:hAnsi="Arial" w:cs="Arial"/>
                <w:sz w:val="24"/>
                <w:szCs w:val="24"/>
              </w:rPr>
              <w:t xml:space="preserve">(2) Genel Müdürlük tarafından </w:t>
            </w:r>
            <w:r>
              <w:rPr>
                <w:rFonts w:ascii="Arial" w:hAnsi="Arial" w:cs="Arial"/>
                <w:sz w:val="24"/>
                <w:szCs w:val="24"/>
              </w:rPr>
              <w:t>gayri</w:t>
            </w:r>
            <w:r w:rsidR="006E5D9B" w:rsidRPr="00534649">
              <w:rPr>
                <w:rFonts w:ascii="Arial" w:hAnsi="Arial" w:cs="Arial"/>
                <w:sz w:val="24"/>
                <w:szCs w:val="24"/>
              </w:rPr>
              <w:t xml:space="preserve">sıhhi işyeri açma ve çalışma ruhsatının verilmesi ya da hizmet uygulamalarında gerek duyulduğu zaman ilave bilgi ve belge istenir. </w:t>
            </w:r>
          </w:p>
          <w:p w:rsidR="006E5D9B" w:rsidRPr="00534649" w:rsidRDefault="006E5D9B" w:rsidP="006E5D9B">
            <w:pPr>
              <w:rPr>
                <w:rFonts w:ascii="Arial" w:hAnsi="Arial" w:cs="Arial"/>
                <w:sz w:val="24"/>
                <w:szCs w:val="24"/>
              </w:rPr>
            </w:pPr>
          </w:p>
          <w:p w:rsidR="006E5D9B" w:rsidRPr="00534649" w:rsidRDefault="006E5D9B" w:rsidP="006E5D9B">
            <w:pPr>
              <w:spacing w:line="360" w:lineRule="auto"/>
              <w:jc w:val="both"/>
              <w:rPr>
                <w:rFonts w:ascii="Arial" w:hAnsi="Arial" w:cs="Arial"/>
                <w:b/>
                <w:sz w:val="24"/>
                <w:szCs w:val="24"/>
              </w:rPr>
            </w:pPr>
          </w:p>
        </w:tc>
        <w:tc>
          <w:tcPr>
            <w:tcW w:w="2126" w:type="dxa"/>
          </w:tcPr>
          <w:p w:rsidR="006E5D9B" w:rsidRPr="00534649" w:rsidRDefault="009C42B8" w:rsidP="005F7ADA">
            <w:pPr>
              <w:spacing w:line="360" w:lineRule="auto"/>
              <w:jc w:val="both"/>
              <w:rPr>
                <w:rFonts w:ascii="Arial" w:hAnsi="Arial" w:cs="Arial"/>
                <w:sz w:val="24"/>
                <w:szCs w:val="24"/>
              </w:rPr>
            </w:pPr>
            <w:r w:rsidRPr="00534649">
              <w:rPr>
                <w:rFonts w:ascii="Arial" w:hAnsi="Arial" w:cs="Arial"/>
                <w:sz w:val="24"/>
                <w:szCs w:val="24"/>
              </w:rPr>
              <w:t xml:space="preserve">Genel Müdürlükçe gerekli görülen evrakların hukuki </w:t>
            </w:r>
            <w:r w:rsidRPr="00534649">
              <w:rPr>
                <w:rFonts w:ascii="Arial" w:hAnsi="Arial" w:cs="Arial"/>
                <w:sz w:val="24"/>
                <w:szCs w:val="24"/>
              </w:rPr>
              <w:lastRenderedPageBreak/>
              <w:t>bakımdan istenmesine olanak sağlama</w:t>
            </w:r>
            <w:r w:rsidR="005F7ADA" w:rsidRPr="00534649">
              <w:rPr>
                <w:rFonts w:ascii="Arial" w:hAnsi="Arial" w:cs="Arial"/>
                <w:sz w:val="24"/>
                <w:szCs w:val="24"/>
              </w:rPr>
              <w:t xml:space="preserve">sı. </w:t>
            </w:r>
          </w:p>
        </w:tc>
      </w:tr>
      <w:tr w:rsidR="006E5D9B" w:rsidRPr="00C82463" w:rsidTr="009F1332">
        <w:tc>
          <w:tcPr>
            <w:tcW w:w="534" w:type="dxa"/>
          </w:tcPr>
          <w:p w:rsidR="006E5D9B" w:rsidRPr="001637A9" w:rsidRDefault="001637A9" w:rsidP="00C82463">
            <w:pPr>
              <w:spacing w:line="240" w:lineRule="atLeast"/>
              <w:jc w:val="center"/>
              <w:rPr>
                <w:rFonts w:ascii="Arial" w:hAnsi="Arial" w:cs="Arial"/>
                <w:b/>
                <w:sz w:val="24"/>
                <w:szCs w:val="24"/>
              </w:rPr>
            </w:pPr>
            <w:r w:rsidRPr="001637A9">
              <w:rPr>
                <w:rFonts w:ascii="Arial" w:hAnsi="Arial" w:cs="Arial"/>
                <w:b/>
                <w:sz w:val="24"/>
                <w:szCs w:val="24"/>
              </w:rPr>
              <w:lastRenderedPageBreak/>
              <w:t>5</w:t>
            </w:r>
          </w:p>
        </w:tc>
        <w:tc>
          <w:tcPr>
            <w:tcW w:w="6029" w:type="dxa"/>
          </w:tcPr>
          <w:p w:rsidR="006E5D9B" w:rsidRPr="001637A9" w:rsidRDefault="006E5D9B" w:rsidP="001637A9">
            <w:pPr>
              <w:spacing w:line="240" w:lineRule="atLeast"/>
              <w:rPr>
                <w:rFonts w:ascii="Arial" w:hAnsi="Arial" w:cs="Arial"/>
                <w:b/>
                <w:sz w:val="24"/>
                <w:szCs w:val="24"/>
              </w:rPr>
            </w:pPr>
            <w:r w:rsidRPr="001637A9">
              <w:rPr>
                <w:rFonts w:ascii="Arial" w:hAnsi="Arial" w:cs="Arial"/>
                <w:b/>
                <w:sz w:val="24"/>
                <w:szCs w:val="24"/>
              </w:rPr>
              <w:t>Yönetmelik Ekleri</w:t>
            </w:r>
          </w:p>
        </w:tc>
        <w:tc>
          <w:tcPr>
            <w:tcW w:w="5736" w:type="dxa"/>
          </w:tcPr>
          <w:p w:rsidR="006E5D9B" w:rsidRPr="00CD7D51" w:rsidRDefault="00CD7D51" w:rsidP="00CD7D51">
            <w:pPr>
              <w:spacing w:line="240" w:lineRule="atLeast"/>
              <w:rPr>
                <w:rFonts w:ascii="Arial" w:hAnsi="Arial" w:cs="Arial"/>
                <w:b/>
                <w:sz w:val="24"/>
                <w:szCs w:val="24"/>
              </w:rPr>
            </w:pPr>
            <w:r w:rsidRPr="00CD7D51">
              <w:rPr>
                <w:rFonts w:ascii="Arial" w:hAnsi="Arial" w:cs="Arial"/>
                <w:b/>
                <w:sz w:val="24"/>
                <w:szCs w:val="24"/>
              </w:rPr>
              <w:t>Yönetmelik Ekleri</w:t>
            </w:r>
          </w:p>
        </w:tc>
        <w:tc>
          <w:tcPr>
            <w:tcW w:w="2126" w:type="dxa"/>
          </w:tcPr>
          <w:p w:rsidR="006E5D9B" w:rsidRPr="00C82463" w:rsidRDefault="006E5D9B" w:rsidP="00C82463">
            <w:pPr>
              <w:spacing w:line="240" w:lineRule="atLeast"/>
              <w:jc w:val="center"/>
              <w:rPr>
                <w:rFonts w:ascii="Arial" w:hAnsi="Arial" w:cs="Arial"/>
                <w:sz w:val="24"/>
                <w:szCs w:val="24"/>
              </w:rPr>
            </w:pPr>
          </w:p>
        </w:tc>
      </w:tr>
      <w:tr w:rsidR="00C82463" w:rsidRPr="00534649" w:rsidTr="009F1332">
        <w:tc>
          <w:tcPr>
            <w:tcW w:w="534" w:type="dxa"/>
          </w:tcPr>
          <w:p w:rsidR="00C82463" w:rsidRPr="00534649" w:rsidRDefault="00C82463" w:rsidP="006E5D9B">
            <w:pPr>
              <w:spacing w:line="360" w:lineRule="auto"/>
              <w:jc w:val="both"/>
              <w:rPr>
                <w:rFonts w:ascii="Arial" w:hAnsi="Arial" w:cs="Arial"/>
                <w:b/>
                <w:sz w:val="24"/>
                <w:szCs w:val="24"/>
              </w:rPr>
            </w:pPr>
          </w:p>
        </w:tc>
        <w:tc>
          <w:tcPr>
            <w:tcW w:w="6029" w:type="dxa"/>
          </w:tcPr>
          <w:p w:rsidR="00C82463" w:rsidRDefault="00C82463" w:rsidP="006E5D9B">
            <w:pPr>
              <w:spacing w:line="360" w:lineRule="auto"/>
              <w:jc w:val="both"/>
              <w:rPr>
                <w:rFonts w:ascii="Arial" w:hAnsi="Arial" w:cs="Arial"/>
                <w:b/>
                <w:sz w:val="24"/>
                <w:szCs w:val="24"/>
              </w:rPr>
            </w:pPr>
            <w:r>
              <w:rPr>
                <w:rFonts w:ascii="Arial" w:hAnsi="Arial" w:cs="Arial"/>
                <w:b/>
                <w:sz w:val="24"/>
                <w:szCs w:val="24"/>
              </w:rPr>
              <w:t>EK-1’GAYRİSIHHİ İŞYERLERİ</w:t>
            </w:r>
          </w:p>
          <w:p w:rsidR="00C82463" w:rsidRPr="00534649" w:rsidRDefault="00C82463" w:rsidP="00C82463">
            <w:pPr>
              <w:spacing w:line="240" w:lineRule="atLeast"/>
              <w:jc w:val="both"/>
              <w:rPr>
                <w:rFonts w:ascii="Arial" w:hAnsi="Arial" w:cs="Arial"/>
                <w:b/>
                <w:sz w:val="24"/>
                <w:szCs w:val="24"/>
              </w:rPr>
            </w:pPr>
            <w:r w:rsidRPr="00C82463">
              <w:rPr>
                <w:rFonts w:ascii="Arial" w:hAnsi="Arial" w:cs="Arial"/>
                <w:sz w:val="24"/>
                <w:szCs w:val="24"/>
              </w:rPr>
              <w:t>4- Doğalgaz, petrokimya ve/veya kimyasal ürün depolama tesisleri,</w:t>
            </w:r>
          </w:p>
        </w:tc>
        <w:tc>
          <w:tcPr>
            <w:tcW w:w="5736" w:type="dxa"/>
          </w:tcPr>
          <w:p w:rsidR="001637A9" w:rsidRPr="001637A9" w:rsidRDefault="001637A9" w:rsidP="006E5D9B">
            <w:pPr>
              <w:spacing w:line="360" w:lineRule="auto"/>
              <w:jc w:val="both"/>
              <w:rPr>
                <w:rFonts w:ascii="Arial" w:hAnsi="Arial" w:cs="Arial"/>
                <w:b/>
                <w:sz w:val="24"/>
                <w:szCs w:val="24"/>
              </w:rPr>
            </w:pPr>
            <w:r w:rsidRPr="001637A9">
              <w:rPr>
                <w:rFonts w:ascii="Arial" w:hAnsi="Arial" w:cs="Arial"/>
                <w:b/>
                <w:sz w:val="24"/>
                <w:szCs w:val="24"/>
              </w:rPr>
              <w:t>EK-1’GAYRİSIHHİ İŞYERLERİ</w:t>
            </w:r>
          </w:p>
          <w:p w:rsidR="00C82463" w:rsidRDefault="00C82463" w:rsidP="006E5D9B">
            <w:pPr>
              <w:spacing w:line="360" w:lineRule="auto"/>
              <w:jc w:val="both"/>
              <w:rPr>
                <w:rFonts w:ascii="Arial" w:hAnsi="Arial" w:cs="Arial"/>
                <w:sz w:val="24"/>
                <w:szCs w:val="24"/>
              </w:rPr>
            </w:pPr>
            <w:r w:rsidRPr="00C82463">
              <w:rPr>
                <w:rFonts w:ascii="Arial" w:hAnsi="Arial" w:cs="Arial"/>
                <w:sz w:val="24"/>
                <w:szCs w:val="24"/>
              </w:rPr>
              <w:t>4- Doğalgaz, petrokimya ve/veya k</w:t>
            </w:r>
            <w:r>
              <w:rPr>
                <w:rFonts w:ascii="Arial" w:hAnsi="Arial" w:cs="Arial"/>
                <w:sz w:val="24"/>
                <w:szCs w:val="24"/>
              </w:rPr>
              <w:t>imyasal ürün depolama tesisleri ve operasyon işlemleri</w:t>
            </w:r>
          </w:p>
          <w:p w:rsidR="00C82463" w:rsidRDefault="00C82463" w:rsidP="006E5D9B">
            <w:pPr>
              <w:spacing w:line="360" w:lineRule="auto"/>
              <w:jc w:val="both"/>
              <w:rPr>
                <w:rFonts w:ascii="Arial" w:hAnsi="Arial" w:cs="Arial"/>
                <w:sz w:val="24"/>
                <w:szCs w:val="24"/>
              </w:rPr>
            </w:pPr>
            <w:r>
              <w:rPr>
                <w:rFonts w:ascii="Arial" w:hAnsi="Arial" w:cs="Arial"/>
                <w:sz w:val="24"/>
                <w:szCs w:val="24"/>
              </w:rPr>
              <w:t>15-Diğer gayrisıhhi işyerleri.</w:t>
            </w:r>
          </w:p>
          <w:p w:rsidR="00C82463" w:rsidRPr="00C82463" w:rsidRDefault="00C82463" w:rsidP="006E5D9B">
            <w:pPr>
              <w:spacing w:line="360" w:lineRule="auto"/>
              <w:jc w:val="both"/>
              <w:rPr>
                <w:rFonts w:ascii="Arial" w:hAnsi="Arial" w:cs="Arial"/>
                <w:sz w:val="24"/>
                <w:szCs w:val="24"/>
              </w:rPr>
            </w:pPr>
          </w:p>
        </w:tc>
        <w:tc>
          <w:tcPr>
            <w:tcW w:w="2126" w:type="dxa"/>
          </w:tcPr>
          <w:p w:rsidR="00C82463" w:rsidRPr="00CD7D51" w:rsidRDefault="00CD7D51" w:rsidP="006E5D9B">
            <w:pPr>
              <w:spacing w:line="360" w:lineRule="auto"/>
              <w:jc w:val="both"/>
              <w:rPr>
                <w:rFonts w:ascii="Arial" w:hAnsi="Arial" w:cs="Arial"/>
                <w:sz w:val="24"/>
                <w:szCs w:val="24"/>
              </w:rPr>
            </w:pPr>
            <w:r w:rsidRPr="00CD7D51">
              <w:rPr>
                <w:rFonts w:ascii="Arial" w:hAnsi="Arial" w:cs="Arial"/>
                <w:sz w:val="24"/>
                <w:szCs w:val="24"/>
              </w:rPr>
              <w:t>Ruhsatlandırma aşamasındaki eksikliklerin giderilmesi</w:t>
            </w:r>
            <w:r>
              <w:rPr>
                <w:rFonts w:ascii="Arial" w:hAnsi="Arial" w:cs="Arial"/>
                <w:sz w:val="24"/>
                <w:szCs w:val="24"/>
              </w:rPr>
              <w:t>.</w:t>
            </w:r>
          </w:p>
        </w:tc>
      </w:tr>
      <w:tr w:rsidR="006E5D9B" w:rsidRPr="00534649" w:rsidTr="009F1332">
        <w:tc>
          <w:tcPr>
            <w:tcW w:w="534" w:type="dxa"/>
          </w:tcPr>
          <w:p w:rsidR="006E5D9B" w:rsidRPr="00534649" w:rsidRDefault="006E5D9B" w:rsidP="006E5D9B">
            <w:pPr>
              <w:spacing w:line="360" w:lineRule="auto"/>
              <w:ind w:left="360"/>
              <w:jc w:val="both"/>
              <w:rPr>
                <w:rFonts w:ascii="Arial" w:hAnsi="Arial" w:cs="Arial"/>
                <w:b/>
                <w:sz w:val="24"/>
                <w:szCs w:val="24"/>
              </w:rPr>
            </w:pPr>
          </w:p>
        </w:tc>
        <w:tc>
          <w:tcPr>
            <w:tcW w:w="6029" w:type="dxa"/>
          </w:tcPr>
          <w:p w:rsidR="006E5D9B" w:rsidRPr="00534649" w:rsidRDefault="006E5D9B" w:rsidP="006E5D9B">
            <w:pPr>
              <w:pStyle w:val="Default"/>
              <w:rPr>
                <w:rFonts w:ascii="Arial" w:hAnsi="Arial" w:cs="Arial"/>
              </w:rPr>
            </w:pPr>
            <w:r w:rsidRPr="00534649">
              <w:rPr>
                <w:rFonts w:ascii="Arial" w:hAnsi="Arial" w:cs="Arial"/>
                <w:b/>
              </w:rPr>
              <w:t>Ek-2</w:t>
            </w:r>
            <w:r w:rsidRPr="00534649">
              <w:rPr>
                <w:rFonts w:ascii="Arial" w:hAnsi="Arial" w:cs="Arial"/>
              </w:rPr>
              <w:t xml:space="preserve">- Başlığı: </w:t>
            </w:r>
          </w:p>
          <w:p w:rsidR="009E5E2D" w:rsidRPr="009E5E2D" w:rsidRDefault="006E5D9B" w:rsidP="00717097">
            <w:pPr>
              <w:spacing w:line="240" w:lineRule="atLeast"/>
              <w:jc w:val="both"/>
              <w:rPr>
                <w:rFonts w:ascii="Arial" w:hAnsi="Arial" w:cs="Arial"/>
                <w:sz w:val="24"/>
                <w:szCs w:val="24"/>
              </w:rPr>
            </w:pPr>
            <w:r w:rsidRPr="00534649">
              <w:rPr>
                <w:rFonts w:ascii="Arial" w:hAnsi="Arial" w:cs="Arial"/>
              </w:rPr>
              <w:t>“</w:t>
            </w:r>
            <w:r w:rsidR="009E5E2D" w:rsidRPr="009E5E2D">
              <w:rPr>
                <w:rFonts w:ascii="Arial" w:hAnsi="Arial" w:cs="Arial"/>
                <w:sz w:val="24"/>
                <w:szCs w:val="24"/>
              </w:rPr>
              <w:t>ULAŞTIRMA BAKANLIĞI</w:t>
            </w:r>
            <w:r w:rsidR="00EC2DAA">
              <w:rPr>
                <w:rFonts w:ascii="Arial" w:hAnsi="Arial" w:cs="Arial"/>
                <w:sz w:val="24"/>
                <w:szCs w:val="24"/>
              </w:rPr>
              <w:t>”</w:t>
            </w:r>
          </w:p>
          <w:p w:rsidR="009E5E2D" w:rsidRPr="009E5E2D" w:rsidRDefault="009E5E2D" w:rsidP="00717097">
            <w:pPr>
              <w:spacing w:line="240" w:lineRule="atLeast"/>
              <w:jc w:val="both"/>
              <w:rPr>
                <w:rFonts w:ascii="Arial" w:hAnsi="Arial" w:cs="Arial"/>
                <w:sz w:val="24"/>
                <w:szCs w:val="24"/>
              </w:rPr>
            </w:pPr>
            <w:r w:rsidRPr="009E5E2D">
              <w:rPr>
                <w:rFonts w:ascii="Arial" w:hAnsi="Arial" w:cs="Arial"/>
                <w:sz w:val="24"/>
                <w:szCs w:val="24"/>
              </w:rPr>
              <w:t>SİVİL HAVACILIK GENEL MÜDÜRLÜĞÜ </w:t>
            </w:r>
          </w:p>
          <w:p w:rsidR="009E5E2D" w:rsidRPr="009E5E2D" w:rsidRDefault="009E5E2D" w:rsidP="00717097">
            <w:pPr>
              <w:spacing w:line="240" w:lineRule="atLeast"/>
              <w:jc w:val="both"/>
              <w:rPr>
                <w:rFonts w:ascii="Arial" w:hAnsi="Arial" w:cs="Arial"/>
                <w:sz w:val="24"/>
                <w:szCs w:val="24"/>
              </w:rPr>
            </w:pPr>
            <w:r w:rsidRPr="009E5E2D">
              <w:rPr>
                <w:rFonts w:ascii="Arial" w:hAnsi="Arial" w:cs="Arial"/>
                <w:sz w:val="24"/>
                <w:szCs w:val="24"/>
              </w:rPr>
              <w:t>SİVİL HAVA ULAŞIMINA AÇIK HAVAALANLARINDA</w:t>
            </w:r>
          </w:p>
          <w:p w:rsidR="009E5E2D" w:rsidRPr="009E5E2D" w:rsidRDefault="009E5E2D" w:rsidP="00717097">
            <w:pPr>
              <w:spacing w:line="240" w:lineRule="atLeast"/>
              <w:jc w:val="both"/>
              <w:rPr>
                <w:rFonts w:ascii="Arial" w:hAnsi="Arial" w:cs="Arial"/>
                <w:sz w:val="24"/>
                <w:szCs w:val="24"/>
              </w:rPr>
            </w:pPr>
            <w:r w:rsidRPr="009E5E2D">
              <w:rPr>
                <w:rFonts w:ascii="Arial" w:hAnsi="Arial" w:cs="Arial"/>
                <w:sz w:val="24"/>
                <w:szCs w:val="24"/>
              </w:rPr>
              <w:t>GAYRİSIHHİ İŞYERİ AÇMA VE ÇALIŞMA RUHSATI BAŞVURU FORMU</w:t>
            </w:r>
          </w:p>
          <w:p w:rsidR="006E5D9B" w:rsidRPr="00534649" w:rsidRDefault="006E5D9B" w:rsidP="006E5D9B">
            <w:pPr>
              <w:pStyle w:val="Default"/>
              <w:rPr>
                <w:rFonts w:ascii="Arial" w:hAnsi="Arial" w:cs="Arial"/>
              </w:rPr>
            </w:pPr>
          </w:p>
        </w:tc>
        <w:tc>
          <w:tcPr>
            <w:tcW w:w="5736" w:type="dxa"/>
          </w:tcPr>
          <w:p w:rsidR="006E5D9B" w:rsidRDefault="006E5D9B" w:rsidP="006E5D9B">
            <w:pPr>
              <w:pStyle w:val="Default"/>
              <w:rPr>
                <w:rFonts w:ascii="Arial" w:hAnsi="Arial" w:cs="Arial"/>
                <w:bCs/>
              </w:rPr>
            </w:pPr>
            <w:r w:rsidRPr="00534649">
              <w:rPr>
                <w:rFonts w:ascii="Arial" w:hAnsi="Arial" w:cs="Arial"/>
                <w:b/>
                <w:bCs/>
              </w:rPr>
              <w:t xml:space="preserve">Ek-2- </w:t>
            </w:r>
            <w:r w:rsidRPr="001637A9">
              <w:rPr>
                <w:rFonts w:ascii="Arial" w:hAnsi="Arial" w:cs="Arial"/>
                <w:bCs/>
              </w:rPr>
              <w:t xml:space="preserve">Başlığı: </w:t>
            </w:r>
          </w:p>
          <w:p w:rsidR="00EC2DAA" w:rsidRPr="00534649" w:rsidRDefault="00EC2DAA" w:rsidP="006E5D9B">
            <w:pPr>
              <w:pStyle w:val="Default"/>
              <w:rPr>
                <w:rFonts w:ascii="Arial" w:hAnsi="Arial" w:cs="Arial"/>
                <w:b/>
                <w:bCs/>
              </w:rPr>
            </w:pPr>
            <w:r>
              <w:rPr>
                <w:rFonts w:ascii="Arial" w:hAnsi="Arial" w:cs="Arial"/>
                <w:bCs/>
              </w:rPr>
              <w:t>ULAŞTIRMA VE ALTYAPI BAKANLIĞI</w:t>
            </w:r>
          </w:p>
          <w:p w:rsidR="006E5D9B" w:rsidRPr="00534649" w:rsidRDefault="006E5D9B" w:rsidP="006E5D9B">
            <w:pPr>
              <w:pStyle w:val="Default"/>
              <w:rPr>
                <w:rFonts w:ascii="Arial" w:hAnsi="Arial" w:cs="Arial"/>
                <w:bCs/>
              </w:rPr>
            </w:pPr>
            <w:r w:rsidRPr="00534649">
              <w:rPr>
                <w:rFonts w:ascii="Arial" w:hAnsi="Arial" w:cs="Arial"/>
                <w:bCs/>
              </w:rPr>
              <w:t>“</w:t>
            </w:r>
            <w:r w:rsidR="009E5E2D" w:rsidRPr="009E5E2D">
              <w:rPr>
                <w:rFonts w:ascii="Arial" w:hAnsi="Arial" w:cs="Arial"/>
                <w:bCs/>
              </w:rPr>
              <w:t xml:space="preserve">SİVİL HAVA ULAŞIMINA AÇIK HAVAALANLARINDA </w:t>
            </w:r>
            <w:r w:rsidR="009E5E2D">
              <w:rPr>
                <w:rFonts w:ascii="Arial" w:hAnsi="Arial" w:cs="Arial"/>
                <w:bCs/>
              </w:rPr>
              <w:t>GAYRİ</w:t>
            </w:r>
            <w:r w:rsidR="009E5E2D" w:rsidRPr="009E5E2D">
              <w:rPr>
                <w:rFonts w:ascii="Arial" w:hAnsi="Arial" w:cs="Arial"/>
                <w:bCs/>
              </w:rPr>
              <w:t>SIHHİ İŞYERİ AÇMA VE ÇALIŞMA RUHSATI İÇİN BAŞVURU MERCİİ’NE SUNULAN BAŞVURU FORMU</w:t>
            </w:r>
            <w:r w:rsidRPr="00534649">
              <w:rPr>
                <w:rFonts w:ascii="Arial" w:hAnsi="Arial" w:cs="Arial"/>
                <w:bCs/>
              </w:rPr>
              <w:t>”</w:t>
            </w:r>
          </w:p>
        </w:tc>
        <w:tc>
          <w:tcPr>
            <w:tcW w:w="2126" w:type="dxa"/>
          </w:tcPr>
          <w:p w:rsidR="006E5D9B" w:rsidRPr="00534649" w:rsidRDefault="009C42B8" w:rsidP="005F7ADA">
            <w:pPr>
              <w:spacing w:line="360" w:lineRule="auto"/>
              <w:jc w:val="both"/>
              <w:rPr>
                <w:rFonts w:ascii="Arial" w:hAnsi="Arial" w:cs="Arial"/>
                <w:b/>
                <w:sz w:val="24"/>
                <w:szCs w:val="24"/>
              </w:rPr>
            </w:pPr>
            <w:r w:rsidRPr="00534649">
              <w:rPr>
                <w:rFonts w:ascii="Arial" w:hAnsi="Arial" w:cs="Arial"/>
                <w:spacing w:val="-2"/>
                <w:sz w:val="24"/>
                <w:szCs w:val="24"/>
              </w:rPr>
              <w:t>Form adları</w:t>
            </w:r>
            <w:r w:rsidR="005F7ADA" w:rsidRPr="00534649">
              <w:rPr>
                <w:rFonts w:ascii="Arial" w:hAnsi="Arial" w:cs="Arial"/>
                <w:spacing w:val="-2"/>
                <w:sz w:val="24"/>
                <w:szCs w:val="24"/>
              </w:rPr>
              <w:t>nın</w:t>
            </w:r>
            <w:r w:rsidRPr="00534649">
              <w:rPr>
                <w:rFonts w:ascii="Arial" w:hAnsi="Arial" w:cs="Arial"/>
                <w:spacing w:val="-2"/>
                <w:sz w:val="24"/>
                <w:szCs w:val="24"/>
              </w:rPr>
              <w:t xml:space="preserve"> sektör bakımından farklı anlaşılma</w:t>
            </w:r>
            <w:r w:rsidR="005F7ADA" w:rsidRPr="00534649">
              <w:rPr>
                <w:rFonts w:ascii="Arial" w:hAnsi="Arial" w:cs="Arial"/>
                <w:spacing w:val="-2"/>
                <w:sz w:val="24"/>
                <w:szCs w:val="24"/>
              </w:rPr>
              <w:t>sı.</w:t>
            </w:r>
          </w:p>
        </w:tc>
      </w:tr>
      <w:tr w:rsidR="006E5D9B" w:rsidRPr="00534649" w:rsidTr="009F1332">
        <w:tc>
          <w:tcPr>
            <w:tcW w:w="534" w:type="dxa"/>
          </w:tcPr>
          <w:p w:rsidR="006E5D9B" w:rsidRPr="00534649" w:rsidRDefault="006E5D9B" w:rsidP="006E5D9B">
            <w:pPr>
              <w:spacing w:line="360" w:lineRule="auto"/>
              <w:ind w:left="360"/>
              <w:jc w:val="both"/>
              <w:rPr>
                <w:rFonts w:ascii="Arial" w:hAnsi="Arial" w:cs="Arial"/>
                <w:sz w:val="24"/>
                <w:szCs w:val="24"/>
              </w:rPr>
            </w:pPr>
          </w:p>
        </w:tc>
        <w:tc>
          <w:tcPr>
            <w:tcW w:w="6029" w:type="dxa"/>
          </w:tcPr>
          <w:p w:rsidR="006E5D9B" w:rsidRDefault="009E5E2D" w:rsidP="006E5D9B">
            <w:pPr>
              <w:spacing w:line="360" w:lineRule="auto"/>
              <w:jc w:val="both"/>
              <w:rPr>
                <w:rFonts w:ascii="Arial" w:hAnsi="Arial" w:cs="Arial"/>
                <w:sz w:val="24"/>
                <w:szCs w:val="24"/>
              </w:rPr>
            </w:pPr>
            <w:r w:rsidRPr="009E5E2D">
              <w:rPr>
                <w:rFonts w:ascii="Arial" w:hAnsi="Arial" w:cs="Arial"/>
                <w:b/>
                <w:sz w:val="24"/>
                <w:szCs w:val="24"/>
              </w:rPr>
              <w:t>Ek-2</w:t>
            </w:r>
            <w:r w:rsidRPr="009E5E2D">
              <w:rPr>
                <w:rFonts w:ascii="Arial" w:hAnsi="Arial" w:cs="Arial"/>
                <w:sz w:val="24"/>
                <w:szCs w:val="24"/>
              </w:rPr>
              <w:t>- İçeriği:</w:t>
            </w:r>
          </w:p>
          <w:p w:rsidR="009E5E2D" w:rsidRPr="009E5E2D" w:rsidRDefault="009E5E2D" w:rsidP="009E5E2D">
            <w:pPr>
              <w:spacing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1- İşyerinin adı veya unvanı  :………………………………………………………………</w:t>
            </w:r>
          </w:p>
          <w:p w:rsidR="009E5E2D" w:rsidRPr="009E5E2D" w:rsidRDefault="009E5E2D" w:rsidP="009E5E2D">
            <w:pPr>
              <w:spacing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2- İşyerinin sahibi  :……………………………………………….………………</w:t>
            </w:r>
          </w:p>
          <w:p w:rsidR="009E5E2D" w:rsidRPr="009E5E2D" w:rsidRDefault="009E5E2D" w:rsidP="009E5E2D">
            <w:pPr>
              <w:spacing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3- Ruhsata esas faaliyet konusu :……………………………………………….</w:t>
            </w:r>
          </w:p>
          <w:p w:rsidR="009E5E2D" w:rsidRPr="009E5E2D" w:rsidRDefault="009E5E2D" w:rsidP="009E5E2D">
            <w:pPr>
              <w:spacing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4- İşyerinin adresi :……………………………………………….………………</w:t>
            </w:r>
          </w:p>
          <w:p w:rsidR="009E5E2D" w:rsidRPr="009E5E2D" w:rsidRDefault="009E5E2D" w:rsidP="009E5E2D">
            <w:pPr>
              <w:spacing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                                               ……………………………………………….………………</w:t>
            </w:r>
          </w:p>
          <w:p w:rsidR="009E5E2D" w:rsidRPr="009E5E2D" w:rsidRDefault="009E5E2D" w:rsidP="009E5E2D">
            <w:pPr>
              <w:spacing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                               Tel. no: ……….…………                    Faks no: ……….…………</w:t>
            </w:r>
          </w:p>
          <w:p w:rsidR="009E5E2D" w:rsidRPr="009E5E2D" w:rsidRDefault="009E5E2D" w:rsidP="009E5E2D">
            <w:pPr>
              <w:spacing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 xml:space="preserve">                               e-posta:……………….……………… </w:t>
            </w:r>
          </w:p>
          <w:p w:rsidR="009E5E2D" w:rsidRPr="009E5E2D" w:rsidRDefault="009E5E2D" w:rsidP="009E5E2D">
            <w:pPr>
              <w:spacing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lastRenderedPageBreak/>
              <w:t>5- Mülkiyet durumu                              Kira (Kira sözleşmesi)</w:t>
            </w:r>
            <w:r w:rsidRPr="009E5E2D">
              <w:rPr>
                <w:rFonts w:ascii="Times New Roman" w:eastAsia="Times New Roman" w:hAnsi="Times New Roman" w:cs="Times New Roman"/>
                <w:sz w:val="18"/>
                <w:szCs w:val="18"/>
                <w:rtl/>
                <w:lang w:eastAsia="tr-TR"/>
              </w:rPr>
              <w:t xml:space="preserve"> </w:t>
            </w:r>
            <w:r w:rsidRPr="009E5E2D">
              <w:rPr>
                <w:rFonts w:ascii="Times New Roman" w:eastAsia="Times New Roman" w:hAnsi="Times New Roman" w:cs="Times New Roman" w:hint="cs"/>
                <w:sz w:val="18"/>
                <w:szCs w:val="18"/>
                <w:rtl/>
                <w:lang w:eastAsia="tr-TR"/>
              </w:rPr>
              <w:t xml:space="preserve">□       Malik    </w:t>
            </w:r>
            <w:r w:rsidRPr="009E5E2D">
              <w:rPr>
                <w:rFonts w:ascii="Times New Roman" w:eastAsia="Times New Roman" w:hAnsi="Times New Roman" w:cs="Times New Roman"/>
                <w:sz w:val="18"/>
                <w:szCs w:val="18"/>
                <w:lang w:eastAsia="tr-TR"/>
              </w:rPr>
              <w:t xml:space="preserve"> (Tapu sureti) </w:t>
            </w:r>
            <w:r w:rsidRPr="009E5E2D">
              <w:rPr>
                <w:rFonts w:ascii="Times New Roman" w:eastAsia="Times New Roman" w:hAnsi="Times New Roman" w:cs="Times New Roman" w:hint="cs"/>
                <w:sz w:val="18"/>
                <w:szCs w:val="18"/>
                <w:rtl/>
                <w:lang w:eastAsia="tr-TR"/>
              </w:rPr>
              <w:t>□</w:t>
            </w:r>
          </w:p>
          <w:p w:rsidR="009E5E2D" w:rsidRPr="009E5E2D" w:rsidRDefault="009E5E2D" w:rsidP="009E5E2D">
            <w:pPr>
              <w:spacing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 xml:space="preserve">6-Hizmet ve/veya kira sözleşmesi örneği              </w:t>
            </w:r>
          </w:p>
          <w:p w:rsidR="009E5E2D" w:rsidRPr="009E5E2D" w:rsidRDefault="009E5E2D" w:rsidP="009E5E2D">
            <w:pPr>
              <w:spacing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7- İşyerinin kullanım alanı:……………….… m</w:t>
            </w:r>
            <w:r w:rsidRPr="009E5E2D">
              <w:rPr>
                <w:rFonts w:ascii="Times New Roman" w:eastAsia="Times New Roman" w:hAnsi="Times New Roman" w:cs="Times New Roman"/>
                <w:sz w:val="18"/>
                <w:szCs w:val="18"/>
                <w:vertAlign w:val="superscript"/>
                <w:lang w:eastAsia="tr-TR"/>
              </w:rPr>
              <w:t>2</w:t>
            </w:r>
          </w:p>
          <w:p w:rsidR="009E5E2D" w:rsidRPr="009E5E2D" w:rsidRDefault="009E5E2D" w:rsidP="009E5E2D">
            <w:pPr>
              <w:spacing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8- Kayıtlı olduğu vergi dairesi adı ve vergi kimlik numarası: ………………………….</w:t>
            </w:r>
          </w:p>
          <w:p w:rsidR="009E5E2D" w:rsidRPr="009E5E2D" w:rsidRDefault="009E5E2D" w:rsidP="009E5E2D">
            <w:pPr>
              <w:spacing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 xml:space="preserve">9- T.C. kimlik numarası:…………………………….          </w:t>
            </w:r>
          </w:p>
          <w:p w:rsidR="009E5E2D" w:rsidRPr="009E5E2D" w:rsidRDefault="009E5E2D" w:rsidP="009E5E2D">
            <w:pPr>
              <w:spacing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10- Çalışacak personel sayısı : ……………………………</w:t>
            </w:r>
          </w:p>
          <w:p w:rsidR="009E5E2D" w:rsidRPr="009E5E2D" w:rsidRDefault="009E5E2D" w:rsidP="009E5E2D">
            <w:pPr>
              <w:spacing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11- Esnaf  ve sanatkarlar sicil tasdiknamesi  ve oda kayıt (Şahıs ise)                        Var</w:t>
            </w:r>
            <w:r w:rsidRPr="009E5E2D">
              <w:rPr>
                <w:rFonts w:ascii="Times New Roman" w:eastAsia="Times New Roman" w:hAnsi="Times New Roman" w:cs="Times New Roman" w:hint="cs"/>
                <w:sz w:val="18"/>
                <w:szCs w:val="18"/>
                <w:rtl/>
                <w:lang w:eastAsia="tr-TR"/>
              </w:rPr>
              <w:t>□</w:t>
            </w:r>
            <w:r w:rsidRPr="009E5E2D">
              <w:rPr>
                <w:rFonts w:ascii="Times New Roman" w:eastAsia="Times New Roman" w:hAnsi="Times New Roman" w:cs="Times New Roman"/>
                <w:sz w:val="18"/>
                <w:szCs w:val="18"/>
                <w:lang w:eastAsia="tr-TR"/>
              </w:rPr>
              <w:t xml:space="preserve">                    Yok </w:t>
            </w:r>
            <w:r w:rsidRPr="009E5E2D">
              <w:rPr>
                <w:rFonts w:ascii="Times New Roman" w:eastAsia="Times New Roman" w:hAnsi="Times New Roman" w:cs="Times New Roman" w:hint="cs"/>
                <w:sz w:val="18"/>
                <w:szCs w:val="18"/>
                <w:rtl/>
                <w:lang w:eastAsia="tr-TR"/>
              </w:rPr>
              <w:t>□</w:t>
            </w:r>
          </w:p>
          <w:p w:rsidR="009E5E2D" w:rsidRPr="009E5E2D" w:rsidRDefault="009E5E2D" w:rsidP="009E5E2D">
            <w:pPr>
              <w:spacing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12- Ticaret sicil tasdiknamesi ve oda kayıt belgesi (Şirket ise)                                  Var</w:t>
            </w:r>
            <w:r w:rsidRPr="009E5E2D">
              <w:rPr>
                <w:rFonts w:ascii="Times New Roman" w:eastAsia="Times New Roman" w:hAnsi="Times New Roman" w:cs="Times New Roman" w:hint="cs"/>
                <w:sz w:val="18"/>
                <w:szCs w:val="18"/>
                <w:rtl/>
                <w:lang w:eastAsia="tr-TR"/>
              </w:rPr>
              <w:t>□</w:t>
            </w:r>
            <w:r w:rsidRPr="009E5E2D">
              <w:rPr>
                <w:rFonts w:ascii="Times New Roman" w:eastAsia="Times New Roman" w:hAnsi="Times New Roman" w:cs="Times New Roman"/>
                <w:sz w:val="18"/>
                <w:szCs w:val="18"/>
                <w:lang w:eastAsia="tr-TR"/>
              </w:rPr>
              <w:t xml:space="preserve">                    Yok </w:t>
            </w:r>
            <w:r w:rsidRPr="009E5E2D">
              <w:rPr>
                <w:rFonts w:ascii="Times New Roman" w:eastAsia="Times New Roman" w:hAnsi="Times New Roman" w:cs="Times New Roman" w:hint="cs"/>
                <w:sz w:val="18"/>
                <w:szCs w:val="18"/>
                <w:rtl/>
                <w:lang w:eastAsia="tr-TR"/>
              </w:rPr>
              <w:t>□</w:t>
            </w:r>
          </w:p>
          <w:p w:rsidR="009E5E2D" w:rsidRPr="009E5E2D" w:rsidRDefault="009E5E2D" w:rsidP="009E5E2D">
            <w:pPr>
              <w:spacing w:line="240" w:lineRule="atLeast"/>
              <w:jc w:val="both"/>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 xml:space="preserve">13- Ticaret sicil gazetesi, tebligat adresi </w:t>
            </w:r>
            <w:r w:rsidRPr="009E5E2D">
              <w:rPr>
                <w:rFonts w:ascii="Times New Roman" w:eastAsia="Times New Roman" w:hAnsi="Times New Roman" w:cs="Times New Roman"/>
                <w:b/>
                <w:sz w:val="18"/>
                <w:szCs w:val="18"/>
                <w:lang w:eastAsia="tr-TR"/>
              </w:rPr>
              <w:t>(Mülga ibare:RG-17/4/2022-31812)</w:t>
            </w:r>
            <w:r w:rsidRPr="009E5E2D">
              <w:rPr>
                <w:rFonts w:ascii="Times New Roman" w:eastAsia="Times New Roman" w:hAnsi="Times New Roman" w:cs="Times New Roman"/>
                <w:sz w:val="18"/>
                <w:szCs w:val="18"/>
                <w:lang w:eastAsia="tr-TR"/>
              </w:rPr>
              <w:t xml:space="preserve">         Var</w:t>
            </w:r>
            <w:r w:rsidRPr="009E5E2D">
              <w:rPr>
                <w:rFonts w:ascii="Times New Roman" w:eastAsia="Times New Roman" w:hAnsi="Times New Roman" w:cs="Times New Roman" w:hint="cs"/>
                <w:sz w:val="18"/>
                <w:szCs w:val="18"/>
                <w:rtl/>
                <w:lang w:eastAsia="tr-TR"/>
              </w:rPr>
              <w:t>□</w:t>
            </w:r>
            <w:r w:rsidRPr="009E5E2D">
              <w:rPr>
                <w:rFonts w:ascii="Times New Roman" w:eastAsia="Times New Roman" w:hAnsi="Times New Roman" w:cs="Times New Roman"/>
                <w:sz w:val="18"/>
                <w:szCs w:val="18"/>
                <w:lang w:eastAsia="tr-TR"/>
              </w:rPr>
              <w:t xml:space="preserve">                    Yok </w:t>
            </w:r>
            <w:r w:rsidRPr="009E5E2D">
              <w:rPr>
                <w:rFonts w:ascii="Times New Roman" w:eastAsia="Times New Roman" w:hAnsi="Times New Roman" w:cs="Times New Roman" w:hint="cs"/>
                <w:sz w:val="18"/>
                <w:szCs w:val="18"/>
                <w:rtl/>
                <w:lang w:eastAsia="tr-TR"/>
              </w:rPr>
              <w:t>□</w:t>
            </w:r>
          </w:p>
          <w:p w:rsidR="009E5E2D" w:rsidRPr="009E5E2D" w:rsidRDefault="009E5E2D" w:rsidP="009E5E2D">
            <w:pPr>
              <w:spacing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14- İşletme Belgesi  (Çalışma ve Sosyal Güv. Bakanlığından)</w:t>
            </w:r>
            <w:r w:rsidRPr="009E5E2D">
              <w:rPr>
                <w:rFonts w:ascii="Times New Roman" w:eastAsia="Times New Roman" w:hAnsi="Times New Roman" w:cs="Times New Roman"/>
                <w:color w:val="FF0000"/>
                <w:sz w:val="18"/>
                <w:szCs w:val="18"/>
                <w:lang w:eastAsia="tr-TR"/>
              </w:rPr>
              <w:t xml:space="preserve">                                   </w:t>
            </w:r>
            <w:r w:rsidRPr="009E5E2D">
              <w:rPr>
                <w:rFonts w:ascii="Times New Roman" w:eastAsia="Times New Roman" w:hAnsi="Times New Roman" w:cs="Times New Roman"/>
                <w:sz w:val="18"/>
                <w:szCs w:val="18"/>
                <w:lang w:eastAsia="tr-TR"/>
              </w:rPr>
              <w:t>Var</w:t>
            </w:r>
            <w:r w:rsidRPr="009E5E2D">
              <w:rPr>
                <w:rFonts w:ascii="Times New Roman" w:eastAsia="Times New Roman" w:hAnsi="Times New Roman" w:cs="Times New Roman" w:hint="cs"/>
                <w:sz w:val="18"/>
                <w:szCs w:val="18"/>
                <w:rtl/>
                <w:lang w:eastAsia="tr-TR"/>
              </w:rPr>
              <w:t>□</w:t>
            </w:r>
            <w:r w:rsidRPr="009E5E2D">
              <w:rPr>
                <w:rFonts w:ascii="Times New Roman" w:eastAsia="Times New Roman" w:hAnsi="Times New Roman" w:cs="Times New Roman"/>
                <w:sz w:val="18"/>
                <w:szCs w:val="18"/>
                <w:lang w:eastAsia="tr-TR"/>
              </w:rPr>
              <w:t xml:space="preserve">                    Yok </w:t>
            </w:r>
            <w:r w:rsidRPr="009E5E2D">
              <w:rPr>
                <w:rFonts w:ascii="Times New Roman" w:eastAsia="Times New Roman" w:hAnsi="Times New Roman" w:cs="Times New Roman" w:hint="cs"/>
                <w:sz w:val="18"/>
                <w:szCs w:val="18"/>
                <w:rtl/>
                <w:lang w:eastAsia="tr-TR"/>
              </w:rPr>
              <w:t>□</w:t>
            </w:r>
          </w:p>
          <w:p w:rsidR="009E5E2D" w:rsidRPr="009E5E2D" w:rsidRDefault="009E5E2D" w:rsidP="009E5E2D">
            <w:pPr>
              <w:spacing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15- ÇED Yönetmeliği kapsamında olan tesisler için ÇED raporu</w:t>
            </w:r>
          </w:p>
          <w:p w:rsidR="009E5E2D" w:rsidRPr="009E5E2D" w:rsidRDefault="009E5E2D" w:rsidP="009E5E2D">
            <w:pPr>
              <w:spacing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       veya Çevresel Etkileri Önemsizdir Kararı                                                           Var</w:t>
            </w:r>
            <w:r w:rsidRPr="009E5E2D">
              <w:rPr>
                <w:rFonts w:ascii="Times New Roman" w:eastAsia="Times New Roman" w:hAnsi="Times New Roman" w:cs="Times New Roman" w:hint="cs"/>
                <w:sz w:val="18"/>
                <w:szCs w:val="18"/>
                <w:rtl/>
                <w:lang w:eastAsia="tr-TR"/>
              </w:rPr>
              <w:t>□</w:t>
            </w:r>
            <w:r w:rsidRPr="009E5E2D">
              <w:rPr>
                <w:rFonts w:ascii="Times New Roman" w:eastAsia="Times New Roman" w:hAnsi="Times New Roman" w:cs="Times New Roman"/>
                <w:sz w:val="18"/>
                <w:szCs w:val="18"/>
                <w:lang w:eastAsia="tr-TR"/>
              </w:rPr>
              <w:t xml:space="preserve">                    Yok </w:t>
            </w:r>
            <w:r w:rsidRPr="009E5E2D">
              <w:rPr>
                <w:rFonts w:ascii="Times New Roman" w:eastAsia="Times New Roman" w:hAnsi="Times New Roman" w:cs="Times New Roman" w:hint="cs"/>
                <w:sz w:val="18"/>
                <w:szCs w:val="18"/>
                <w:rtl/>
                <w:lang w:eastAsia="tr-TR"/>
              </w:rPr>
              <w:t>□</w:t>
            </w:r>
          </w:p>
          <w:p w:rsidR="009E5E2D" w:rsidRPr="009E5E2D" w:rsidRDefault="009E5E2D" w:rsidP="009E5E2D">
            <w:pPr>
              <w:spacing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16-İtfaiye raporu gerektiren işyeri ise itfaiye raporu                                                 Var</w:t>
            </w:r>
            <w:r w:rsidRPr="009E5E2D">
              <w:rPr>
                <w:rFonts w:ascii="Times New Roman" w:eastAsia="Times New Roman" w:hAnsi="Times New Roman" w:cs="Times New Roman" w:hint="cs"/>
                <w:sz w:val="18"/>
                <w:szCs w:val="18"/>
                <w:rtl/>
                <w:lang w:eastAsia="tr-TR"/>
              </w:rPr>
              <w:t>□</w:t>
            </w:r>
            <w:r w:rsidRPr="009E5E2D">
              <w:rPr>
                <w:rFonts w:ascii="Times New Roman" w:eastAsia="Times New Roman" w:hAnsi="Times New Roman" w:cs="Times New Roman"/>
                <w:sz w:val="18"/>
                <w:szCs w:val="18"/>
                <w:lang w:eastAsia="tr-TR"/>
              </w:rPr>
              <w:t xml:space="preserve">                    Yok </w:t>
            </w:r>
            <w:r w:rsidRPr="009E5E2D">
              <w:rPr>
                <w:rFonts w:ascii="Times New Roman" w:eastAsia="Times New Roman" w:hAnsi="Times New Roman" w:cs="Times New Roman" w:hint="cs"/>
                <w:sz w:val="18"/>
                <w:szCs w:val="18"/>
                <w:rtl/>
                <w:lang w:eastAsia="tr-TR"/>
              </w:rPr>
              <w:t>□</w:t>
            </w:r>
          </w:p>
          <w:p w:rsidR="009E5E2D" w:rsidRPr="009E5E2D" w:rsidRDefault="009E5E2D" w:rsidP="009E5E2D">
            <w:pPr>
              <w:spacing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17- 3 üncü Şahıslar Mali Mesuliyet Sigortası                                                            Var</w:t>
            </w:r>
            <w:r w:rsidRPr="009E5E2D">
              <w:rPr>
                <w:rFonts w:ascii="Times New Roman" w:eastAsia="Times New Roman" w:hAnsi="Times New Roman" w:cs="Times New Roman" w:hint="cs"/>
                <w:sz w:val="18"/>
                <w:szCs w:val="18"/>
                <w:rtl/>
                <w:lang w:eastAsia="tr-TR"/>
              </w:rPr>
              <w:t>□</w:t>
            </w:r>
            <w:r w:rsidRPr="009E5E2D">
              <w:rPr>
                <w:rFonts w:ascii="Times New Roman" w:eastAsia="Times New Roman" w:hAnsi="Times New Roman" w:cs="Times New Roman"/>
                <w:sz w:val="18"/>
                <w:szCs w:val="18"/>
                <w:lang w:eastAsia="tr-TR"/>
              </w:rPr>
              <w:t xml:space="preserve">                    Yok </w:t>
            </w:r>
            <w:r w:rsidRPr="009E5E2D">
              <w:rPr>
                <w:rFonts w:ascii="Times New Roman" w:eastAsia="Times New Roman" w:hAnsi="Times New Roman" w:cs="Times New Roman" w:hint="cs"/>
                <w:sz w:val="18"/>
                <w:szCs w:val="18"/>
                <w:rtl/>
                <w:lang w:eastAsia="tr-TR"/>
              </w:rPr>
              <w:t>□</w:t>
            </w:r>
          </w:p>
          <w:p w:rsidR="009E5E2D" w:rsidRPr="009E5E2D" w:rsidRDefault="009E5E2D" w:rsidP="009E5E2D">
            <w:pPr>
              <w:spacing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18- Geçici Faaliyet Belgesi                                                                                         Var</w:t>
            </w:r>
            <w:r w:rsidRPr="009E5E2D">
              <w:rPr>
                <w:rFonts w:ascii="Times New Roman" w:eastAsia="Times New Roman" w:hAnsi="Times New Roman" w:cs="Times New Roman" w:hint="cs"/>
                <w:sz w:val="18"/>
                <w:szCs w:val="18"/>
                <w:rtl/>
                <w:lang w:eastAsia="tr-TR"/>
              </w:rPr>
              <w:t>□</w:t>
            </w:r>
            <w:r w:rsidRPr="009E5E2D">
              <w:rPr>
                <w:rFonts w:ascii="Times New Roman" w:eastAsia="Times New Roman" w:hAnsi="Times New Roman" w:cs="Times New Roman"/>
                <w:sz w:val="18"/>
                <w:szCs w:val="18"/>
                <w:lang w:eastAsia="tr-TR"/>
              </w:rPr>
              <w:t xml:space="preserve">                    Yok </w:t>
            </w:r>
            <w:r w:rsidRPr="009E5E2D">
              <w:rPr>
                <w:rFonts w:ascii="Times New Roman" w:eastAsia="Times New Roman" w:hAnsi="Times New Roman" w:cs="Times New Roman" w:hint="cs"/>
                <w:sz w:val="18"/>
                <w:szCs w:val="18"/>
                <w:rtl/>
                <w:lang w:eastAsia="tr-TR"/>
              </w:rPr>
              <w:t>□</w:t>
            </w:r>
          </w:p>
          <w:p w:rsidR="009E5E2D" w:rsidRPr="009E5E2D" w:rsidRDefault="009E5E2D" w:rsidP="009E5E2D">
            <w:pPr>
              <w:spacing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19- Çevre İzni veya Çevre  İzin ve Lisansı                                                                Var</w:t>
            </w:r>
            <w:r w:rsidRPr="009E5E2D">
              <w:rPr>
                <w:rFonts w:ascii="Times New Roman" w:eastAsia="Times New Roman" w:hAnsi="Times New Roman" w:cs="Times New Roman" w:hint="cs"/>
                <w:sz w:val="18"/>
                <w:szCs w:val="18"/>
                <w:rtl/>
                <w:lang w:eastAsia="tr-TR"/>
              </w:rPr>
              <w:t>□</w:t>
            </w:r>
            <w:r w:rsidRPr="009E5E2D">
              <w:rPr>
                <w:rFonts w:ascii="Times New Roman" w:eastAsia="Times New Roman" w:hAnsi="Times New Roman" w:cs="Times New Roman"/>
                <w:sz w:val="18"/>
                <w:szCs w:val="18"/>
                <w:lang w:eastAsia="tr-TR"/>
              </w:rPr>
              <w:t xml:space="preserve">                    Yok </w:t>
            </w:r>
            <w:r w:rsidRPr="009E5E2D">
              <w:rPr>
                <w:rFonts w:ascii="Times New Roman" w:eastAsia="Times New Roman" w:hAnsi="Times New Roman" w:cs="Times New Roman" w:hint="cs"/>
                <w:sz w:val="18"/>
                <w:szCs w:val="18"/>
                <w:rtl/>
                <w:lang w:eastAsia="tr-TR"/>
              </w:rPr>
              <w:t>□</w:t>
            </w:r>
          </w:p>
          <w:p w:rsidR="009E5E2D" w:rsidRPr="009E5E2D" w:rsidRDefault="009E5E2D" w:rsidP="009E5E2D">
            <w:pPr>
              <w:spacing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 xml:space="preserve">   </w:t>
            </w:r>
          </w:p>
          <w:p w:rsidR="009E5E2D" w:rsidRPr="009E5E2D" w:rsidRDefault="009E5E2D" w:rsidP="009E5E2D">
            <w:pPr>
              <w:spacing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Açmak istediğim işyeriyle ilgili olarak yukarıdaki bilgilerin doğruluğunu beyan eder, işyerime açma ve çalışma ruhsatı verilmesini arz ederim.</w:t>
            </w:r>
          </w:p>
          <w:p w:rsidR="009E5E2D" w:rsidRPr="009E5E2D" w:rsidRDefault="009E5E2D" w:rsidP="009E5E2D">
            <w:pPr>
              <w:spacing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Adı ve Soyadı                         İmza                                                Kaşe                                                Tarih</w:t>
            </w:r>
          </w:p>
          <w:p w:rsidR="009E5E2D" w:rsidRPr="009E5E2D" w:rsidRDefault="009E5E2D" w:rsidP="009E5E2D">
            <w:pPr>
              <w:spacing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 </w:t>
            </w:r>
          </w:p>
          <w:p w:rsidR="009E5E2D" w:rsidRPr="009E5E2D" w:rsidRDefault="009E5E2D" w:rsidP="009E5E2D">
            <w:pPr>
              <w:spacing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b/>
                <w:bCs/>
                <w:sz w:val="18"/>
                <w:szCs w:val="18"/>
                <w:u w:val="single"/>
                <w:lang w:eastAsia="tr-TR"/>
              </w:rPr>
              <w:t>Notlar:</w:t>
            </w:r>
          </w:p>
          <w:p w:rsidR="009E5E2D" w:rsidRPr="009E5E2D" w:rsidRDefault="009E5E2D" w:rsidP="009E5E2D">
            <w:pPr>
              <w:spacing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1)  5,6,8,10,11,12,13,14,15,16 ve 17  sıra no’lu belgelerin bu beyana tabi işyerleri için forma eklenmesi zorunludur.</w:t>
            </w:r>
          </w:p>
          <w:p w:rsidR="009E5E2D" w:rsidRPr="009E5E2D" w:rsidRDefault="009E5E2D" w:rsidP="009E5E2D">
            <w:pPr>
              <w:spacing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lastRenderedPageBreak/>
              <w:t>2)  18 ve 19 sıra no’lu belgelerin ise ruhsatlandırma işleminin akabinde 2872 sayılı Çevre Kanunu gereğince hazırlanmış olan Çevre İzin ve Lisans Yönetmeliği  kapsamında  belirtilen süreler içersinde  alınması zorunludur.</w:t>
            </w:r>
          </w:p>
          <w:p w:rsidR="009E5E2D" w:rsidRPr="009E5E2D" w:rsidRDefault="009E5E2D" w:rsidP="009E5E2D">
            <w:pPr>
              <w:spacing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 xml:space="preserve">3)  Gerçeğe aykırı beyanda bulunulması halinde beyan sahipleri hakkında ilgili mevzuat hükümleri ve Türk Ceza Kanununa göre işlem yapılır. </w:t>
            </w:r>
          </w:p>
          <w:p w:rsidR="009E5E2D" w:rsidRPr="00534649" w:rsidRDefault="009E5E2D" w:rsidP="006E5D9B">
            <w:pPr>
              <w:spacing w:line="360" w:lineRule="auto"/>
              <w:jc w:val="both"/>
              <w:rPr>
                <w:rFonts w:ascii="Arial" w:hAnsi="Arial" w:cs="Arial"/>
                <w:sz w:val="24"/>
                <w:szCs w:val="24"/>
              </w:rPr>
            </w:pPr>
          </w:p>
        </w:tc>
        <w:tc>
          <w:tcPr>
            <w:tcW w:w="5736" w:type="dxa"/>
          </w:tcPr>
          <w:p w:rsidR="006E5D9B" w:rsidRPr="00534649" w:rsidRDefault="006E5D9B" w:rsidP="006E5D9B">
            <w:pPr>
              <w:spacing w:line="360" w:lineRule="auto"/>
              <w:jc w:val="both"/>
              <w:rPr>
                <w:rFonts w:ascii="Arial" w:hAnsi="Arial" w:cs="Arial"/>
                <w:sz w:val="24"/>
                <w:szCs w:val="24"/>
              </w:rPr>
            </w:pPr>
            <w:r w:rsidRPr="00534649">
              <w:rPr>
                <w:rFonts w:ascii="Arial" w:hAnsi="Arial" w:cs="Arial"/>
                <w:b/>
                <w:sz w:val="24"/>
                <w:szCs w:val="24"/>
              </w:rPr>
              <w:lastRenderedPageBreak/>
              <w:t>Ek-2</w:t>
            </w:r>
            <w:r w:rsidRPr="00534649">
              <w:rPr>
                <w:rFonts w:ascii="Arial" w:hAnsi="Arial" w:cs="Arial"/>
                <w:sz w:val="24"/>
                <w:szCs w:val="24"/>
              </w:rPr>
              <w:t>- İçeriği:</w:t>
            </w:r>
          </w:p>
          <w:tbl>
            <w:tblPr>
              <w:tblW w:w="0" w:type="auto"/>
              <w:tblBorders>
                <w:top w:val="nil"/>
                <w:left w:val="nil"/>
                <w:bottom w:val="nil"/>
                <w:right w:val="nil"/>
              </w:tblBorders>
              <w:tblLayout w:type="fixed"/>
              <w:tblLook w:val="0000" w:firstRow="0" w:lastRow="0" w:firstColumn="0" w:lastColumn="0" w:noHBand="0" w:noVBand="0"/>
            </w:tblPr>
            <w:tblGrid>
              <w:gridCol w:w="3797"/>
              <w:gridCol w:w="2227"/>
            </w:tblGrid>
            <w:tr w:rsidR="006E5D9B" w:rsidRPr="00534649" w:rsidTr="009C42B8">
              <w:trPr>
                <w:trHeight w:val="109"/>
              </w:trPr>
              <w:tc>
                <w:tcPr>
                  <w:tcW w:w="6024" w:type="dxa"/>
                  <w:gridSpan w:val="2"/>
                </w:tcPr>
                <w:p w:rsidR="009E5E2D" w:rsidRPr="009E5E2D" w:rsidRDefault="009E5E2D" w:rsidP="009E5E2D">
                  <w:pPr>
                    <w:spacing w:after="0"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1- İşyerinin adı veya unvanı  :………………………………………………………………</w:t>
                  </w:r>
                </w:p>
                <w:p w:rsidR="009E5E2D" w:rsidRPr="009E5E2D" w:rsidRDefault="009E5E2D" w:rsidP="009E5E2D">
                  <w:pPr>
                    <w:spacing w:after="0"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2- İşyerinin sahibi  :……………………………………………….………………</w:t>
                  </w:r>
                </w:p>
                <w:p w:rsidR="009E5E2D" w:rsidRPr="009E5E2D" w:rsidRDefault="009E5E2D" w:rsidP="009E5E2D">
                  <w:pPr>
                    <w:spacing w:after="0"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3- Ruhsata esas faaliyet konusu :……………………………………………….</w:t>
                  </w:r>
                </w:p>
                <w:p w:rsidR="009E5E2D" w:rsidRPr="009E5E2D" w:rsidRDefault="009E5E2D" w:rsidP="009E5E2D">
                  <w:pPr>
                    <w:spacing w:after="0"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4- İşyerinin adresi :……………………………………………….………………</w:t>
                  </w:r>
                </w:p>
                <w:p w:rsidR="009E5E2D" w:rsidRPr="009E5E2D" w:rsidRDefault="009E5E2D" w:rsidP="009E5E2D">
                  <w:pPr>
                    <w:spacing w:after="0"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                                               ……………………………………………….………………</w:t>
                  </w:r>
                </w:p>
                <w:p w:rsidR="009E5E2D" w:rsidRPr="009E5E2D" w:rsidRDefault="009E5E2D" w:rsidP="009E5E2D">
                  <w:pPr>
                    <w:spacing w:after="0"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                               Tel. no: ……….…………                    Faks no: ……….…………</w:t>
                  </w:r>
                </w:p>
                <w:p w:rsidR="009E5E2D" w:rsidRPr="009E5E2D" w:rsidRDefault="009E5E2D" w:rsidP="009E5E2D">
                  <w:pPr>
                    <w:spacing w:after="0"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 xml:space="preserve">                               e-posta:……………….……………… </w:t>
                  </w:r>
                </w:p>
                <w:p w:rsidR="009E5E2D" w:rsidRPr="009E5E2D" w:rsidRDefault="009E5E2D" w:rsidP="009E5E2D">
                  <w:pPr>
                    <w:spacing w:after="0"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lastRenderedPageBreak/>
                    <w:t>5- Mülkiyet durumu                              Kira (Kira sözleşmesi)</w:t>
                  </w:r>
                  <w:r w:rsidRPr="009E5E2D">
                    <w:rPr>
                      <w:rFonts w:ascii="Times New Roman" w:eastAsia="Times New Roman" w:hAnsi="Times New Roman" w:cs="Times New Roman"/>
                      <w:sz w:val="18"/>
                      <w:szCs w:val="18"/>
                      <w:rtl/>
                      <w:lang w:eastAsia="tr-TR"/>
                    </w:rPr>
                    <w:t xml:space="preserve"> </w:t>
                  </w:r>
                  <w:r w:rsidRPr="009E5E2D">
                    <w:rPr>
                      <w:rFonts w:ascii="Times New Roman" w:eastAsia="Times New Roman" w:hAnsi="Times New Roman" w:cs="Times New Roman" w:hint="cs"/>
                      <w:sz w:val="18"/>
                      <w:szCs w:val="18"/>
                      <w:rtl/>
                      <w:lang w:eastAsia="tr-TR"/>
                    </w:rPr>
                    <w:t xml:space="preserve">□       Malik    </w:t>
                  </w:r>
                  <w:r w:rsidRPr="009E5E2D">
                    <w:rPr>
                      <w:rFonts w:ascii="Times New Roman" w:eastAsia="Times New Roman" w:hAnsi="Times New Roman" w:cs="Times New Roman"/>
                      <w:sz w:val="18"/>
                      <w:szCs w:val="18"/>
                      <w:lang w:eastAsia="tr-TR"/>
                    </w:rPr>
                    <w:t xml:space="preserve"> (Tapu sureti) </w:t>
                  </w:r>
                  <w:r w:rsidRPr="009E5E2D">
                    <w:rPr>
                      <w:rFonts w:ascii="Times New Roman" w:eastAsia="Times New Roman" w:hAnsi="Times New Roman" w:cs="Times New Roman" w:hint="cs"/>
                      <w:sz w:val="18"/>
                      <w:szCs w:val="18"/>
                      <w:rtl/>
                      <w:lang w:eastAsia="tr-TR"/>
                    </w:rPr>
                    <w:t>□</w:t>
                  </w:r>
                </w:p>
                <w:p w:rsidR="009E5E2D" w:rsidRPr="009E5E2D" w:rsidRDefault="009E5E2D" w:rsidP="009E5E2D">
                  <w:pPr>
                    <w:spacing w:after="0"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 xml:space="preserve">6-Hizmet ve/veya kira sözleşmesi örneği              </w:t>
                  </w:r>
                </w:p>
                <w:p w:rsidR="009E5E2D" w:rsidRPr="009E5E2D" w:rsidRDefault="009E5E2D" w:rsidP="009E5E2D">
                  <w:pPr>
                    <w:spacing w:after="0"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7- İşyerinin kullanım alanı:……………….… m</w:t>
                  </w:r>
                  <w:r w:rsidRPr="009E5E2D">
                    <w:rPr>
                      <w:rFonts w:ascii="Times New Roman" w:eastAsia="Times New Roman" w:hAnsi="Times New Roman" w:cs="Times New Roman"/>
                      <w:sz w:val="18"/>
                      <w:szCs w:val="18"/>
                      <w:vertAlign w:val="superscript"/>
                      <w:lang w:eastAsia="tr-TR"/>
                    </w:rPr>
                    <w:t>2</w:t>
                  </w:r>
                </w:p>
                <w:p w:rsidR="009E5E2D" w:rsidRPr="009E5E2D" w:rsidRDefault="009E5E2D" w:rsidP="009E5E2D">
                  <w:pPr>
                    <w:spacing w:after="0"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8- Kayıtlı olduğu vergi dairesi adı ve vergi kimlik numarası: ………………………….</w:t>
                  </w:r>
                </w:p>
                <w:p w:rsidR="009E5E2D" w:rsidRPr="009E5E2D" w:rsidRDefault="009E5E2D" w:rsidP="009E5E2D">
                  <w:pPr>
                    <w:spacing w:after="0"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 xml:space="preserve">9- T.C. kimlik numarası:…………………………….          </w:t>
                  </w:r>
                </w:p>
                <w:p w:rsidR="009E5E2D" w:rsidRPr="009E5E2D" w:rsidRDefault="009E5E2D" w:rsidP="009E5E2D">
                  <w:pPr>
                    <w:spacing w:after="0"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10- Çalışacak personel sayısı : ……………………………</w:t>
                  </w:r>
                </w:p>
                <w:p w:rsidR="009E5E2D" w:rsidRPr="009E5E2D" w:rsidRDefault="009E5E2D" w:rsidP="009E5E2D">
                  <w:pPr>
                    <w:spacing w:after="0"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11- Esnaf  ve sanatkarlar sicil tasdiknamesi  ve oda kayıt (Şahıs ise)                        Var</w:t>
                  </w:r>
                  <w:r w:rsidRPr="009E5E2D">
                    <w:rPr>
                      <w:rFonts w:ascii="Times New Roman" w:eastAsia="Times New Roman" w:hAnsi="Times New Roman" w:cs="Times New Roman" w:hint="cs"/>
                      <w:sz w:val="18"/>
                      <w:szCs w:val="18"/>
                      <w:rtl/>
                      <w:lang w:eastAsia="tr-TR"/>
                    </w:rPr>
                    <w:t>□</w:t>
                  </w:r>
                  <w:r w:rsidRPr="009E5E2D">
                    <w:rPr>
                      <w:rFonts w:ascii="Times New Roman" w:eastAsia="Times New Roman" w:hAnsi="Times New Roman" w:cs="Times New Roman"/>
                      <w:sz w:val="18"/>
                      <w:szCs w:val="18"/>
                      <w:lang w:eastAsia="tr-TR"/>
                    </w:rPr>
                    <w:t xml:space="preserve">                    Yok </w:t>
                  </w:r>
                  <w:r w:rsidRPr="009E5E2D">
                    <w:rPr>
                      <w:rFonts w:ascii="Times New Roman" w:eastAsia="Times New Roman" w:hAnsi="Times New Roman" w:cs="Times New Roman" w:hint="cs"/>
                      <w:sz w:val="18"/>
                      <w:szCs w:val="18"/>
                      <w:rtl/>
                      <w:lang w:eastAsia="tr-TR"/>
                    </w:rPr>
                    <w:t>□</w:t>
                  </w:r>
                </w:p>
                <w:p w:rsidR="009E5E2D" w:rsidRPr="009E5E2D" w:rsidRDefault="009E5E2D" w:rsidP="009E5E2D">
                  <w:pPr>
                    <w:spacing w:after="0"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12- Ticaret sicil tasdiknamesi ve oda kayıt belgesi (Şirket ise)                                  Var</w:t>
                  </w:r>
                  <w:r w:rsidRPr="009E5E2D">
                    <w:rPr>
                      <w:rFonts w:ascii="Times New Roman" w:eastAsia="Times New Roman" w:hAnsi="Times New Roman" w:cs="Times New Roman" w:hint="cs"/>
                      <w:sz w:val="18"/>
                      <w:szCs w:val="18"/>
                      <w:rtl/>
                      <w:lang w:eastAsia="tr-TR"/>
                    </w:rPr>
                    <w:t>□</w:t>
                  </w:r>
                  <w:r w:rsidRPr="009E5E2D">
                    <w:rPr>
                      <w:rFonts w:ascii="Times New Roman" w:eastAsia="Times New Roman" w:hAnsi="Times New Roman" w:cs="Times New Roman"/>
                      <w:sz w:val="18"/>
                      <w:szCs w:val="18"/>
                      <w:lang w:eastAsia="tr-TR"/>
                    </w:rPr>
                    <w:t xml:space="preserve">                    Yok </w:t>
                  </w:r>
                  <w:r w:rsidRPr="009E5E2D">
                    <w:rPr>
                      <w:rFonts w:ascii="Times New Roman" w:eastAsia="Times New Roman" w:hAnsi="Times New Roman" w:cs="Times New Roman" w:hint="cs"/>
                      <w:sz w:val="18"/>
                      <w:szCs w:val="18"/>
                      <w:rtl/>
                      <w:lang w:eastAsia="tr-TR"/>
                    </w:rPr>
                    <w:t>□</w:t>
                  </w:r>
                </w:p>
                <w:p w:rsidR="009E5E2D" w:rsidRPr="009E5E2D" w:rsidRDefault="009E5E2D" w:rsidP="009E5E2D">
                  <w:pPr>
                    <w:spacing w:after="0" w:line="240" w:lineRule="atLeast"/>
                    <w:jc w:val="both"/>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 xml:space="preserve">13- Ticaret sicil gazetesi, tebligat adresi </w:t>
                  </w:r>
                  <w:r w:rsidRPr="009E5E2D">
                    <w:rPr>
                      <w:rFonts w:ascii="Times New Roman" w:eastAsia="Times New Roman" w:hAnsi="Times New Roman" w:cs="Times New Roman"/>
                      <w:b/>
                      <w:sz w:val="18"/>
                      <w:szCs w:val="18"/>
                      <w:lang w:eastAsia="tr-TR"/>
                    </w:rPr>
                    <w:t>(Mülga ibare:RG-17/4/2022-31812)</w:t>
                  </w:r>
                  <w:r w:rsidRPr="009E5E2D">
                    <w:rPr>
                      <w:rFonts w:ascii="Times New Roman" w:eastAsia="Times New Roman" w:hAnsi="Times New Roman" w:cs="Times New Roman"/>
                      <w:sz w:val="18"/>
                      <w:szCs w:val="18"/>
                      <w:lang w:eastAsia="tr-TR"/>
                    </w:rPr>
                    <w:t xml:space="preserve">         Var</w:t>
                  </w:r>
                  <w:r w:rsidRPr="009E5E2D">
                    <w:rPr>
                      <w:rFonts w:ascii="Times New Roman" w:eastAsia="Times New Roman" w:hAnsi="Times New Roman" w:cs="Times New Roman" w:hint="cs"/>
                      <w:sz w:val="18"/>
                      <w:szCs w:val="18"/>
                      <w:rtl/>
                      <w:lang w:eastAsia="tr-TR"/>
                    </w:rPr>
                    <w:t>□</w:t>
                  </w:r>
                  <w:r w:rsidRPr="009E5E2D">
                    <w:rPr>
                      <w:rFonts w:ascii="Times New Roman" w:eastAsia="Times New Roman" w:hAnsi="Times New Roman" w:cs="Times New Roman"/>
                      <w:sz w:val="18"/>
                      <w:szCs w:val="18"/>
                      <w:lang w:eastAsia="tr-TR"/>
                    </w:rPr>
                    <w:t xml:space="preserve">                    Yok </w:t>
                  </w:r>
                  <w:r w:rsidRPr="009E5E2D">
                    <w:rPr>
                      <w:rFonts w:ascii="Times New Roman" w:eastAsia="Times New Roman" w:hAnsi="Times New Roman" w:cs="Times New Roman" w:hint="cs"/>
                      <w:sz w:val="18"/>
                      <w:szCs w:val="18"/>
                      <w:rtl/>
                      <w:lang w:eastAsia="tr-TR"/>
                    </w:rPr>
                    <w:t>□</w:t>
                  </w:r>
                </w:p>
                <w:p w:rsidR="009E5E2D" w:rsidRPr="009E5E2D" w:rsidRDefault="009E5E2D" w:rsidP="009E5E2D">
                  <w:pPr>
                    <w:spacing w:after="0"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14- İşletme Belgesi  (Çalışma ve Sosyal Güv. Bakanlığından)</w:t>
                  </w:r>
                  <w:r w:rsidRPr="009E5E2D">
                    <w:rPr>
                      <w:rFonts w:ascii="Times New Roman" w:eastAsia="Times New Roman" w:hAnsi="Times New Roman" w:cs="Times New Roman"/>
                      <w:color w:val="FF0000"/>
                      <w:sz w:val="18"/>
                      <w:szCs w:val="18"/>
                      <w:lang w:eastAsia="tr-TR"/>
                    </w:rPr>
                    <w:t xml:space="preserve">                                   </w:t>
                  </w:r>
                  <w:r w:rsidRPr="009E5E2D">
                    <w:rPr>
                      <w:rFonts w:ascii="Times New Roman" w:eastAsia="Times New Roman" w:hAnsi="Times New Roman" w:cs="Times New Roman"/>
                      <w:sz w:val="18"/>
                      <w:szCs w:val="18"/>
                      <w:lang w:eastAsia="tr-TR"/>
                    </w:rPr>
                    <w:t>Var</w:t>
                  </w:r>
                  <w:r w:rsidRPr="009E5E2D">
                    <w:rPr>
                      <w:rFonts w:ascii="Times New Roman" w:eastAsia="Times New Roman" w:hAnsi="Times New Roman" w:cs="Times New Roman" w:hint="cs"/>
                      <w:sz w:val="18"/>
                      <w:szCs w:val="18"/>
                      <w:rtl/>
                      <w:lang w:eastAsia="tr-TR"/>
                    </w:rPr>
                    <w:t>□</w:t>
                  </w:r>
                  <w:r w:rsidRPr="009E5E2D">
                    <w:rPr>
                      <w:rFonts w:ascii="Times New Roman" w:eastAsia="Times New Roman" w:hAnsi="Times New Roman" w:cs="Times New Roman"/>
                      <w:sz w:val="18"/>
                      <w:szCs w:val="18"/>
                      <w:lang w:eastAsia="tr-TR"/>
                    </w:rPr>
                    <w:t xml:space="preserve">                    Yok </w:t>
                  </w:r>
                  <w:r w:rsidRPr="009E5E2D">
                    <w:rPr>
                      <w:rFonts w:ascii="Times New Roman" w:eastAsia="Times New Roman" w:hAnsi="Times New Roman" w:cs="Times New Roman" w:hint="cs"/>
                      <w:sz w:val="18"/>
                      <w:szCs w:val="18"/>
                      <w:rtl/>
                      <w:lang w:eastAsia="tr-TR"/>
                    </w:rPr>
                    <w:t>□</w:t>
                  </w:r>
                </w:p>
                <w:p w:rsidR="009E5E2D" w:rsidRPr="009E5E2D" w:rsidRDefault="009E5E2D" w:rsidP="009E5E2D">
                  <w:pPr>
                    <w:spacing w:after="0"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15- ÇED Yönetmeliği kapsamında olan tesisler için ÇED raporu</w:t>
                  </w:r>
                </w:p>
                <w:p w:rsidR="009E5E2D" w:rsidRPr="009E5E2D" w:rsidRDefault="009E5E2D" w:rsidP="009E5E2D">
                  <w:pPr>
                    <w:spacing w:after="0"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       veya Çevresel Etkileri Önemsizdir Kararı                                                           Var</w:t>
                  </w:r>
                  <w:r w:rsidRPr="009E5E2D">
                    <w:rPr>
                      <w:rFonts w:ascii="Times New Roman" w:eastAsia="Times New Roman" w:hAnsi="Times New Roman" w:cs="Times New Roman" w:hint="cs"/>
                      <w:sz w:val="18"/>
                      <w:szCs w:val="18"/>
                      <w:rtl/>
                      <w:lang w:eastAsia="tr-TR"/>
                    </w:rPr>
                    <w:t>□</w:t>
                  </w:r>
                  <w:r w:rsidRPr="009E5E2D">
                    <w:rPr>
                      <w:rFonts w:ascii="Times New Roman" w:eastAsia="Times New Roman" w:hAnsi="Times New Roman" w:cs="Times New Roman"/>
                      <w:sz w:val="18"/>
                      <w:szCs w:val="18"/>
                      <w:lang w:eastAsia="tr-TR"/>
                    </w:rPr>
                    <w:t xml:space="preserve">                    Yok </w:t>
                  </w:r>
                  <w:r w:rsidRPr="009E5E2D">
                    <w:rPr>
                      <w:rFonts w:ascii="Times New Roman" w:eastAsia="Times New Roman" w:hAnsi="Times New Roman" w:cs="Times New Roman" w:hint="cs"/>
                      <w:sz w:val="18"/>
                      <w:szCs w:val="18"/>
                      <w:rtl/>
                      <w:lang w:eastAsia="tr-TR"/>
                    </w:rPr>
                    <w:t>□</w:t>
                  </w:r>
                </w:p>
                <w:p w:rsidR="009E5E2D" w:rsidRPr="009E5E2D" w:rsidRDefault="009E5E2D" w:rsidP="009E5E2D">
                  <w:pPr>
                    <w:spacing w:after="0" w:line="240" w:lineRule="atLeast"/>
                    <w:rPr>
                      <w:rFonts w:ascii="Times New Roman" w:eastAsia="Times New Roman" w:hAnsi="Times New Roman" w:cs="Times New Roman"/>
                      <w:sz w:val="18"/>
                      <w:szCs w:val="18"/>
                      <w:lang w:eastAsia="tr-TR"/>
                    </w:rPr>
                  </w:pPr>
                  <w:r w:rsidRPr="009E5E2D">
                    <w:rPr>
                      <w:rFonts w:ascii="Times New Roman" w:eastAsia="Times New Roman" w:hAnsi="Times New Roman" w:cs="Times New Roman"/>
                      <w:sz w:val="18"/>
                      <w:szCs w:val="18"/>
                      <w:lang w:eastAsia="tr-TR"/>
                    </w:rPr>
                    <w:t>16-</w:t>
                  </w:r>
                  <w:r w:rsidRPr="009E5E2D">
                    <w:rPr>
                      <w:rFonts w:ascii="Times New Roman" w:eastAsia="Times New Roman" w:hAnsi="Times New Roman" w:cs="Times New Roman"/>
                      <w:sz w:val="24"/>
                      <w:szCs w:val="24"/>
                      <w:lang w:eastAsia="tr-TR"/>
                    </w:rPr>
                    <w:t xml:space="preserve"> </w:t>
                  </w:r>
                  <w:r w:rsidRPr="00D6409C">
                    <w:rPr>
                      <w:rFonts w:ascii="Times New Roman" w:eastAsia="Times New Roman" w:hAnsi="Times New Roman" w:cs="Times New Roman"/>
                      <w:b/>
                      <w:sz w:val="18"/>
                      <w:szCs w:val="18"/>
                      <w:lang w:eastAsia="tr-TR"/>
                    </w:rPr>
                    <w:t xml:space="preserve">İtfaiye raporu veya itfaiye raporu uygunluk yazısı tarihi  </w:t>
                  </w:r>
                  <w:r w:rsidRPr="009E5E2D">
                    <w:rPr>
                      <w:rFonts w:ascii="Times New Roman" w:eastAsia="Times New Roman" w:hAnsi="Times New Roman" w:cs="Times New Roman"/>
                      <w:sz w:val="18"/>
                      <w:szCs w:val="18"/>
                      <w:lang w:eastAsia="tr-TR"/>
                    </w:rPr>
                    <w:t xml:space="preserve">                                   </w:t>
                  </w:r>
                  <w:r w:rsidRPr="009E5E2D">
                    <w:rPr>
                      <w:rFonts w:ascii="Arial" w:eastAsia="Times New Roman" w:hAnsi="Arial" w:cs="Arial"/>
                      <w:sz w:val="20"/>
                      <w:szCs w:val="20"/>
                      <w:lang w:eastAsia="tr-TR"/>
                    </w:rPr>
                    <w:t>..    /   ..    /    ....      /</w:t>
                  </w:r>
                </w:p>
                <w:p w:rsidR="009E5E2D" w:rsidRPr="009E5E2D" w:rsidRDefault="009E5E2D" w:rsidP="009E5E2D">
                  <w:pPr>
                    <w:spacing w:after="0"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17- 3 üncü Şahıslar Mali Mesuliyet Sigortası                                                            Var</w:t>
                  </w:r>
                  <w:r w:rsidRPr="009E5E2D">
                    <w:rPr>
                      <w:rFonts w:ascii="Times New Roman" w:eastAsia="Times New Roman" w:hAnsi="Times New Roman" w:cs="Times New Roman" w:hint="cs"/>
                      <w:sz w:val="18"/>
                      <w:szCs w:val="18"/>
                      <w:rtl/>
                      <w:lang w:eastAsia="tr-TR"/>
                    </w:rPr>
                    <w:t>□</w:t>
                  </w:r>
                  <w:r w:rsidRPr="009E5E2D">
                    <w:rPr>
                      <w:rFonts w:ascii="Times New Roman" w:eastAsia="Times New Roman" w:hAnsi="Times New Roman" w:cs="Times New Roman"/>
                      <w:sz w:val="18"/>
                      <w:szCs w:val="18"/>
                      <w:lang w:eastAsia="tr-TR"/>
                    </w:rPr>
                    <w:t xml:space="preserve">                    Yok </w:t>
                  </w:r>
                  <w:r w:rsidRPr="009E5E2D">
                    <w:rPr>
                      <w:rFonts w:ascii="Times New Roman" w:eastAsia="Times New Roman" w:hAnsi="Times New Roman" w:cs="Times New Roman" w:hint="cs"/>
                      <w:sz w:val="18"/>
                      <w:szCs w:val="18"/>
                      <w:rtl/>
                      <w:lang w:eastAsia="tr-TR"/>
                    </w:rPr>
                    <w:t>□</w:t>
                  </w:r>
                </w:p>
                <w:p w:rsidR="009E5E2D" w:rsidRPr="009E5E2D" w:rsidRDefault="009E5E2D" w:rsidP="009E5E2D">
                  <w:pPr>
                    <w:spacing w:after="0"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18- Geçici Faaliyet Belgesi                                                                                         Var</w:t>
                  </w:r>
                  <w:r w:rsidRPr="009E5E2D">
                    <w:rPr>
                      <w:rFonts w:ascii="Times New Roman" w:eastAsia="Times New Roman" w:hAnsi="Times New Roman" w:cs="Times New Roman" w:hint="cs"/>
                      <w:sz w:val="18"/>
                      <w:szCs w:val="18"/>
                      <w:rtl/>
                      <w:lang w:eastAsia="tr-TR"/>
                    </w:rPr>
                    <w:t>□</w:t>
                  </w:r>
                  <w:r w:rsidRPr="009E5E2D">
                    <w:rPr>
                      <w:rFonts w:ascii="Times New Roman" w:eastAsia="Times New Roman" w:hAnsi="Times New Roman" w:cs="Times New Roman"/>
                      <w:sz w:val="18"/>
                      <w:szCs w:val="18"/>
                      <w:lang w:eastAsia="tr-TR"/>
                    </w:rPr>
                    <w:t xml:space="preserve">                    Yok </w:t>
                  </w:r>
                  <w:r w:rsidRPr="009E5E2D">
                    <w:rPr>
                      <w:rFonts w:ascii="Times New Roman" w:eastAsia="Times New Roman" w:hAnsi="Times New Roman" w:cs="Times New Roman" w:hint="cs"/>
                      <w:sz w:val="18"/>
                      <w:szCs w:val="18"/>
                      <w:rtl/>
                      <w:lang w:eastAsia="tr-TR"/>
                    </w:rPr>
                    <w:t>□</w:t>
                  </w:r>
                </w:p>
                <w:p w:rsidR="009E5E2D" w:rsidRPr="009E5E2D" w:rsidRDefault="009E5E2D" w:rsidP="009E5E2D">
                  <w:pPr>
                    <w:spacing w:after="0"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19- Çevre İzni veya Çevre  İzin ve Lisansı                                                                Var</w:t>
                  </w:r>
                  <w:r w:rsidRPr="009E5E2D">
                    <w:rPr>
                      <w:rFonts w:ascii="Times New Roman" w:eastAsia="Times New Roman" w:hAnsi="Times New Roman" w:cs="Times New Roman" w:hint="cs"/>
                      <w:sz w:val="18"/>
                      <w:szCs w:val="18"/>
                      <w:rtl/>
                      <w:lang w:eastAsia="tr-TR"/>
                    </w:rPr>
                    <w:t>□</w:t>
                  </w:r>
                  <w:r w:rsidRPr="009E5E2D">
                    <w:rPr>
                      <w:rFonts w:ascii="Times New Roman" w:eastAsia="Times New Roman" w:hAnsi="Times New Roman" w:cs="Times New Roman"/>
                      <w:sz w:val="18"/>
                      <w:szCs w:val="18"/>
                      <w:lang w:eastAsia="tr-TR"/>
                    </w:rPr>
                    <w:t xml:space="preserve">                    Yok </w:t>
                  </w:r>
                  <w:r w:rsidRPr="009E5E2D">
                    <w:rPr>
                      <w:rFonts w:ascii="Times New Roman" w:eastAsia="Times New Roman" w:hAnsi="Times New Roman" w:cs="Times New Roman" w:hint="cs"/>
                      <w:sz w:val="18"/>
                      <w:szCs w:val="18"/>
                      <w:rtl/>
                      <w:lang w:eastAsia="tr-TR"/>
                    </w:rPr>
                    <w:t>□</w:t>
                  </w:r>
                </w:p>
                <w:p w:rsidR="009E5E2D" w:rsidRPr="009E5E2D" w:rsidRDefault="009E5E2D" w:rsidP="009E5E2D">
                  <w:pPr>
                    <w:spacing w:after="0"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 xml:space="preserve">   </w:t>
                  </w:r>
                </w:p>
                <w:p w:rsidR="009E5E2D" w:rsidRPr="009E5E2D" w:rsidRDefault="009E5E2D" w:rsidP="009E5E2D">
                  <w:pPr>
                    <w:spacing w:after="0"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Açmak istediğim işyeriyle ilgili olarak yukarıdaki bilgilerin doğruluğunu beyan eder, işyerime açma ve çalışma ruhsatı verilmesini arz ederim.</w:t>
                  </w:r>
                </w:p>
                <w:p w:rsidR="009E5E2D" w:rsidRPr="009E5E2D" w:rsidRDefault="009E5E2D" w:rsidP="009E5E2D">
                  <w:pPr>
                    <w:spacing w:after="0"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Adı ve Soyadı                         İmza                                                Kaşe                                                Tarih</w:t>
                  </w:r>
                </w:p>
                <w:p w:rsidR="009E5E2D" w:rsidRPr="009E5E2D" w:rsidRDefault="009E5E2D" w:rsidP="009E5E2D">
                  <w:pPr>
                    <w:spacing w:after="0"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 </w:t>
                  </w:r>
                </w:p>
                <w:p w:rsidR="009E5E2D" w:rsidRPr="009E5E2D" w:rsidRDefault="009E5E2D" w:rsidP="009E5E2D">
                  <w:pPr>
                    <w:spacing w:after="0"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b/>
                      <w:bCs/>
                      <w:sz w:val="18"/>
                      <w:szCs w:val="18"/>
                      <w:u w:val="single"/>
                      <w:lang w:eastAsia="tr-TR"/>
                    </w:rPr>
                    <w:t>Notlar:</w:t>
                  </w:r>
                </w:p>
                <w:p w:rsidR="009E5E2D" w:rsidRPr="009E5E2D" w:rsidRDefault="009E5E2D" w:rsidP="009E5E2D">
                  <w:pPr>
                    <w:spacing w:after="0"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1)  5,6,8,10,11,12,13,14,15,16 ve 17  sıra no’lu belgelerin bu beyana tabi işyerleri için forma eklenmesi zorunludur.</w:t>
                  </w:r>
                </w:p>
                <w:p w:rsidR="009E5E2D" w:rsidRPr="009E5E2D" w:rsidRDefault="009E5E2D" w:rsidP="009E5E2D">
                  <w:pPr>
                    <w:spacing w:after="0"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lastRenderedPageBreak/>
                    <w:t>2)  18 ve 19 sıra no’lu belgelerin ise ruhsatlandırma işleminin akabinde 2872 sayılı Çevre Kanunu gereğince hazırlanmış olan Çevre İzin ve Lisans Yönetmeliği  kapsamında  belirtilen süreler içersinde  alınması zorunludur.</w:t>
                  </w:r>
                </w:p>
                <w:p w:rsidR="009E5E2D" w:rsidRPr="009E5E2D" w:rsidRDefault="009E5E2D" w:rsidP="009E5E2D">
                  <w:pPr>
                    <w:spacing w:after="0" w:line="240" w:lineRule="atLeast"/>
                    <w:rPr>
                      <w:rFonts w:ascii="Times New Roman" w:eastAsia="Times New Roman" w:hAnsi="Times New Roman" w:cs="Times New Roman"/>
                      <w:sz w:val="24"/>
                      <w:szCs w:val="24"/>
                      <w:lang w:eastAsia="tr-TR"/>
                    </w:rPr>
                  </w:pPr>
                  <w:r w:rsidRPr="009E5E2D">
                    <w:rPr>
                      <w:rFonts w:ascii="Times New Roman" w:eastAsia="Times New Roman" w:hAnsi="Times New Roman" w:cs="Times New Roman"/>
                      <w:sz w:val="18"/>
                      <w:szCs w:val="18"/>
                      <w:lang w:eastAsia="tr-TR"/>
                    </w:rPr>
                    <w:t xml:space="preserve">3)  Gerçeğe aykırı beyanda bulunulması halinde beyan sahipleri hakkında ilgili mevzuat hükümleri ve Türk Ceza Kanununa göre işlem yapılır. </w:t>
                  </w:r>
                </w:p>
                <w:p w:rsidR="006E5D9B" w:rsidRPr="00534649" w:rsidRDefault="006E5D9B" w:rsidP="006E5D9B">
                  <w:pPr>
                    <w:autoSpaceDE w:val="0"/>
                    <w:autoSpaceDN w:val="0"/>
                    <w:adjustRightInd w:val="0"/>
                    <w:spacing w:after="0" w:line="240" w:lineRule="auto"/>
                    <w:rPr>
                      <w:rFonts w:ascii="Arial" w:hAnsi="Arial" w:cs="Arial"/>
                      <w:color w:val="000000"/>
                      <w:sz w:val="24"/>
                      <w:szCs w:val="24"/>
                    </w:rPr>
                  </w:pPr>
                </w:p>
              </w:tc>
            </w:tr>
            <w:tr w:rsidR="006E5D9B" w:rsidRPr="00534649" w:rsidTr="009C42B8">
              <w:trPr>
                <w:trHeight w:val="109"/>
              </w:trPr>
              <w:tc>
                <w:tcPr>
                  <w:tcW w:w="6024" w:type="dxa"/>
                  <w:gridSpan w:val="2"/>
                </w:tcPr>
                <w:p w:rsidR="006E5D9B" w:rsidRPr="00534649" w:rsidRDefault="006E5D9B" w:rsidP="006E5D9B">
                  <w:pPr>
                    <w:autoSpaceDE w:val="0"/>
                    <w:autoSpaceDN w:val="0"/>
                    <w:adjustRightInd w:val="0"/>
                    <w:spacing w:after="0" w:line="240" w:lineRule="auto"/>
                    <w:rPr>
                      <w:rFonts w:ascii="Arial" w:hAnsi="Arial" w:cs="Arial"/>
                      <w:color w:val="000000"/>
                      <w:sz w:val="24"/>
                      <w:szCs w:val="24"/>
                    </w:rPr>
                  </w:pPr>
                </w:p>
              </w:tc>
            </w:tr>
            <w:tr w:rsidR="006E5D9B" w:rsidRPr="00534649" w:rsidTr="009C42B8">
              <w:trPr>
                <w:trHeight w:val="109"/>
              </w:trPr>
              <w:tc>
                <w:tcPr>
                  <w:tcW w:w="6024" w:type="dxa"/>
                  <w:gridSpan w:val="2"/>
                </w:tcPr>
                <w:p w:rsidR="006E5D9B" w:rsidRPr="00534649" w:rsidRDefault="006E5D9B" w:rsidP="006E5D9B">
                  <w:pPr>
                    <w:autoSpaceDE w:val="0"/>
                    <w:autoSpaceDN w:val="0"/>
                    <w:adjustRightInd w:val="0"/>
                    <w:spacing w:after="0" w:line="240" w:lineRule="auto"/>
                    <w:rPr>
                      <w:rFonts w:ascii="Arial" w:hAnsi="Arial" w:cs="Arial"/>
                      <w:color w:val="000000"/>
                      <w:sz w:val="24"/>
                      <w:szCs w:val="24"/>
                    </w:rPr>
                  </w:pPr>
                </w:p>
              </w:tc>
            </w:tr>
            <w:tr w:rsidR="006E5D9B" w:rsidRPr="00534649" w:rsidTr="009C42B8">
              <w:trPr>
                <w:trHeight w:val="109"/>
              </w:trPr>
              <w:tc>
                <w:tcPr>
                  <w:tcW w:w="6024" w:type="dxa"/>
                  <w:gridSpan w:val="2"/>
                </w:tcPr>
                <w:p w:rsidR="006E5D9B" w:rsidRPr="00534649" w:rsidRDefault="006E5D9B" w:rsidP="006E5D9B">
                  <w:pPr>
                    <w:autoSpaceDE w:val="0"/>
                    <w:autoSpaceDN w:val="0"/>
                    <w:adjustRightInd w:val="0"/>
                    <w:spacing w:after="0" w:line="240" w:lineRule="auto"/>
                    <w:rPr>
                      <w:rFonts w:ascii="Arial" w:hAnsi="Arial" w:cs="Arial"/>
                      <w:color w:val="000000"/>
                      <w:sz w:val="24"/>
                      <w:szCs w:val="24"/>
                    </w:rPr>
                  </w:pPr>
                </w:p>
              </w:tc>
            </w:tr>
            <w:tr w:rsidR="006E5D9B" w:rsidRPr="00534649" w:rsidTr="009C42B8">
              <w:trPr>
                <w:trHeight w:val="109"/>
              </w:trPr>
              <w:tc>
                <w:tcPr>
                  <w:tcW w:w="6024" w:type="dxa"/>
                  <w:gridSpan w:val="2"/>
                </w:tcPr>
                <w:p w:rsidR="006E5D9B" w:rsidRPr="00534649" w:rsidRDefault="006E5D9B" w:rsidP="006E5D9B">
                  <w:pPr>
                    <w:autoSpaceDE w:val="0"/>
                    <w:autoSpaceDN w:val="0"/>
                    <w:adjustRightInd w:val="0"/>
                    <w:spacing w:after="0" w:line="240" w:lineRule="auto"/>
                    <w:rPr>
                      <w:rFonts w:ascii="Arial" w:hAnsi="Arial" w:cs="Arial"/>
                      <w:color w:val="000000"/>
                      <w:sz w:val="24"/>
                      <w:szCs w:val="24"/>
                    </w:rPr>
                  </w:pPr>
                </w:p>
              </w:tc>
            </w:tr>
            <w:tr w:rsidR="006E5D9B" w:rsidRPr="00534649" w:rsidTr="009C42B8">
              <w:trPr>
                <w:trHeight w:val="109"/>
              </w:trPr>
              <w:tc>
                <w:tcPr>
                  <w:tcW w:w="6024" w:type="dxa"/>
                  <w:gridSpan w:val="2"/>
                </w:tcPr>
                <w:p w:rsidR="006E5D9B" w:rsidRPr="00534649" w:rsidRDefault="006E5D9B" w:rsidP="006E5D9B">
                  <w:pPr>
                    <w:autoSpaceDE w:val="0"/>
                    <w:autoSpaceDN w:val="0"/>
                    <w:adjustRightInd w:val="0"/>
                    <w:spacing w:after="0" w:line="240" w:lineRule="auto"/>
                    <w:rPr>
                      <w:rFonts w:ascii="Arial" w:hAnsi="Arial" w:cs="Arial"/>
                      <w:color w:val="000000"/>
                      <w:sz w:val="24"/>
                      <w:szCs w:val="24"/>
                    </w:rPr>
                  </w:pPr>
                </w:p>
              </w:tc>
            </w:tr>
            <w:tr w:rsidR="006E5D9B" w:rsidRPr="00534649" w:rsidTr="009C42B8">
              <w:trPr>
                <w:trHeight w:val="109"/>
              </w:trPr>
              <w:tc>
                <w:tcPr>
                  <w:tcW w:w="6024" w:type="dxa"/>
                  <w:gridSpan w:val="2"/>
                </w:tcPr>
                <w:p w:rsidR="006E5D9B" w:rsidRPr="00534649" w:rsidRDefault="006E5D9B" w:rsidP="006E5D9B">
                  <w:pPr>
                    <w:autoSpaceDE w:val="0"/>
                    <w:autoSpaceDN w:val="0"/>
                    <w:adjustRightInd w:val="0"/>
                    <w:spacing w:after="0" w:line="240" w:lineRule="auto"/>
                    <w:rPr>
                      <w:rFonts w:ascii="Arial" w:hAnsi="Arial" w:cs="Arial"/>
                      <w:color w:val="000000"/>
                      <w:sz w:val="24"/>
                      <w:szCs w:val="24"/>
                    </w:rPr>
                  </w:pPr>
                </w:p>
              </w:tc>
            </w:tr>
            <w:tr w:rsidR="006E5D9B" w:rsidRPr="00534649" w:rsidTr="009C42B8">
              <w:trPr>
                <w:trHeight w:val="406"/>
              </w:trPr>
              <w:tc>
                <w:tcPr>
                  <w:tcW w:w="6024" w:type="dxa"/>
                  <w:gridSpan w:val="2"/>
                </w:tcPr>
                <w:p w:rsidR="006E5D9B" w:rsidRPr="00534649" w:rsidRDefault="006E5D9B" w:rsidP="006E5D9B">
                  <w:pPr>
                    <w:autoSpaceDE w:val="0"/>
                    <w:autoSpaceDN w:val="0"/>
                    <w:adjustRightInd w:val="0"/>
                    <w:spacing w:after="0" w:line="240" w:lineRule="auto"/>
                    <w:rPr>
                      <w:rFonts w:ascii="Arial" w:hAnsi="Arial" w:cs="Arial"/>
                      <w:color w:val="000000"/>
                      <w:sz w:val="24"/>
                      <w:szCs w:val="24"/>
                    </w:rPr>
                  </w:pPr>
                </w:p>
              </w:tc>
            </w:tr>
            <w:tr w:rsidR="006E5D9B" w:rsidRPr="00534649" w:rsidTr="009C42B8">
              <w:trPr>
                <w:trHeight w:val="406"/>
              </w:trPr>
              <w:tc>
                <w:tcPr>
                  <w:tcW w:w="6024" w:type="dxa"/>
                  <w:gridSpan w:val="2"/>
                </w:tcPr>
                <w:p w:rsidR="006E5D9B" w:rsidRPr="00534649" w:rsidRDefault="006E5D9B" w:rsidP="006E5D9B">
                  <w:pPr>
                    <w:autoSpaceDE w:val="0"/>
                    <w:autoSpaceDN w:val="0"/>
                    <w:adjustRightInd w:val="0"/>
                    <w:spacing w:after="0" w:line="240" w:lineRule="auto"/>
                    <w:rPr>
                      <w:rFonts w:ascii="Arial" w:hAnsi="Arial" w:cs="Arial"/>
                      <w:color w:val="000000"/>
                      <w:sz w:val="24"/>
                      <w:szCs w:val="24"/>
                    </w:rPr>
                  </w:pPr>
                </w:p>
              </w:tc>
            </w:tr>
            <w:tr w:rsidR="006E5D9B" w:rsidRPr="00534649" w:rsidTr="009C42B8">
              <w:trPr>
                <w:trHeight w:val="109"/>
              </w:trPr>
              <w:tc>
                <w:tcPr>
                  <w:tcW w:w="3797" w:type="dxa"/>
                </w:tcPr>
                <w:p w:rsidR="006E5D9B" w:rsidRPr="00534649" w:rsidRDefault="006E5D9B" w:rsidP="006E5D9B">
                  <w:pPr>
                    <w:autoSpaceDE w:val="0"/>
                    <w:autoSpaceDN w:val="0"/>
                    <w:adjustRightInd w:val="0"/>
                    <w:spacing w:after="0" w:line="240" w:lineRule="auto"/>
                    <w:rPr>
                      <w:rFonts w:ascii="Arial" w:hAnsi="Arial" w:cs="Arial"/>
                      <w:color w:val="000000"/>
                      <w:sz w:val="24"/>
                      <w:szCs w:val="24"/>
                    </w:rPr>
                  </w:pPr>
                </w:p>
              </w:tc>
              <w:tc>
                <w:tcPr>
                  <w:tcW w:w="2227" w:type="dxa"/>
                </w:tcPr>
                <w:p w:rsidR="006E5D9B" w:rsidRPr="00534649" w:rsidRDefault="006E5D9B" w:rsidP="006E5D9B">
                  <w:pPr>
                    <w:autoSpaceDE w:val="0"/>
                    <w:autoSpaceDN w:val="0"/>
                    <w:adjustRightInd w:val="0"/>
                    <w:spacing w:after="0" w:line="240" w:lineRule="auto"/>
                    <w:rPr>
                      <w:rFonts w:ascii="Arial" w:hAnsi="Arial" w:cs="Arial"/>
                      <w:color w:val="000000"/>
                      <w:sz w:val="24"/>
                      <w:szCs w:val="24"/>
                    </w:rPr>
                  </w:pPr>
                </w:p>
              </w:tc>
            </w:tr>
            <w:tr w:rsidR="006E5D9B" w:rsidRPr="00534649" w:rsidTr="009C42B8">
              <w:trPr>
                <w:trHeight w:val="109"/>
              </w:trPr>
              <w:tc>
                <w:tcPr>
                  <w:tcW w:w="6024" w:type="dxa"/>
                  <w:gridSpan w:val="2"/>
                </w:tcPr>
                <w:p w:rsidR="006E5D9B" w:rsidRPr="00534649" w:rsidRDefault="006E5D9B" w:rsidP="006E5D9B">
                  <w:pPr>
                    <w:autoSpaceDE w:val="0"/>
                    <w:autoSpaceDN w:val="0"/>
                    <w:adjustRightInd w:val="0"/>
                    <w:spacing w:after="0" w:line="240" w:lineRule="auto"/>
                    <w:rPr>
                      <w:rFonts w:ascii="Arial" w:hAnsi="Arial" w:cs="Arial"/>
                      <w:color w:val="000000"/>
                      <w:sz w:val="24"/>
                      <w:szCs w:val="24"/>
                    </w:rPr>
                  </w:pPr>
                </w:p>
              </w:tc>
            </w:tr>
          </w:tbl>
          <w:p w:rsidR="006E5D9B" w:rsidRPr="00534649" w:rsidRDefault="006E5D9B" w:rsidP="006E5D9B">
            <w:pPr>
              <w:spacing w:line="360" w:lineRule="auto"/>
              <w:jc w:val="both"/>
              <w:rPr>
                <w:rFonts w:ascii="Arial" w:hAnsi="Arial" w:cs="Arial"/>
                <w:sz w:val="24"/>
                <w:szCs w:val="24"/>
              </w:rPr>
            </w:pPr>
          </w:p>
        </w:tc>
        <w:tc>
          <w:tcPr>
            <w:tcW w:w="2126" w:type="dxa"/>
          </w:tcPr>
          <w:p w:rsidR="006E5D9B" w:rsidRPr="00534649" w:rsidRDefault="009C42B8" w:rsidP="009C42B8">
            <w:pPr>
              <w:spacing w:line="360" w:lineRule="auto"/>
              <w:jc w:val="both"/>
              <w:rPr>
                <w:rFonts w:ascii="Arial" w:hAnsi="Arial" w:cs="Arial"/>
                <w:b/>
                <w:sz w:val="24"/>
                <w:szCs w:val="24"/>
              </w:rPr>
            </w:pPr>
            <w:r w:rsidRPr="00534649">
              <w:rPr>
                <w:rFonts w:ascii="Arial" w:hAnsi="Arial" w:cs="Arial"/>
                <w:sz w:val="24"/>
                <w:szCs w:val="24"/>
              </w:rPr>
              <w:lastRenderedPageBreak/>
              <w:t xml:space="preserve">Yangın itfaiye raporu konusundaki eksikliklerin giderilmesi ve konunun öneminden dolayı </w:t>
            </w:r>
            <w:r w:rsidRPr="00534649">
              <w:rPr>
                <w:rFonts w:ascii="Arial" w:hAnsi="Arial" w:cs="Arial"/>
                <w:sz w:val="24"/>
                <w:szCs w:val="24"/>
              </w:rPr>
              <w:lastRenderedPageBreak/>
              <w:t xml:space="preserve">kontrolünde tekrarın sağlanması. </w:t>
            </w:r>
          </w:p>
        </w:tc>
      </w:tr>
      <w:tr w:rsidR="00534649" w:rsidRPr="00534649" w:rsidTr="009F1332">
        <w:tc>
          <w:tcPr>
            <w:tcW w:w="534" w:type="dxa"/>
          </w:tcPr>
          <w:p w:rsidR="00534649" w:rsidRPr="00534649" w:rsidRDefault="00534649" w:rsidP="00534649">
            <w:pPr>
              <w:spacing w:line="360" w:lineRule="auto"/>
              <w:ind w:left="360"/>
              <w:jc w:val="both"/>
              <w:rPr>
                <w:rFonts w:ascii="Arial" w:hAnsi="Arial" w:cs="Arial"/>
                <w:sz w:val="24"/>
                <w:szCs w:val="24"/>
              </w:rPr>
            </w:pPr>
          </w:p>
        </w:tc>
        <w:tc>
          <w:tcPr>
            <w:tcW w:w="6029" w:type="dxa"/>
          </w:tcPr>
          <w:p w:rsidR="00534649" w:rsidRPr="000B29D2" w:rsidRDefault="009E5E2D" w:rsidP="00534649">
            <w:pPr>
              <w:pStyle w:val="Default"/>
              <w:rPr>
                <w:rFonts w:ascii="Arial" w:hAnsi="Arial" w:cs="Arial"/>
              </w:rPr>
            </w:pPr>
            <w:r>
              <w:rPr>
                <w:rFonts w:ascii="Arial" w:hAnsi="Arial" w:cs="Arial"/>
                <w:b/>
              </w:rPr>
              <w:t>Ek-3</w:t>
            </w:r>
            <w:r w:rsidR="00534649" w:rsidRPr="000B29D2">
              <w:rPr>
                <w:rFonts w:ascii="Arial" w:hAnsi="Arial" w:cs="Arial"/>
              </w:rPr>
              <w:t xml:space="preserve">- Başlığı: </w:t>
            </w:r>
          </w:p>
          <w:p w:rsidR="00534649" w:rsidRPr="000B29D2" w:rsidRDefault="00534649" w:rsidP="00534649">
            <w:pPr>
              <w:pStyle w:val="Default"/>
              <w:rPr>
                <w:rFonts w:ascii="Arial" w:hAnsi="Arial" w:cs="Arial"/>
              </w:rPr>
            </w:pPr>
          </w:p>
        </w:tc>
        <w:tc>
          <w:tcPr>
            <w:tcW w:w="5736" w:type="dxa"/>
          </w:tcPr>
          <w:p w:rsidR="00534649" w:rsidRDefault="009E5E2D" w:rsidP="00534649">
            <w:pPr>
              <w:pStyle w:val="Default"/>
              <w:rPr>
                <w:rFonts w:ascii="Arial" w:hAnsi="Arial" w:cs="Arial"/>
              </w:rPr>
            </w:pPr>
            <w:r>
              <w:rPr>
                <w:rFonts w:ascii="Arial" w:hAnsi="Arial" w:cs="Arial"/>
                <w:b/>
              </w:rPr>
              <w:t>Ek-3</w:t>
            </w:r>
            <w:r w:rsidR="00534649" w:rsidRPr="000B29D2">
              <w:rPr>
                <w:rFonts w:ascii="Arial" w:hAnsi="Arial" w:cs="Arial"/>
              </w:rPr>
              <w:t xml:space="preserve">- Başlığı: </w:t>
            </w:r>
          </w:p>
          <w:p w:rsidR="00EC2DAA" w:rsidRPr="000B29D2" w:rsidRDefault="00EC2DAA" w:rsidP="00534649">
            <w:pPr>
              <w:pStyle w:val="Default"/>
              <w:rPr>
                <w:rFonts w:ascii="Arial" w:hAnsi="Arial" w:cs="Arial"/>
              </w:rPr>
            </w:pPr>
            <w:r>
              <w:rPr>
                <w:rFonts w:ascii="Arial" w:hAnsi="Arial" w:cs="Arial"/>
              </w:rPr>
              <w:t>ULAŞTIRMA VE ALTYAPI BAKANLIĞI</w:t>
            </w:r>
          </w:p>
          <w:p w:rsidR="00534649" w:rsidRPr="000B29D2" w:rsidRDefault="00534649" w:rsidP="009E5E2D">
            <w:pPr>
              <w:pStyle w:val="Default"/>
              <w:rPr>
                <w:rFonts w:ascii="Arial" w:hAnsi="Arial" w:cs="Arial"/>
              </w:rPr>
            </w:pPr>
            <w:r w:rsidRPr="000B29D2">
              <w:rPr>
                <w:rFonts w:ascii="Arial" w:hAnsi="Arial" w:cs="Arial"/>
              </w:rPr>
              <w:t>“</w:t>
            </w:r>
            <w:r w:rsidRPr="000B29D2">
              <w:rPr>
                <w:rFonts w:ascii="Arial" w:hAnsi="Arial" w:cs="Arial"/>
                <w:bCs/>
              </w:rPr>
              <w:t xml:space="preserve">SİVİL HAVA ULAŞIMINA AÇIK HAVAALANLARINDA </w:t>
            </w:r>
            <w:r w:rsidR="00BF6579">
              <w:rPr>
                <w:rFonts w:ascii="Arial" w:hAnsi="Arial" w:cs="Arial"/>
                <w:bCs/>
              </w:rPr>
              <w:t>GAYRİ</w:t>
            </w:r>
            <w:r w:rsidRPr="000B29D2">
              <w:rPr>
                <w:rFonts w:ascii="Arial" w:hAnsi="Arial" w:cs="Arial"/>
                <w:bCs/>
              </w:rPr>
              <w:t xml:space="preserve">SIHHİ İŞYERİ AÇMA VE ÇALIŞMA RUHSATI </w:t>
            </w:r>
            <w:r w:rsidR="000B29D2" w:rsidRPr="000B29D2">
              <w:rPr>
                <w:rFonts w:ascii="Arial" w:hAnsi="Arial" w:cs="Arial"/>
                <w:bCs/>
              </w:rPr>
              <w:t xml:space="preserve">İÇİN </w:t>
            </w:r>
            <w:r w:rsidR="009E5E2D">
              <w:rPr>
                <w:rFonts w:ascii="Arial" w:hAnsi="Arial" w:cs="Arial"/>
                <w:bCs/>
              </w:rPr>
              <w:t>SHGM’Y</w:t>
            </w:r>
            <w:r w:rsidR="000B29D2" w:rsidRPr="000B29D2">
              <w:rPr>
                <w:rFonts w:ascii="Arial" w:hAnsi="Arial" w:cs="Arial"/>
                <w:bCs/>
              </w:rPr>
              <w:t xml:space="preserve">E SUNULAN </w:t>
            </w:r>
            <w:r w:rsidRPr="000B29D2">
              <w:rPr>
                <w:rFonts w:ascii="Arial" w:hAnsi="Arial" w:cs="Arial"/>
                <w:bCs/>
              </w:rPr>
              <w:t>BAŞVURU FORMU</w:t>
            </w:r>
            <w:r w:rsidRPr="000B29D2">
              <w:rPr>
                <w:rFonts w:ascii="Arial" w:hAnsi="Arial" w:cs="Arial"/>
                <w:b/>
                <w:bCs/>
              </w:rPr>
              <w:t xml:space="preserve"> </w:t>
            </w:r>
            <w:r w:rsidRPr="000B29D2">
              <w:rPr>
                <w:rFonts w:ascii="Arial" w:hAnsi="Arial" w:cs="Arial"/>
                <w:bCs/>
              </w:rPr>
              <w:t>”</w:t>
            </w:r>
          </w:p>
        </w:tc>
        <w:tc>
          <w:tcPr>
            <w:tcW w:w="2126" w:type="dxa"/>
          </w:tcPr>
          <w:p w:rsidR="00534649" w:rsidRPr="00534649" w:rsidRDefault="000B29D2" w:rsidP="00534649">
            <w:pPr>
              <w:spacing w:line="360" w:lineRule="auto"/>
              <w:jc w:val="both"/>
              <w:rPr>
                <w:rFonts w:ascii="Arial" w:hAnsi="Arial" w:cs="Arial"/>
                <w:sz w:val="24"/>
                <w:szCs w:val="24"/>
              </w:rPr>
            </w:pPr>
            <w:r>
              <w:rPr>
                <w:rFonts w:ascii="Arial" w:hAnsi="Arial" w:cs="Arial"/>
                <w:sz w:val="24"/>
                <w:szCs w:val="24"/>
              </w:rPr>
              <w:t>Başvuru formlarındaki karışıklığın önlenmesi ve duruma netlik kazandırılması.</w:t>
            </w:r>
          </w:p>
        </w:tc>
      </w:tr>
      <w:tr w:rsidR="00BF6579" w:rsidRPr="00534649" w:rsidTr="009F1332">
        <w:tc>
          <w:tcPr>
            <w:tcW w:w="534" w:type="dxa"/>
          </w:tcPr>
          <w:p w:rsidR="00BF6579" w:rsidRPr="00534649" w:rsidRDefault="00BF6579" w:rsidP="00534649">
            <w:pPr>
              <w:spacing w:line="360" w:lineRule="auto"/>
              <w:ind w:left="360"/>
              <w:jc w:val="both"/>
              <w:rPr>
                <w:rFonts w:ascii="Arial" w:hAnsi="Arial" w:cs="Arial"/>
                <w:sz w:val="24"/>
                <w:szCs w:val="24"/>
              </w:rPr>
            </w:pPr>
          </w:p>
        </w:tc>
        <w:tc>
          <w:tcPr>
            <w:tcW w:w="6029" w:type="dxa"/>
          </w:tcPr>
          <w:p w:rsidR="00BF6579" w:rsidRPr="00BF6579" w:rsidRDefault="00BF6579" w:rsidP="00BF6579">
            <w:pPr>
              <w:spacing w:line="360" w:lineRule="auto"/>
              <w:jc w:val="both"/>
              <w:rPr>
                <w:rFonts w:ascii="Arial" w:hAnsi="Arial" w:cs="Arial"/>
                <w:sz w:val="24"/>
                <w:szCs w:val="24"/>
              </w:rPr>
            </w:pPr>
            <w:r>
              <w:rPr>
                <w:rFonts w:ascii="Arial" w:hAnsi="Arial" w:cs="Arial"/>
                <w:b/>
                <w:sz w:val="24"/>
                <w:szCs w:val="24"/>
              </w:rPr>
              <w:t>Ek-3</w:t>
            </w:r>
            <w:r w:rsidRPr="009E5E2D">
              <w:rPr>
                <w:rFonts w:ascii="Arial" w:hAnsi="Arial" w:cs="Arial"/>
                <w:sz w:val="24"/>
                <w:szCs w:val="24"/>
              </w:rPr>
              <w:t>- İçeriği:</w:t>
            </w:r>
          </w:p>
          <w:p w:rsidR="00BF6579" w:rsidRPr="00BF6579" w:rsidRDefault="00BF6579" w:rsidP="00BF6579">
            <w:pPr>
              <w:spacing w:line="240" w:lineRule="atLeast"/>
              <w:rPr>
                <w:rFonts w:ascii="Times New Roman" w:eastAsia="Times New Roman" w:hAnsi="Times New Roman" w:cs="Times New Roman"/>
                <w:sz w:val="18"/>
                <w:szCs w:val="18"/>
                <w:lang w:eastAsia="tr-TR"/>
              </w:rPr>
            </w:pPr>
            <w:r w:rsidRPr="00BF6579">
              <w:rPr>
                <w:rFonts w:ascii="Arial" w:hAnsi="Arial" w:cs="Arial"/>
                <w:b/>
              </w:rPr>
              <w:t xml:space="preserve">     </w:t>
            </w:r>
            <w:r w:rsidRPr="00BF6579">
              <w:rPr>
                <w:rFonts w:ascii="Times New Roman" w:eastAsia="Times New Roman" w:hAnsi="Times New Roman" w:cs="Times New Roman"/>
                <w:sz w:val="18"/>
                <w:szCs w:val="18"/>
                <w:lang w:eastAsia="tr-TR"/>
              </w:rPr>
              <w:t xml:space="preserve"> Havaalanının Adı: ..............................................................................................</w:t>
            </w:r>
            <w:r>
              <w:rPr>
                <w:rFonts w:ascii="Times New Roman" w:eastAsia="Times New Roman" w:hAnsi="Times New Roman" w:cs="Times New Roman"/>
                <w:sz w:val="18"/>
                <w:szCs w:val="18"/>
                <w:lang w:eastAsia="tr-TR"/>
              </w:rPr>
              <w:t>...............................</w:t>
            </w:r>
          </w:p>
          <w:p w:rsidR="00BF6579" w:rsidRPr="00BF6579" w:rsidRDefault="00BF6579" w:rsidP="00BF6579">
            <w:pPr>
              <w:spacing w:line="240" w:lineRule="atLeast"/>
              <w:rPr>
                <w:rFonts w:ascii="Times New Roman" w:eastAsia="Times New Roman" w:hAnsi="Times New Roman" w:cs="Times New Roman"/>
                <w:sz w:val="18"/>
                <w:szCs w:val="18"/>
                <w:lang w:eastAsia="tr-TR"/>
              </w:rPr>
            </w:pPr>
            <w:r w:rsidRPr="00BF6579">
              <w:rPr>
                <w:rFonts w:ascii="Times New Roman" w:eastAsia="Times New Roman" w:hAnsi="Times New Roman" w:cs="Times New Roman"/>
                <w:sz w:val="18"/>
                <w:szCs w:val="18"/>
                <w:lang w:eastAsia="tr-TR"/>
              </w:rPr>
              <w:t xml:space="preserve">      İşyerinin Vaziyet Planında Belirtilen Numarası: ............................................................................</w:t>
            </w:r>
            <w:r>
              <w:rPr>
                <w:rFonts w:ascii="Times New Roman" w:eastAsia="Times New Roman" w:hAnsi="Times New Roman" w:cs="Times New Roman"/>
                <w:sz w:val="18"/>
                <w:szCs w:val="18"/>
                <w:lang w:eastAsia="tr-TR"/>
              </w:rPr>
              <w:t>....</w:t>
            </w:r>
          </w:p>
          <w:p w:rsidR="00BF6579" w:rsidRPr="00BF6579" w:rsidRDefault="00BF6579" w:rsidP="00BF6579">
            <w:pPr>
              <w:spacing w:line="240" w:lineRule="atLeast"/>
              <w:rPr>
                <w:rFonts w:ascii="Times New Roman" w:eastAsia="Times New Roman" w:hAnsi="Times New Roman" w:cs="Times New Roman"/>
                <w:sz w:val="18"/>
                <w:szCs w:val="18"/>
                <w:lang w:eastAsia="tr-TR"/>
              </w:rPr>
            </w:pPr>
            <w:r w:rsidRPr="00BF6579">
              <w:rPr>
                <w:rFonts w:ascii="Times New Roman" w:eastAsia="Times New Roman" w:hAnsi="Times New Roman" w:cs="Times New Roman"/>
                <w:sz w:val="18"/>
                <w:szCs w:val="18"/>
                <w:lang w:eastAsia="tr-TR"/>
              </w:rPr>
              <w:t xml:space="preserve">      İşyerinin Ünvanı: ...............................................................................</w:t>
            </w:r>
            <w:r>
              <w:rPr>
                <w:rFonts w:ascii="Times New Roman" w:eastAsia="Times New Roman" w:hAnsi="Times New Roman" w:cs="Times New Roman"/>
                <w:sz w:val="18"/>
                <w:szCs w:val="18"/>
                <w:lang w:eastAsia="tr-TR"/>
              </w:rPr>
              <w:t>...............................</w:t>
            </w:r>
          </w:p>
          <w:p w:rsidR="00BF6579" w:rsidRPr="00BF6579" w:rsidRDefault="00BF6579" w:rsidP="00BF6579">
            <w:pPr>
              <w:spacing w:line="240" w:lineRule="atLeast"/>
              <w:rPr>
                <w:rFonts w:ascii="Times New Roman" w:eastAsia="Times New Roman" w:hAnsi="Times New Roman" w:cs="Times New Roman"/>
                <w:sz w:val="18"/>
                <w:szCs w:val="18"/>
                <w:lang w:eastAsia="tr-TR"/>
              </w:rPr>
            </w:pPr>
            <w:r w:rsidRPr="00BF6579">
              <w:rPr>
                <w:rFonts w:ascii="Times New Roman" w:eastAsia="Times New Roman" w:hAnsi="Times New Roman" w:cs="Times New Roman"/>
                <w:sz w:val="18"/>
                <w:szCs w:val="18"/>
                <w:lang w:eastAsia="tr-TR"/>
              </w:rPr>
              <w:lastRenderedPageBreak/>
              <w:t xml:space="preserve">      Ruhsata esas faaliyet konusu: ........................................................................</w:t>
            </w:r>
            <w:r>
              <w:rPr>
                <w:rFonts w:ascii="Times New Roman" w:eastAsia="Times New Roman" w:hAnsi="Times New Roman" w:cs="Times New Roman"/>
                <w:sz w:val="18"/>
                <w:szCs w:val="18"/>
                <w:lang w:eastAsia="tr-TR"/>
              </w:rPr>
              <w:t>..................</w:t>
            </w:r>
          </w:p>
          <w:p w:rsidR="00BF6579" w:rsidRPr="00BF6579" w:rsidRDefault="00BF6579" w:rsidP="00BF6579">
            <w:pPr>
              <w:spacing w:line="240" w:lineRule="atLeast"/>
              <w:rPr>
                <w:rFonts w:ascii="Times New Roman" w:eastAsia="Times New Roman" w:hAnsi="Times New Roman" w:cs="Times New Roman"/>
                <w:sz w:val="18"/>
                <w:szCs w:val="18"/>
                <w:lang w:eastAsia="tr-TR"/>
              </w:rPr>
            </w:pPr>
            <w:r w:rsidRPr="00BF6579">
              <w:rPr>
                <w:rFonts w:ascii="Times New Roman" w:eastAsia="Times New Roman" w:hAnsi="Times New Roman" w:cs="Times New Roman"/>
                <w:sz w:val="18"/>
                <w:szCs w:val="18"/>
                <w:lang w:eastAsia="tr-TR"/>
              </w:rPr>
              <w:t xml:space="preserve">      Kullanım alanı (m²): ......................................................................................</w:t>
            </w:r>
            <w:r>
              <w:rPr>
                <w:rFonts w:ascii="Times New Roman" w:eastAsia="Times New Roman" w:hAnsi="Times New Roman" w:cs="Times New Roman"/>
                <w:sz w:val="18"/>
                <w:szCs w:val="18"/>
                <w:lang w:eastAsia="tr-TR"/>
              </w:rPr>
              <w:t>...............................</w:t>
            </w:r>
          </w:p>
          <w:p w:rsidR="00BF6579" w:rsidRPr="00BF6579" w:rsidRDefault="00BF6579" w:rsidP="00BF6579">
            <w:pPr>
              <w:spacing w:line="240" w:lineRule="atLeast"/>
              <w:rPr>
                <w:rFonts w:ascii="Times New Roman" w:eastAsia="Times New Roman" w:hAnsi="Times New Roman" w:cs="Times New Roman"/>
                <w:sz w:val="18"/>
                <w:szCs w:val="18"/>
                <w:lang w:eastAsia="tr-TR"/>
              </w:rPr>
            </w:pPr>
            <w:r w:rsidRPr="00BF6579">
              <w:rPr>
                <w:rFonts w:ascii="Times New Roman" w:eastAsia="Times New Roman" w:hAnsi="Times New Roman" w:cs="Times New Roman"/>
                <w:sz w:val="18"/>
                <w:szCs w:val="18"/>
                <w:lang w:eastAsia="tr-TR"/>
              </w:rPr>
              <w:t xml:space="preserve">      Sorumlu Yöneticinin Adı, Soyadı, Ünvanı: .........................................................</w:t>
            </w:r>
            <w:r>
              <w:rPr>
                <w:rFonts w:ascii="Times New Roman" w:eastAsia="Times New Roman" w:hAnsi="Times New Roman" w:cs="Times New Roman"/>
                <w:sz w:val="18"/>
                <w:szCs w:val="18"/>
                <w:lang w:eastAsia="tr-TR"/>
              </w:rPr>
              <w:t>...............................</w:t>
            </w:r>
            <w:r w:rsidRPr="00BF6579">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w:t>
            </w:r>
          </w:p>
          <w:p w:rsidR="00BF6579" w:rsidRPr="00BF6579" w:rsidRDefault="00BF6579" w:rsidP="00BF6579">
            <w:pPr>
              <w:spacing w:line="240" w:lineRule="atLeast"/>
              <w:rPr>
                <w:rFonts w:ascii="Times New Roman" w:eastAsia="Times New Roman" w:hAnsi="Times New Roman" w:cs="Times New Roman"/>
                <w:sz w:val="18"/>
                <w:szCs w:val="18"/>
                <w:lang w:eastAsia="tr-TR"/>
              </w:rPr>
            </w:pPr>
            <w:r w:rsidRPr="00BF6579">
              <w:rPr>
                <w:rFonts w:ascii="Times New Roman" w:eastAsia="Times New Roman" w:hAnsi="Times New Roman" w:cs="Times New Roman"/>
                <w:sz w:val="18"/>
                <w:szCs w:val="18"/>
                <w:lang w:eastAsia="tr-TR"/>
              </w:rPr>
              <w:t xml:space="preserve">      İletişim Adresi: ..................................................................................................</w:t>
            </w:r>
            <w:r>
              <w:rPr>
                <w:rFonts w:ascii="Times New Roman" w:eastAsia="Times New Roman" w:hAnsi="Times New Roman" w:cs="Times New Roman"/>
                <w:sz w:val="18"/>
                <w:szCs w:val="18"/>
                <w:lang w:eastAsia="tr-TR"/>
              </w:rPr>
              <w:t>...............................</w:t>
            </w:r>
          </w:p>
          <w:p w:rsidR="00BF6579" w:rsidRPr="00BF6579" w:rsidRDefault="00BF6579" w:rsidP="00BF6579">
            <w:pPr>
              <w:spacing w:line="240" w:lineRule="atLeast"/>
              <w:rPr>
                <w:rFonts w:ascii="Times New Roman" w:eastAsia="Times New Roman" w:hAnsi="Times New Roman" w:cs="Times New Roman"/>
                <w:sz w:val="18"/>
                <w:szCs w:val="18"/>
                <w:lang w:eastAsia="tr-TR"/>
              </w:rPr>
            </w:pPr>
            <w:r w:rsidRPr="00BF6579">
              <w:rPr>
                <w:rFonts w:ascii="Times New Roman" w:eastAsia="Times New Roman" w:hAnsi="Times New Roman" w:cs="Times New Roman"/>
                <w:sz w:val="18"/>
                <w:szCs w:val="18"/>
                <w:lang w:eastAsia="tr-TR"/>
              </w:rPr>
              <w:t xml:space="preserve">      Telefon: ...............................................................</w:t>
            </w:r>
            <w:r w:rsidRPr="00BF6579">
              <w:rPr>
                <w:rFonts w:ascii="Times New Roman" w:eastAsia="Times New Roman" w:hAnsi="Times New Roman" w:cs="Times New Roman"/>
                <w:sz w:val="18"/>
                <w:szCs w:val="18"/>
                <w:lang w:eastAsia="tr-TR"/>
              </w:rPr>
              <w:tab/>
              <w:t xml:space="preserve"> </w:t>
            </w:r>
          </w:p>
          <w:p w:rsidR="00BF6579" w:rsidRPr="00BF6579" w:rsidRDefault="00BF6579" w:rsidP="00BF6579">
            <w:pPr>
              <w:spacing w:line="240" w:lineRule="atLeast"/>
              <w:rPr>
                <w:rFonts w:ascii="Times New Roman" w:eastAsia="Times New Roman" w:hAnsi="Times New Roman" w:cs="Times New Roman"/>
                <w:sz w:val="18"/>
                <w:szCs w:val="18"/>
                <w:lang w:eastAsia="tr-TR"/>
              </w:rPr>
            </w:pPr>
            <w:r w:rsidRPr="00BF6579">
              <w:rPr>
                <w:rFonts w:ascii="Times New Roman" w:eastAsia="Times New Roman" w:hAnsi="Times New Roman" w:cs="Times New Roman"/>
                <w:sz w:val="18"/>
                <w:szCs w:val="18"/>
                <w:lang w:eastAsia="tr-TR"/>
              </w:rPr>
              <w:t xml:space="preserve"> Faks: ...................................</w:t>
            </w:r>
            <w:r>
              <w:rPr>
                <w:rFonts w:ascii="Times New Roman" w:eastAsia="Times New Roman" w:hAnsi="Times New Roman" w:cs="Times New Roman"/>
                <w:sz w:val="18"/>
                <w:szCs w:val="18"/>
                <w:lang w:eastAsia="tr-TR"/>
              </w:rPr>
              <w:t>...............................</w:t>
            </w:r>
          </w:p>
          <w:p w:rsidR="00BF6579" w:rsidRPr="00BF6579" w:rsidRDefault="00BF6579" w:rsidP="00BF6579">
            <w:pPr>
              <w:spacing w:line="240" w:lineRule="atLeast"/>
              <w:rPr>
                <w:rFonts w:ascii="Times New Roman" w:eastAsia="Times New Roman" w:hAnsi="Times New Roman" w:cs="Times New Roman"/>
                <w:sz w:val="18"/>
                <w:szCs w:val="18"/>
                <w:lang w:eastAsia="tr-TR"/>
              </w:rPr>
            </w:pPr>
            <w:r w:rsidRPr="00BF6579">
              <w:rPr>
                <w:rFonts w:ascii="Times New Roman" w:eastAsia="Times New Roman" w:hAnsi="Times New Roman" w:cs="Times New Roman"/>
                <w:sz w:val="18"/>
                <w:szCs w:val="18"/>
                <w:lang w:eastAsia="tr-TR"/>
              </w:rPr>
              <w:t xml:space="preserve">      E-posta: .............................................................................................................................................</w:t>
            </w:r>
          </w:p>
          <w:p w:rsidR="00BF6579" w:rsidRDefault="00BF6579" w:rsidP="00534649">
            <w:pPr>
              <w:pStyle w:val="Default"/>
              <w:rPr>
                <w:rFonts w:ascii="Arial" w:hAnsi="Arial" w:cs="Arial"/>
                <w:b/>
              </w:rPr>
            </w:pPr>
          </w:p>
        </w:tc>
        <w:tc>
          <w:tcPr>
            <w:tcW w:w="5736" w:type="dxa"/>
          </w:tcPr>
          <w:p w:rsidR="00BF6579" w:rsidRPr="00BF6579" w:rsidRDefault="00BF6579" w:rsidP="00BF6579">
            <w:pPr>
              <w:spacing w:line="360" w:lineRule="auto"/>
              <w:jc w:val="both"/>
              <w:rPr>
                <w:rFonts w:ascii="Arial" w:hAnsi="Arial" w:cs="Arial"/>
                <w:sz w:val="24"/>
                <w:szCs w:val="24"/>
              </w:rPr>
            </w:pPr>
            <w:r>
              <w:rPr>
                <w:rFonts w:ascii="Arial" w:hAnsi="Arial" w:cs="Arial"/>
                <w:b/>
                <w:sz w:val="24"/>
                <w:szCs w:val="24"/>
              </w:rPr>
              <w:lastRenderedPageBreak/>
              <w:t>Ek-3</w:t>
            </w:r>
            <w:r w:rsidRPr="009E5E2D">
              <w:rPr>
                <w:rFonts w:ascii="Arial" w:hAnsi="Arial" w:cs="Arial"/>
                <w:sz w:val="24"/>
                <w:szCs w:val="24"/>
              </w:rPr>
              <w:t>- İçeriği:</w:t>
            </w:r>
          </w:p>
          <w:p w:rsidR="00BF6579" w:rsidRPr="00BF6579" w:rsidRDefault="00BF6579" w:rsidP="00BF6579">
            <w:pPr>
              <w:pStyle w:val="Default"/>
              <w:rPr>
                <w:rFonts w:eastAsia="Times New Roman"/>
                <w:color w:val="auto"/>
                <w:sz w:val="18"/>
                <w:szCs w:val="18"/>
                <w:lang w:eastAsia="tr-TR"/>
              </w:rPr>
            </w:pPr>
            <w:r w:rsidRPr="00BF6579">
              <w:rPr>
                <w:rFonts w:ascii="Arial" w:hAnsi="Arial" w:cs="Arial"/>
                <w:b/>
              </w:rPr>
              <w:t xml:space="preserve">     </w:t>
            </w:r>
            <w:r w:rsidRPr="00BF6579">
              <w:rPr>
                <w:rFonts w:eastAsia="Times New Roman"/>
                <w:color w:val="auto"/>
                <w:sz w:val="18"/>
                <w:szCs w:val="18"/>
                <w:lang w:eastAsia="tr-TR"/>
              </w:rPr>
              <w:t xml:space="preserve"> Havaalanının Adı: ..............................................................................................</w:t>
            </w:r>
            <w:r>
              <w:rPr>
                <w:rFonts w:eastAsia="Times New Roman"/>
                <w:color w:val="auto"/>
                <w:sz w:val="18"/>
                <w:szCs w:val="18"/>
                <w:lang w:eastAsia="tr-TR"/>
              </w:rPr>
              <w:t>...............................</w:t>
            </w:r>
          </w:p>
          <w:p w:rsidR="00BF6579" w:rsidRPr="00BF6579" w:rsidRDefault="00BF6579" w:rsidP="00BF6579">
            <w:pPr>
              <w:pStyle w:val="Default"/>
              <w:rPr>
                <w:rFonts w:eastAsia="Times New Roman"/>
                <w:color w:val="auto"/>
                <w:sz w:val="18"/>
                <w:szCs w:val="18"/>
                <w:lang w:eastAsia="tr-TR"/>
              </w:rPr>
            </w:pPr>
            <w:r w:rsidRPr="00BF6579">
              <w:rPr>
                <w:rFonts w:eastAsia="Times New Roman"/>
                <w:color w:val="auto"/>
                <w:sz w:val="18"/>
                <w:szCs w:val="18"/>
                <w:lang w:eastAsia="tr-TR"/>
              </w:rPr>
              <w:t xml:space="preserve">      İşyerinin Vaziyet Planında Belirtilen Numarası: ................................................................................</w:t>
            </w:r>
          </w:p>
          <w:p w:rsidR="00BF6579" w:rsidRPr="00BF6579" w:rsidRDefault="00BF6579" w:rsidP="00BF6579">
            <w:pPr>
              <w:pStyle w:val="Default"/>
              <w:rPr>
                <w:rFonts w:eastAsia="Times New Roman"/>
                <w:color w:val="auto"/>
                <w:sz w:val="18"/>
                <w:szCs w:val="18"/>
                <w:lang w:eastAsia="tr-TR"/>
              </w:rPr>
            </w:pPr>
            <w:r w:rsidRPr="00BF6579">
              <w:rPr>
                <w:rFonts w:eastAsia="Times New Roman"/>
                <w:color w:val="auto"/>
                <w:sz w:val="18"/>
                <w:szCs w:val="18"/>
                <w:lang w:eastAsia="tr-TR"/>
              </w:rPr>
              <w:t xml:space="preserve">     </w:t>
            </w:r>
          </w:p>
          <w:p w:rsidR="00BF6579" w:rsidRPr="00BF6579" w:rsidRDefault="00BF6579" w:rsidP="00BF6579">
            <w:pPr>
              <w:pStyle w:val="Default"/>
              <w:rPr>
                <w:rFonts w:eastAsia="Times New Roman"/>
                <w:color w:val="auto"/>
                <w:sz w:val="18"/>
                <w:szCs w:val="18"/>
                <w:lang w:eastAsia="tr-TR"/>
              </w:rPr>
            </w:pPr>
            <w:r w:rsidRPr="00BF6579">
              <w:rPr>
                <w:rFonts w:eastAsia="Times New Roman"/>
                <w:color w:val="auto"/>
                <w:sz w:val="18"/>
                <w:szCs w:val="18"/>
                <w:lang w:eastAsia="tr-TR"/>
              </w:rPr>
              <w:t xml:space="preserve">      İşyerinin Ünvanı: </w:t>
            </w:r>
            <w:r w:rsidRPr="00BF6579">
              <w:rPr>
                <w:rFonts w:eastAsia="Times New Roman"/>
                <w:color w:val="auto"/>
                <w:sz w:val="18"/>
                <w:szCs w:val="18"/>
                <w:lang w:eastAsia="tr-TR"/>
              </w:rPr>
              <w:lastRenderedPageBreak/>
              <w:t>..............................................................................................................</w:t>
            </w:r>
          </w:p>
          <w:p w:rsidR="00BF6579" w:rsidRPr="00BF6579" w:rsidRDefault="00BF6579" w:rsidP="00BF6579">
            <w:pPr>
              <w:pStyle w:val="Default"/>
              <w:rPr>
                <w:rFonts w:eastAsia="Times New Roman"/>
                <w:color w:val="auto"/>
                <w:sz w:val="18"/>
                <w:szCs w:val="18"/>
                <w:lang w:eastAsia="tr-TR"/>
              </w:rPr>
            </w:pPr>
            <w:r w:rsidRPr="00BF6579">
              <w:rPr>
                <w:rFonts w:eastAsia="Times New Roman"/>
                <w:color w:val="auto"/>
                <w:sz w:val="18"/>
                <w:szCs w:val="18"/>
                <w:lang w:eastAsia="tr-TR"/>
              </w:rPr>
              <w:t xml:space="preserve"> </w:t>
            </w:r>
          </w:p>
          <w:p w:rsidR="00BF6579" w:rsidRPr="00BF6579" w:rsidRDefault="00BF6579" w:rsidP="00BF6579">
            <w:pPr>
              <w:pStyle w:val="Default"/>
              <w:rPr>
                <w:rFonts w:eastAsia="Times New Roman"/>
                <w:color w:val="auto"/>
                <w:sz w:val="18"/>
                <w:szCs w:val="18"/>
                <w:lang w:eastAsia="tr-TR"/>
              </w:rPr>
            </w:pPr>
            <w:r w:rsidRPr="00BF6579">
              <w:rPr>
                <w:rFonts w:eastAsia="Times New Roman"/>
                <w:color w:val="auto"/>
                <w:sz w:val="18"/>
                <w:szCs w:val="18"/>
                <w:lang w:eastAsia="tr-TR"/>
              </w:rPr>
              <w:t xml:space="preserve">      Ruhsata esas faaliyet konusu: ..........................................................................................</w:t>
            </w:r>
          </w:p>
          <w:p w:rsidR="00BF6579" w:rsidRPr="00BF6579" w:rsidRDefault="00BF6579" w:rsidP="00BF6579">
            <w:pPr>
              <w:pStyle w:val="Default"/>
              <w:rPr>
                <w:rFonts w:eastAsia="Times New Roman"/>
                <w:color w:val="auto"/>
                <w:sz w:val="18"/>
                <w:szCs w:val="18"/>
                <w:lang w:eastAsia="tr-TR"/>
              </w:rPr>
            </w:pPr>
            <w:r w:rsidRPr="00BF6579">
              <w:rPr>
                <w:rFonts w:eastAsia="Times New Roman"/>
                <w:color w:val="auto"/>
                <w:sz w:val="18"/>
                <w:szCs w:val="18"/>
                <w:lang w:eastAsia="tr-TR"/>
              </w:rPr>
              <w:t xml:space="preserve"> </w:t>
            </w:r>
          </w:p>
          <w:p w:rsidR="00BF6579" w:rsidRPr="00BF6579" w:rsidRDefault="00BF6579" w:rsidP="00BF6579">
            <w:pPr>
              <w:pStyle w:val="Default"/>
              <w:rPr>
                <w:rFonts w:eastAsia="Times New Roman"/>
                <w:color w:val="auto"/>
                <w:sz w:val="18"/>
                <w:szCs w:val="18"/>
                <w:lang w:eastAsia="tr-TR"/>
              </w:rPr>
            </w:pPr>
            <w:r w:rsidRPr="00BF6579">
              <w:rPr>
                <w:rFonts w:eastAsia="Times New Roman"/>
                <w:color w:val="auto"/>
                <w:sz w:val="18"/>
                <w:szCs w:val="18"/>
                <w:lang w:eastAsia="tr-TR"/>
              </w:rPr>
              <w:t xml:space="preserve">      Kullanım alanı (m²): .....................................................................................................................</w:t>
            </w:r>
          </w:p>
          <w:p w:rsidR="00BF6579" w:rsidRPr="00BF6579" w:rsidRDefault="00BF6579" w:rsidP="00BF6579">
            <w:pPr>
              <w:pStyle w:val="Default"/>
              <w:rPr>
                <w:rFonts w:eastAsia="Times New Roman"/>
                <w:color w:val="auto"/>
                <w:sz w:val="18"/>
                <w:szCs w:val="18"/>
                <w:lang w:eastAsia="tr-TR"/>
              </w:rPr>
            </w:pPr>
            <w:r w:rsidRPr="00BF6579">
              <w:rPr>
                <w:rFonts w:eastAsia="Times New Roman"/>
                <w:color w:val="auto"/>
                <w:sz w:val="18"/>
                <w:szCs w:val="18"/>
                <w:lang w:eastAsia="tr-TR"/>
              </w:rPr>
              <w:t xml:space="preserve">     </w:t>
            </w:r>
          </w:p>
          <w:p w:rsidR="00BF6579" w:rsidRPr="00BF6579" w:rsidRDefault="00BF6579" w:rsidP="00BF6579">
            <w:pPr>
              <w:pStyle w:val="Default"/>
              <w:rPr>
                <w:rFonts w:eastAsia="Times New Roman"/>
                <w:color w:val="auto"/>
                <w:sz w:val="18"/>
                <w:szCs w:val="18"/>
                <w:lang w:eastAsia="tr-TR"/>
              </w:rPr>
            </w:pPr>
            <w:r w:rsidRPr="00BF6579">
              <w:rPr>
                <w:rFonts w:eastAsia="Times New Roman"/>
                <w:color w:val="auto"/>
                <w:sz w:val="18"/>
                <w:szCs w:val="18"/>
                <w:lang w:eastAsia="tr-TR"/>
              </w:rPr>
              <w:t xml:space="preserve">      İtfaiye raporu veya itfaiye raporu uygunluk yazısı tarihi                      .</w:t>
            </w:r>
            <w:r>
              <w:rPr>
                <w:rFonts w:eastAsia="Times New Roman"/>
                <w:color w:val="auto"/>
                <w:sz w:val="18"/>
                <w:szCs w:val="18"/>
                <w:lang w:eastAsia="tr-TR"/>
              </w:rPr>
              <w:t>.    /   ..    /    ....      /</w:t>
            </w:r>
          </w:p>
          <w:p w:rsidR="00BF6579" w:rsidRPr="00BF6579" w:rsidRDefault="00BF6579" w:rsidP="00BF6579">
            <w:pPr>
              <w:pStyle w:val="Default"/>
              <w:rPr>
                <w:rFonts w:eastAsia="Times New Roman"/>
                <w:color w:val="auto"/>
                <w:sz w:val="18"/>
                <w:szCs w:val="18"/>
                <w:lang w:eastAsia="tr-TR"/>
              </w:rPr>
            </w:pPr>
            <w:r w:rsidRPr="00BF6579">
              <w:rPr>
                <w:rFonts w:eastAsia="Times New Roman"/>
                <w:color w:val="auto"/>
                <w:sz w:val="18"/>
                <w:szCs w:val="18"/>
                <w:lang w:eastAsia="tr-TR"/>
              </w:rPr>
              <w:t xml:space="preserve"> </w:t>
            </w:r>
          </w:p>
          <w:p w:rsidR="00BF6579" w:rsidRPr="00BF6579" w:rsidRDefault="00BF6579" w:rsidP="00BF6579">
            <w:pPr>
              <w:pStyle w:val="Default"/>
              <w:rPr>
                <w:rFonts w:eastAsia="Times New Roman"/>
                <w:color w:val="auto"/>
                <w:sz w:val="18"/>
                <w:szCs w:val="18"/>
                <w:lang w:eastAsia="tr-TR"/>
              </w:rPr>
            </w:pPr>
            <w:r w:rsidRPr="00BF6579">
              <w:rPr>
                <w:rFonts w:eastAsia="Times New Roman"/>
                <w:color w:val="auto"/>
                <w:sz w:val="18"/>
                <w:szCs w:val="18"/>
                <w:lang w:eastAsia="tr-TR"/>
              </w:rPr>
              <w:t xml:space="preserve">      Sorumlu Yöneticinin Adı, Soyadı, Ünvanı: ........................................................................................</w:t>
            </w:r>
          </w:p>
          <w:p w:rsidR="00BF6579" w:rsidRPr="00BF6579" w:rsidRDefault="00BF6579" w:rsidP="00BF6579">
            <w:pPr>
              <w:pStyle w:val="Default"/>
              <w:rPr>
                <w:rFonts w:eastAsia="Times New Roman"/>
                <w:color w:val="auto"/>
                <w:sz w:val="18"/>
                <w:szCs w:val="18"/>
                <w:lang w:eastAsia="tr-TR"/>
              </w:rPr>
            </w:pPr>
            <w:r w:rsidRPr="00BF6579">
              <w:rPr>
                <w:rFonts w:eastAsia="Times New Roman"/>
                <w:color w:val="auto"/>
                <w:sz w:val="18"/>
                <w:szCs w:val="18"/>
                <w:lang w:eastAsia="tr-TR"/>
              </w:rPr>
              <w:t xml:space="preserve">                       </w:t>
            </w:r>
            <w:r>
              <w:rPr>
                <w:rFonts w:eastAsia="Times New Roman"/>
                <w:color w:val="auto"/>
                <w:sz w:val="18"/>
                <w:szCs w:val="18"/>
                <w:lang w:eastAsia="tr-TR"/>
              </w:rPr>
              <w:t xml:space="preserve">                               </w:t>
            </w:r>
            <w:r w:rsidRPr="00BF6579">
              <w:rPr>
                <w:rFonts w:eastAsia="Times New Roman"/>
                <w:color w:val="auto"/>
                <w:sz w:val="18"/>
                <w:szCs w:val="18"/>
                <w:lang w:eastAsia="tr-TR"/>
              </w:rPr>
              <w:t xml:space="preserve">                                                                 ........................................................................................</w:t>
            </w:r>
          </w:p>
          <w:p w:rsidR="00BF6579" w:rsidRPr="00BF6579" w:rsidRDefault="00BF6579" w:rsidP="00BF6579">
            <w:pPr>
              <w:pStyle w:val="Default"/>
              <w:rPr>
                <w:rFonts w:eastAsia="Times New Roman"/>
                <w:color w:val="auto"/>
                <w:sz w:val="18"/>
                <w:szCs w:val="18"/>
                <w:lang w:eastAsia="tr-TR"/>
              </w:rPr>
            </w:pPr>
            <w:r w:rsidRPr="00BF6579">
              <w:rPr>
                <w:rFonts w:eastAsia="Times New Roman"/>
                <w:color w:val="auto"/>
                <w:sz w:val="18"/>
                <w:szCs w:val="18"/>
                <w:lang w:eastAsia="tr-TR"/>
              </w:rPr>
              <w:t xml:space="preserve">     </w:t>
            </w:r>
          </w:p>
          <w:p w:rsidR="00BF6579" w:rsidRPr="00BF6579" w:rsidRDefault="00BF6579" w:rsidP="00BF6579">
            <w:pPr>
              <w:pStyle w:val="Default"/>
              <w:rPr>
                <w:rFonts w:eastAsia="Times New Roman"/>
                <w:color w:val="auto"/>
                <w:sz w:val="18"/>
                <w:szCs w:val="18"/>
                <w:lang w:eastAsia="tr-TR"/>
              </w:rPr>
            </w:pPr>
            <w:r w:rsidRPr="00BF6579">
              <w:rPr>
                <w:rFonts w:eastAsia="Times New Roman"/>
                <w:color w:val="auto"/>
                <w:sz w:val="18"/>
                <w:szCs w:val="18"/>
                <w:lang w:eastAsia="tr-TR"/>
              </w:rPr>
              <w:t xml:space="preserve">      İletişim Adresi: ..................................................................................................................................</w:t>
            </w:r>
          </w:p>
          <w:p w:rsidR="00BF6579" w:rsidRPr="00BF6579" w:rsidRDefault="00BF6579" w:rsidP="00BF6579">
            <w:pPr>
              <w:pStyle w:val="Default"/>
              <w:rPr>
                <w:rFonts w:eastAsia="Times New Roman"/>
                <w:color w:val="auto"/>
                <w:sz w:val="18"/>
                <w:szCs w:val="18"/>
                <w:lang w:eastAsia="tr-TR"/>
              </w:rPr>
            </w:pPr>
            <w:r w:rsidRPr="00BF6579">
              <w:rPr>
                <w:rFonts w:eastAsia="Times New Roman"/>
                <w:color w:val="auto"/>
                <w:sz w:val="18"/>
                <w:szCs w:val="18"/>
                <w:lang w:eastAsia="tr-TR"/>
              </w:rPr>
              <w:t xml:space="preserve"> </w:t>
            </w:r>
          </w:p>
          <w:p w:rsidR="00BF6579" w:rsidRPr="00BF6579" w:rsidRDefault="00BF6579" w:rsidP="00BF6579">
            <w:pPr>
              <w:pStyle w:val="Default"/>
              <w:rPr>
                <w:rFonts w:eastAsia="Times New Roman"/>
                <w:color w:val="auto"/>
                <w:sz w:val="18"/>
                <w:szCs w:val="18"/>
                <w:lang w:eastAsia="tr-TR"/>
              </w:rPr>
            </w:pPr>
            <w:r w:rsidRPr="00BF6579">
              <w:rPr>
                <w:rFonts w:eastAsia="Times New Roman"/>
                <w:color w:val="auto"/>
                <w:sz w:val="18"/>
                <w:szCs w:val="18"/>
                <w:lang w:eastAsia="tr-TR"/>
              </w:rPr>
              <w:t xml:space="preserve">      Telefon: ...............................................................</w:t>
            </w:r>
            <w:r w:rsidRPr="00BF6579">
              <w:rPr>
                <w:rFonts w:eastAsia="Times New Roman"/>
                <w:color w:val="auto"/>
                <w:sz w:val="18"/>
                <w:szCs w:val="18"/>
                <w:lang w:eastAsia="tr-TR"/>
              </w:rPr>
              <w:tab/>
              <w:t xml:space="preserve"> </w:t>
            </w:r>
          </w:p>
          <w:p w:rsidR="00BF6579" w:rsidRPr="00BF6579" w:rsidRDefault="00BF6579" w:rsidP="00BF6579">
            <w:pPr>
              <w:pStyle w:val="Default"/>
              <w:rPr>
                <w:rFonts w:eastAsia="Times New Roman"/>
                <w:color w:val="auto"/>
                <w:sz w:val="18"/>
                <w:szCs w:val="18"/>
                <w:lang w:eastAsia="tr-TR"/>
              </w:rPr>
            </w:pPr>
            <w:r w:rsidRPr="00BF6579">
              <w:rPr>
                <w:rFonts w:eastAsia="Times New Roman"/>
                <w:color w:val="auto"/>
                <w:sz w:val="18"/>
                <w:szCs w:val="18"/>
                <w:lang w:eastAsia="tr-TR"/>
              </w:rPr>
              <w:t xml:space="preserve"> Faks: ..................................................................</w:t>
            </w:r>
          </w:p>
          <w:p w:rsidR="00BF6579" w:rsidRPr="00BF6579" w:rsidRDefault="00BF6579" w:rsidP="00BF6579">
            <w:pPr>
              <w:pStyle w:val="Default"/>
              <w:rPr>
                <w:rFonts w:eastAsia="Times New Roman"/>
                <w:color w:val="auto"/>
                <w:sz w:val="18"/>
                <w:szCs w:val="18"/>
                <w:lang w:eastAsia="tr-TR"/>
              </w:rPr>
            </w:pPr>
            <w:r w:rsidRPr="00BF6579">
              <w:rPr>
                <w:rFonts w:eastAsia="Times New Roman"/>
                <w:color w:val="auto"/>
                <w:sz w:val="18"/>
                <w:szCs w:val="18"/>
                <w:lang w:eastAsia="tr-TR"/>
              </w:rPr>
              <w:t xml:space="preserve"> </w:t>
            </w:r>
          </w:p>
          <w:p w:rsidR="00BF6579" w:rsidRPr="00BF6579" w:rsidRDefault="00BF6579" w:rsidP="00BF6579">
            <w:pPr>
              <w:pStyle w:val="Default"/>
              <w:rPr>
                <w:rFonts w:eastAsia="Times New Roman"/>
                <w:color w:val="auto"/>
                <w:sz w:val="18"/>
                <w:szCs w:val="18"/>
                <w:lang w:eastAsia="tr-TR"/>
              </w:rPr>
            </w:pPr>
            <w:r w:rsidRPr="00BF6579">
              <w:rPr>
                <w:rFonts w:eastAsia="Times New Roman"/>
                <w:color w:val="auto"/>
                <w:sz w:val="18"/>
                <w:szCs w:val="18"/>
                <w:lang w:eastAsia="tr-TR"/>
              </w:rPr>
              <w:t xml:space="preserve">      E-posta: .............................................................................................................................................</w:t>
            </w:r>
          </w:p>
          <w:p w:rsidR="00BF6579" w:rsidRPr="00BF6579" w:rsidRDefault="00BF6579" w:rsidP="00BF6579">
            <w:pPr>
              <w:pStyle w:val="Default"/>
              <w:rPr>
                <w:rFonts w:eastAsia="Times New Roman"/>
                <w:color w:val="auto"/>
                <w:sz w:val="18"/>
                <w:szCs w:val="18"/>
                <w:lang w:eastAsia="tr-TR"/>
              </w:rPr>
            </w:pPr>
          </w:p>
          <w:p w:rsidR="00BF6579" w:rsidRPr="00BF6579" w:rsidRDefault="00BF6579" w:rsidP="00BF6579">
            <w:pPr>
              <w:pStyle w:val="Default"/>
              <w:rPr>
                <w:rFonts w:eastAsia="Times New Roman"/>
                <w:color w:val="auto"/>
                <w:sz w:val="18"/>
                <w:szCs w:val="18"/>
                <w:lang w:eastAsia="tr-TR"/>
              </w:rPr>
            </w:pPr>
            <w:r w:rsidRPr="00BF6579">
              <w:rPr>
                <w:rFonts w:eastAsia="Times New Roman"/>
                <w:color w:val="auto"/>
                <w:sz w:val="18"/>
                <w:szCs w:val="18"/>
                <w:lang w:eastAsia="tr-TR"/>
              </w:rPr>
              <w:t>*İtfaiye raporu örneği ya da uygunluk yazısı form Ek-3’e eklenmelidir.</w:t>
            </w:r>
          </w:p>
          <w:p w:rsidR="00BF6579" w:rsidRDefault="00BF6579" w:rsidP="00534649">
            <w:pPr>
              <w:pStyle w:val="Default"/>
              <w:rPr>
                <w:rFonts w:ascii="Arial" w:hAnsi="Arial" w:cs="Arial"/>
                <w:b/>
              </w:rPr>
            </w:pPr>
          </w:p>
        </w:tc>
        <w:tc>
          <w:tcPr>
            <w:tcW w:w="2126" w:type="dxa"/>
          </w:tcPr>
          <w:p w:rsidR="00BF6579" w:rsidRDefault="00BF6579" w:rsidP="00534649">
            <w:pPr>
              <w:spacing w:line="360" w:lineRule="auto"/>
              <w:jc w:val="both"/>
              <w:rPr>
                <w:rFonts w:ascii="Arial" w:hAnsi="Arial" w:cs="Arial"/>
                <w:sz w:val="24"/>
                <w:szCs w:val="24"/>
              </w:rPr>
            </w:pPr>
            <w:r w:rsidRPr="00BF6579">
              <w:rPr>
                <w:rFonts w:ascii="Arial" w:hAnsi="Arial" w:cs="Arial"/>
                <w:sz w:val="24"/>
                <w:szCs w:val="24"/>
              </w:rPr>
              <w:lastRenderedPageBreak/>
              <w:t xml:space="preserve">Yangın itfaiye raporu konusundaki eksikliklerin </w:t>
            </w:r>
            <w:r w:rsidRPr="00BF6579">
              <w:rPr>
                <w:rFonts w:ascii="Arial" w:hAnsi="Arial" w:cs="Arial"/>
                <w:sz w:val="24"/>
                <w:szCs w:val="24"/>
              </w:rPr>
              <w:lastRenderedPageBreak/>
              <w:t>giderilmesi ve konunun öneminden dolayı kontrolünde tekrarın sağlanması.</w:t>
            </w:r>
          </w:p>
        </w:tc>
      </w:tr>
    </w:tbl>
    <w:p w:rsidR="00FF52A4" w:rsidRPr="00534649" w:rsidRDefault="00FF52A4" w:rsidP="0039729D">
      <w:pPr>
        <w:rPr>
          <w:rFonts w:ascii="Arial" w:hAnsi="Arial" w:cs="Arial"/>
        </w:rPr>
      </w:pPr>
    </w:p>
    <w:sectPr w:rsidR="00FF52A4" w:rsidRPr="00534649" w:rsidSect="0039729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BC8" w:rsidRDefault="00805BC8" w:rsidP="00E91B58">
      <w:pPr>
        <w:spacing w:after="0" w:line="240" w:lineRule="auto"/>
      </w:pPr>
      <w:r>
        <w:separator/>
      </w:r>
    </w:p>
  </w:endnote>
  <w:endnote w:type="continuationSeparator" w:id="0">
    <w:p w:rsidR="00805BC8" w:rsidRDefault="00805BC8" w:rsidP="00E91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BC8" w:rsidRDefault="00805BC8" w:rsidP="00E91B58">
      <w:pPr>
        <w:spacing w:after="0" w:line="240" w:lineRule="auto"/>
      </w:pPr>
      <w:r>
        <w:separator/>
      </w:r>
    </w:p>
  </w:footnote>
  <w:footnote w:type="continuationSeparator" w:id="0">
    <w:p w:rsidR="00805BC8" w:rsidRDefault="00805BC8" w:rsidP="00E91B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4460"/>
    <w:multiLevelType w:val="hybridMultilevel"/>
    <w:tmpl w:val="CC76868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606713"/>
    <w:multiLevelType w:val="hybridMultilevel"/>
    <w:tmpl w:val="30F2435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B86D28"/>
    <w:multiLevelType w:val="hybridMultilevel"/>
    <w:tmpl w:val="BE28AB0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BD5A96"/>
    <w:multiLevelType w:val="hybridMultilevel"/>
    <w:tmpl w:val="CEF62B8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E0965E1"/>
    <w:multiLevelType w:val="hybridMultilevel"/>
    <w:tmpl w:val="46E2C2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FDC4D60"/>
    <w:multiLevelType w:val="hybridMultilevel"/>
    <w:tmpl w:val="5E04405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4BC4EFA"/>
    <w:multiLevelType w:val="hybridMultilevel"/>
    <w:tmpl w:val="1E726E0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59D1907"/>
    <w:multiLevelType w:val="hybridMultilevel"/>
    <w:tmpl w:val="9D70437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C95304D"/>
    <w:multiLevelType w:val="hybridMultilevel"/>
    <w:tmpl w:val="8990DEC2"/>
    <w:lvl w:ilvl="0" w:tplc="041F0017">
      <w:start w:val="1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D4F1033"/>
    <w:multiLevelType w:val="hybridMultilevel"/>
    <w:tmpl w:val="2DC66E3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EF007B4"/>
    <w:multiLevelType w:val="hybridMultilevel"/>
    <w:tmpl w:val="632AB42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FDC7097"/>
    <w:multiLevelType w:val="hybridMultilevel"/>
    <w:tmpl w:val="521A3C1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7BC18F3"/>
    <w:multiLevelType w:val="hybridMultilevel"/>
    <w:tmpl w:val="91E4646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70B6576"/>
    <w:multiLevelType w:val="hybridMultilevel"/>
    <w:tmpl w:val="3D1A8DD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B1728E7"/>
    <w:multiLevelType w:val="hybridMultilevel"/>
    <w:tmpl w:val="9BEAE5D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B5A2576"/>
    <w:multiLevelType w:val="hybridMultilevel"/>
    <w:tmpl w:val="9F0AC6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D493846"/>
    <w:multiLevelType w:val="hybridMultilevel"/>
    <w:tmpl w:val="6EC4D1D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7"/>
  </w:num>
  <w:num w:numId="3">
    <w:abstractNumId w:val="16"/>
  </w:num>
  <w:num w:numId="4">
    <w:abstractNumId w:val="6"/>
  </w:num>
  <w:num w:numId="5">
    <w:abstractNumId w:val="4"/>
  </w:num>
  <w:num w:numId="6">
    <w:abstractNumId w:val="3"/>
  </w:num>
  <w:num w:numId="7">
    <w:abstractNumId w:val="14"/>
  </w:num>
  <w:num w:numId="8">
    <w:abstractNumId w:val="9"/>
  </w:num>
  <w:num w:numId="9">
    <w:abstractNumId w:val="12"/>
  </w:num>
  <w:num w:numId="10">
    <w:abstractNumId w:val="13"/>
  </w:num>
  <w:num w:numId="11">
    <w:abstractNumId w:val="15"/>
  </w:num>
  <w:num w:numId="12">
    <w:abstractNumId w:val="0"/>
  </w:num>
  <w:num w:numId="13">
    <w:abstractNumId w:val="2"/>
  </w:num>
  <w:num w:numId="14">
    <w:abstractNumId w:val="11"/>
  </w:num>
  <w:num w:numId="15">
    <w:abstractNumId w:val="1"/>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29D"/>
    <w:rsid w:val="00006413"/>
    <w:rsid w:val="000A343F"/>
    <w:rsid w:val="000A368A"/>
    <w:rsid w:val="000B29D2"/>
    <w:rsid w:val="001637A9"/>
    <w:rsid w:val="001C610D"/>
    <w:rsid w:val="002C2D1E"/>
    <w:rsid w:val="00343CC5"/>
    <w:rsid w:val="0038730A"/>
    <w:rsid w:val="0039729D"/>
    <w:rsid w:val="003B48E1"/>
    <w:rsid w:val="00412D11"/>
    <w:rsid w:val="0041301A"/>
    <w:rsid w:val="004728A1"/>
    <w:rsid w:val="00483EC2"/>
    <w:rsid w:val="004B13CC"/>
    <w:rsid w:val="004F7523"/>
    <w:rsid w:val="00534649"/>
    <w:rsid w:val="00571463"/>
    <w:rsid w:val="0059512E"/>
    <w:rsid w:val="005A529B"/>
    <w:rsid w:val="005F7ADA"/>
    <w:rsid w:val="006574CE"/>
    <w:rsid w:val="006742F4"/>
    <w:rsid w:val="006870B1"/>
    <w:rsid w:val="006871BA"/>
    <w:rsid w:val="006C2709"/>
    <w:rsid w:val="006D0889"/>
    <w:rsid w:val="006E5D9B"/>
    <w:rsid w:val="00717097"/>
    <w:rsid w:val="0074517E"/>
    <w:rsid w:val="00747126"/>
    <w:rsid w:val="007A4242"/>
    <w:rsid w:val="007D1220"/>
    <w:rsid w:val="007E3789"/>
    <w:rsid w:val="008039F7"/>
    <w:rsid w:val="00805BC8"/>
    <w:rsid w:val="00831F98"/>
    <w:rsid w:val="008603E6"/>
    <w:rsid w:val="00880CE2"/>
    <w:rsid w:val="008B6432"/>
    <w:rsid w:val="008F2B8B"/>
    <w:rsid w:val="008F7CB9"/>
    <w:rsid w:val="0090569C"/>
    <w:rsid w:val="009266E8"/>
    <w:rsid w:val="009405F0"/>
    <w:rsid w:val="009C42B8"/>
    <w:rsid w:val="009D396F"/>
    <w:rsid w:val="009E1560"/>
    <w:rsid w:val="009E5E2D"/>
    <w:rsid w:val="009F1332"/>
    <w:rsid w:val="00A126C1"/>
    <w:rsid w:val="00AA3772"/>
    <w:rsid w:val="00AC773F"/>
    <w:rsid w:val="00AD4DD1"/>
    <w:rsid w:val="00B112D3"/>
    <w:rsid w:val="00B55C4D"/>
    <w:rsid w:val="00BD6CB4"/>
    <w:rsid w:val="00BF6579"/>
    <w:rsid w:val="00C02D85"/>
    <w:rsid w:val="00C11196"/>
    <w:rsid w:val="00C23FBF"/>
    <w:rsid w:val="00C577C0"/>
    <w:rsid w:val="00C82463"/>
    <w:rsid w:val="00C861B7"/>
    <w:rsid w:val="00C93357"/>
    <w:rsid w:val="00CD151C"/>
    <w:rsid w:val="00CD7D51"/>
    <w:rsid w:val="00CF70C4"/>
    <w:rsid w:val="00D27830"/>
    <w:rsid w:val="00D6409C"/>
    <w:rsid w:val="00D8043A"/>
    <w:rsid w:val="00DA4BB7"/>
    <w:rsid w:val="00DA7B93"/>
    <w:rsid w:val="00DC7968"/>
    <w:rsid w:val="00DE6BE0"/>
    <w:rsid w:val="00E84F81"/>
    <w:rsid w:val="00E91B58"/>
    <w:rsid w:val="00EC2DAA"/>
    <w:rsid w:val="00EC3A81"/>
    <w:rsid w:val="00EF4AD4"/>
    <w:rsid w:val="00F07435"/>
    <w:rsid w:val="00F32B87"/>
    <w:rsid w:val="00F43A31"/>
    <w:rsid w:val="00F70446"/>
    <w:rsid w:val="00F81F6D"/>
    <w:rsid w:val="00FB19DF"/>
    <w:rsid w:val="00FB664E"/>
    <w:rsid w:val="00FF52A4"/>
    <w:rsid w:val="00FF69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E75B28-8387-44FD-9B35-C3E93CA2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7A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9729D"/>
    <w:pPr>
      <w:ind w:left="720"/>
      <w:contextualSpacing/>
    </w:pPr>
  </w:style>
  <w:style w:type="table" w:styleId="TabloKlavuzu">
    <w:name w:val="Table Grid"/>
    <w:basedOn w:val="NormalTablo"/>
    <w:uiPriority w:val="59"/>
    <w:rsid w:val="00397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1B58"/>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DC796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79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53929">
      <w:bodyDiv w:val="1"/>
      <w:marLeft w:val="0"/>
      <w:marRight w:val="0"/>
      <w:marTop w:val="0"/>
      <w:marBottom w:val="0"/>
      <w:divBdr>
        <w:top w:val="none" w:sz="0" w:space="0" w:color="auto"/>
        <w:left w:val="none" w:sz="0" w:space="0" w:color="auto"/>
        <w:bottom w:val="none" w:sz="0" w:space="0" w:color="auto"/>
        <w:right w:val="none" w:sz="0" w:space="0" w:color="auto"/>
      </w:divBdr>
    </w:div>
    <w:div w:id="151414294">
      <w:bodyDiv w:val="1"/>
      <w:marLeft w:val="0"/>
      <w:marRight w:val="0"/>
      <w:marTop w:val="0"/>
      <w:marBottom w:val="0"/>
      <w:divBdr>
        <w:top w:val="none" w:sz="0" w:space="0" w:color="auto"/>
        <w:left w:val="none" w:sz="0" w:space="0" w:color="auto"/>
        <w:bottom w:val="none" w:sz="0" w:space="0" w:color="auto"/>
        <w:right w:val="none" w:sz="0" w:space="0" w:color="auto"/>
      </w:divBdr>
    </w:div>
    <w:div w:id="324169611">
      <w:bodyDiv w:val="1"/>
      <w:marLeft w:val="0"/>
      <w:marRight w:val="0"/>
      <w:marTop w:val="0"/>
      <w:marBottom w:val="0"/>
      <w:divBdr>
        <w:top w:val="none" w:sz="0" w:space="0" w:color="auto"/>
        <w:left w:val="none" w:sz="0" w:space="0" w:color="auto"/>
        <w:bottom w:val="none" w:sz="0" w:space="0" w:color="auto"/>
        <w:right w:val="none" w:sz="0" w:space="0" w:color="auto"/>
      </w:divBdr>
    </w:div>
    <w:div w:id="445002382">
      <w:bodyDiv w:val="1"/>
      <w:marLeft w:val="0"/>
      <w:marRight w:val="0"/>
      <w:marTop w:val="0"/>
      <w:marBottom w:val="0"/>
      <w:divBdr>
        <w:top w:val="none" w:sz="0" w:space="0" w:color="auto"/>
        <w:left w:val="none" w:sz="0" w:space="0" w:color="auto"/>
        <w:bottom w:val="none" w:sz="0" w:space="0" w:color="auto"/>
        <w:right w:val="none" w:sz="0" w:space="0" w:color="auto"/>
      </w:divBdr>
    </w:div>
    <w:div w:id="618804925">
      <w:bodyDiv w:val="1"/>
      <w:marLeft w:val="0"/>
      <w:marRight w:val="0"/>
      <w:marTop w:val="0"/>
      <w:marBottom w:val="0"/>
      <w:divBdr>
        <w:top w:val="none" w:sz="0" w:space="0" w:color="auto"/>
        <w:left w:val="none" w:sz="0" w:space="0" w:color="auto"/>
        <w:bottom w:val="none" w:sz="0" w:space="0" w:color="auto"/>
        <w:right w:val="none" w:sz="0" w:space="0" w:color="auto"/>
      </w:divBdr>
    </w:div>
    <w:div w:id="733623894">
      <w:bodyDiv w:val="1"/>
      <w:marLeft w:val="0"/>
      <w:marRight w:val="0"/>
      <w:marTop w:val="0"/>
      <w:marBottom w:val="0"/>
      <w:divBdr>
        <w:top w:val="none" w:sz="0" w:space="0" w:color="auto"/>
        <w:left w:val="none" w:sz="0" w:space="0" w:color="auto"/>
        <w:bottom w:val="none" w:sz="0" w:space="0" w:color="auto"/>
        <w:right w:val="none" w:sz="0" w:space="0" w:color="auto"/>
      </w:divBdr>
    </w:div>
    <w:div w:id="1746368899">
      <w:bodyDiv w:val="1"/>
      <w:marLeft w:val="0"/>
      <w:marRight w:val="0"/>
      <w:marTop w:val="0"/>
      <w:marBottom w:val="0"/>
      <w:divBdr>
        <w:top w:val="none" w:sz="0" w:space="0" w:color="auto"/>
        <w:left w:val="none" w:sz="0" w:space="0" w:color="auto"/>
        <w:bottom w:val="none" w:sz="0" w:space="0" w:color="auto"/>
        <w:right w:val="none" w:sz="0" w:space="0" w:color="auto"/>
      </w:divBdr>
    </w:div>
    <w:div w:id="1866094147">
      <w:bodyDiv w:val="1"/>
      <w:marLeft w:val="0"/>
      <w:marRight w:val="0"/>
      <w:marTop w:val="0"/>
      <w:marBottom w:val="0"/>
      <w:divBdr>
        <w:top w:val="none" w:sz="0" w:space="0" w:color="auto"/>
        <w:left w:val="none" w:sz="0" w:space="0" w:color="auto"/>
        <w:bottom w:val="none" w:sz="0" w:space="0" w:color="auto"/>
        <w:right w:val="none" w:sz="0" w:space="0" w:color="auto"/>
      </w:divBdr>
    </w:div>
    <w:div w:id="192572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F4BCF-9A01-4F96-85AF-2E9CA5A9C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2029</Words>
  <Characters>11571</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Ertugrul Akoz</cp:lastModifiedBy>
  <cp:revision>2</cp:revision>
  <cp:lastPrinted>2025-02-21T07:08:00Z</cp:lastPrinted>
  <dcterms:created xsi:type="dcterms:W3CDTF">2025-05-23T09:06:00Z</dcterms:created>
  <dcterms:modified xsi:type="dcterms:W3CDTF">2025-05-23T09:06:00Z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user=ertugrul.akoz</vt:lpwstr>
  </property>
  <property fmtid="{D5CDD505-2E9C-101B-9397-08002B2CF9AE}" pid="4" name="geodilabeltime">
    <vt:lpwstr>datetime=2025-05-23T09:06:04.011Z</vt:lpwstr>
  </property>
</Properties>
</file>