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40"/>
      </w:tblGrid>
      <w:tr w:rsidR="00A548C4" w:rsidRPr="00FA64F4" w:rsidTr="00B22BE8">
        <w:tc>
          <w:tcPr>
            <w:tcW w:w="9218" w:type="dxa"/>
            <w:gridSpan w:val="2"/>
            <w:shd w:val="clear" w:color="auto" w:fill="2E74B5" w:themeFill="accent1" w:themeFillShade="BF"/>
          </w:tcPr>
          <w:p w:rsidR="00A548C4" w:rsidRPr="00A548C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A548C4">
              <w:rPr>
                <w:b/>
                <w:color w:val="FFFFFF" w:themeColor="background1"/>
                <w:sz w:val="18"/>
              </w:rPr>
              <w:t>MODÜL (GEN)</w:t>
            </w:r>
          </w:p>
          <w:p w:rsidR="00A548C4" w:rsidRPr="00A548C4" w:rsidRDefault="00A548C4" w:rsidP="009424DD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A548C4">
              <w:rPr>
                <w:b/>
                <w:color w:val="FFFFFF" w:themeColor="background1"/>
                <w:sz w:val="18"/>
              </w:rPr>
              <w:t>a</w:t>
            </w:r>
            <w:proofErr w:type="gramEnd"/>
            <w:r w:rsidRPr="00A548C4">
              <w:rPr>
                <w:b/>
                <w:color w:val="FFFFFF" w:themeColor="background1"/>
                <w:sz w:val="18"/>
              </w:rPr>
              <w:t>. Hava aracının emniyet değerlendirmesine genel bakış</w:t>
            </w:r>
          </w:p>
          <w:p w:rsidR="00A548C4" w:rsidRPr="00A548C4" w:rsidRDefault="00A548C4" w:rsidP="009424DD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color w:val="FFFFFF" w:themeColor="background1"/>
                <w:sz w:val="18"/>
                <w:szCs w:val="18"/>
              </w:rPr>
            </w:pPr>
          </w:p>
          <w:p w:rsidR="00A548C4" w:rsidRPr="00FA64F4" w:rsidRDefault="00A548C4" w:rsidP="009424DD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2830"/>
        </w:trPr>
        <w:tc>
          <w:tcPr>
            <w:tcW w:w="5778" w:type="dxa"/>
            <w:vMerge w:val="restart"/>
          </w:tcPr>
          <w:p w:rsidR="00A548C4" w:rsidRPr="000C50E1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i</w:t>
            </w:r>
            <w:proofErr w:type="gramEnd"/>
            <w:r w:rsidRPr="000C50E1">
              <w:rPr>
                <w:rFonts w:ascii="Arial" w:hAnsi="Arial"/>
                <w:sz w:val="18"/>
              </w:rPr>
              <w:t>.       Giriş</w:t>
            </w:r>
          </w:p>
          <w:p w:rsidR="00A548C4" w:rsidRPr="000C50E1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="Arial" w:hAnsi="Arial"/>
                <w:sz w:val="18"/>
                <w:szCs w:val="18"/>
              </w:rPr>
            </w:pPr>
            <w:r w:rsidRPr="000C50E1">
              <w:rPr>
                <w:rFonts w:ascii="Arial" w:hAnsi="Arial"/>
                <w:sz w:val="18"/>
              </w:rPr>
              <w:t>Ramp Denetimi Programına Genel Bakış</w:t>
            </w:r>
          </w:p>
          <w:p w:rsidR="00A548C4" w:rsidRPr="000C50E1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="Arial" w:hAnsi="Arial"/>
                <w:sz w:val="18"/>
                <w:szCs w:val="18"/>
              </w:rPr>
            </w:pPr>
            <w:proofErr w:type="spellStart"/>
            <w:r w:rsidRPr="000C50E1">
              <w:rPr>
                <w:rFonts w:ascii="Arial" w:hAnsi="Arial"/>
                <w:sz w:val="18"/>
              </w:rPr>
              <w:t>EASA'nın</w:t>
            </w:r>
            <w:proofErr w:type="spellEnd"/>
            <w:r w:rsidRPr="000C50E1">
              <w:rPr>
                <w:rFonts w:ascii="Arial" w:hAnsi="Arial"/>
                <w:sz w:val="18"/>
              </w:rPr>
              <w:t xml:space="preserve"> görev ve sorumlulukları - Genel Bilgiler </w:t>
            </w:r>
          </w:p>
          <w:p w:rsidR="00A548C4" w:rsidRPr="000C50E1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:rsidR="00A548C4" w:rsidRPr="000C50E1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0C50E1">
              <w:rPr>
                <w:rFonts w:ascii="Arial" w:hAnsi="Arial"/>
                <w:sz w:val="18"/>
              </w:rPr>
              <w:t>ii.     AB Ramp Denetim programı - ICAO temel</w:t>
            </w:r>
          </w:p>
          <w:p w:rsidR="00A548C4" w:rsidRPr="000C50E1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proofErr w:type="gramStart"/>
            <w:r w:rsidRPr="000C50E1">
              <w:rPr>
                <w:rFonts w:ascii="Arial" w:hAnsi="Arial"/>
                <w:sz w:val="18"/>
              </w:rPr>
              <w:t>referanslar</w:t>
            </w:r>
            <w:proofErr w:type="gramEnd"/>
          </w:p>
          <w:p w:rsidR="00A548C4" w:rsidRPr="000C50E1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="Arial" w:hAnsi="Arial"/>
                <w:sz w:val="18"/>
                <w:szCs w:val="18"/>
              </w:rPr>
            </w:pPr>
            <w:r w:rsidRPr="000C50E1">
              <w:rPr>
                <w:rFonts w:ascii="Arial" w:hAnsi="Arial"/>
                <w:sz w:val="18"/>
              </w:rPr>
              <w:t>ICAO sözleşmesi</w:t>
            </w:r>
          </w:p>
          <w:p w:rsidR="00A548C4" w:rsidRPr="000C50E1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="Arial" w:hAnsi="Arial"/>
                <w:sz w:val="18"/>
                <w:szCs w:val="18"/>
              </w:rPr>
            </w:pPr>
            <w:proofErr w:type="spellStart"/>
            <w:r w:rsidRPr="000C50E1">
              <w:rPr>
                <w:rFonts w:ascii="Arial" w:hAnsi="Arial"/>
                <w:sz w:val="18"/>
              </w:rPr>
              <w:t>Annex</w:t>
            </w:r>
            <w:proofErr w:type="spellEnd"/>
            <w:r w:rsidRPr="000C50E1">
              <w:rPr>
                <w:rFonts w:ascii="Arial" w:hAnsi="Arial"/>
                <w:sz w:val="18"/>
              </w:rPr>
              <w:t xml:space="preserve"> 1 – Personel Lisanslandırma </w:t>
            </w:r>
          </w:p>
          <w:p w:rsidR="00A548C4" w:rsidRPr="000C50E1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="Arial" w:hAnsi="Arial"/>
                <w:sz w:val="18"/>
                <w:szCs w:val="18"/>
              </w:rPr>
            </w:pPr>
            <w:proofErr w:type="spellStart"/>
            <w:r w:rsidRPr="000C50E1">
              <w:rPr>
                <w:rFonts w:ascii="Arial" w:hAnsi="Arial"/>
                <w:sz w:val="18"/>
              </w:rPr>
              <w:t>Annex</w:t>
            </w:r>
            <w:proofErr w:type="spellEnd"/>
            <w:r w:rsidRPr="000C50E1">
              <w:rPr>
                <w:rFonts w:ascii="Arial" w:hAnsi="Arial"/>
                <w:sz w:val="18"/>
              </w:rPr>
              <w:t xml:space="preserve"> 6 – Hava Aracı Operasyonları</w:t>
            </w:r>
          </w:p>
          <w:p w:rsidR="00A548C4" w:rsidRPr="000C50E1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="Arial" w:hAnsi="Arial"/>
                <w:sz w:val="18"/>
                <w:szCs w:val="18"/>
              </w:rPr>
            </w:pPr>
            <w:proofErr w:type="spellStart"/>
            <w:r w:rsidRPr="000C50E1">
              <w:rPr>
                <w:rFonts w:ascii="Arial" w:hAnsi="Arial"/>
                <w:sz w:val="18"/>
              </w:rPr>
              <w:t>Annex</w:t>
            </w:r>
            <w:proofErr w:type="spellEnd"/>
            <w:r w:rsidRPr="000C50E1">
              <w:rPr>
                <w:rFonts w:ascii="Arial" w:hAnsi="Arial"/>
                <w:sz w:val="18"/>
              </w:rPr>
              <w:t xml:space="preserve"> 8 – Hava Aracının Uçuşa Elverişliliği - Ana özellikler </w:t>
            </w:r>
          </w:p>
          <w:p w:rsidR="00A548C4" w:rsidRPr="000C50E1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="Arial" w:hAnsi="Arial"/>
                <w:sz w:val="18"/>
                <w:szCs w:val="18"/>
              </w:rPr>
            </w:pPr>
            <w:r w:rsidRPr="000C50E1">
              <w:rPr>
                <w:rFonts w:ascii="Arial" w:hAnsi="Arial"/>
                <w:sz w:val="18"/>
              </w:rPr>
              <w:t>Tüm katılımcı Devletler tarafından uygulama</w:t>
            </w:r>
          </w:p>
          <w:p w:rsidR="00A548C4" w:rsidRPr="000C50E1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="Arial" w:hAnsi="Arial"/>
                <w:sz w:val="18"/>
                <w:szCs w:val="18"/>
              </w:rPr>
            </w:pPr>
            <w:r w:rsidRPr="000C50E1">
              <w:rPr>
                <w:rFonts w:ascii="Arial" w:hAnsi="Arial"/>
                <w:sz w:val="18"/>
              </w:rPr>
              <w:t>Denetim sonuçlarının yayılması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Alttan üste yaklaşımı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Odaklanılmış ilgi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ICAO standartlarına uygunluk</w:t>
            </w: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iii.     AB Ramp Denetim Programının Prensipleri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AB Üyesi Devlet Rolü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EASA ile yabancı hava araçlarının emniyet değerlendirmesi (SAFA) çalışma düzenlemelerine </w:t>
            </w:r>
            <w:proofErr w:type="gramStart"/>
            <w:r w:rsidRPr="00FA64F4">
              <w:rPr>
                <w:sz w:val="18"/>
              </w:rPr>
              <w:t>dahil</w:t>
            </w:r>
            <w:proofErr w:type="gramEnd"/>
            <w:r w:rsidRPr="00FA64F4">
              <w:rPr>
                <w:sz w:val="18"/>
              </w:rPr>
              <w:t xml:space="preserve"> olan Devletler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Yaygın/ortak </w:t>
            </w:r>
            <w:proofErr w:type="gramStart"/>
            <w:r w:rsidRPr="00FA64F4">
              <w:rPr>
                <w:sz w:val="18"/>
              </w:rPr>
              <w:t>prosedürler</w:t>
            </w:r>
            <w:proofErr w:type="gramEnd"/>
            <w:r w:rsidRPr="00FA64F4">
              <w:rPr>
                <w:sz w:val="18"/>
              </w:rPr>
              <w:t xml:space="preserve"> ve yaygın/ortak raporlama formatı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Merkezi </w:t>
            </w:r>
            <w:proofErr w:type="spellStart"/>
            <w:r w:rsidRPr="00FA64F4">
              <w:rPr>
                <w:sz w:val="18"/>
              </w:rPr>
              <w:t>veritabanı</w:t>
            </w:r>
            <w:proofErr w:type="spellEnd"/>
            <w:r w:rsidRPr="00FA64F4">
              <w:rPr>
                <w:sz w:val="18"/>
              </w:rPr>
              <w:t xml:space="preserve"> - giriş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A548C4">
              <w:rPr>
                <w:sz w:val="18"/>
              </w:rPr>
              <w:t>Yasal denetleme yükümlülüğü</w:t>
            </w:r>
          </w:p>
        </w:tc>
        <w:tc>
          <w:tcPr>
            <w:tcW w:w="3440" w:type="dxa"/>
          </w:tcPr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Amaçlar: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Kursiyerlerin AB Ramp Denetimi Programının geri planını bilmeleri gerekmektedir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Kursiyerlerin söz konusu Programın ana unsurlarını tanımlayabilmeleri gerekmektedir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5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3. Kursiyerlerin, genel emniyet gözetimi bağlamında </w:t>
            </w:r>
            <w:proofErr w:type="spellStart"/>
            <w:r w:rsidRPr="00FA64F4">
              <w:rPr>
                <w:sz w:val="18"/>
              </w:rPr>
              <w:t>ramp</w:t>
            </w:r>
            <w:proofErr w:type="spellEnd"/>
            <w:r w:rsidRPr="00FA64F4">
              <w:rPr>
                <w:sz w:val="18"/>
              </w:rPr>
              <w:t xml:space="preserve"> denetimlerinin rolünü idrak etmeleri gerekmektedir</w:t>
            </w:r>
          </w:p>
        </w:tc>
      </w:tr>
      <w:tr w:rsidR="00A548C4" w:rsidRPr="00FA64F4" w:rsidTr="00B22BE8">
        <w:trPr>
          <w:trHeight w:val="2632"/>
        </w:trPr>
        <w:tc>
          <w:tcPr>
            <w:tcW w:w="5778" w:type="dxa"/>
            <w:vMerge/>
          </w:tcPr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  <w:tc>
          <w:tcPr>
            <w:tcW w:w="3440" w:type="dxa"/>
          </w:tcPr>
          <w:p w:rsidR="00A548C4" w:rsidRPr="00FA64F4" w:rsidRDefault="00A548C4" w:rsidP="009424DD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1549"/>
        </w:trPr>
        <w:tc>
          <w:tcPr>
            <w:tcW w:w="5778" w:type="dxa"/>
          </w:tcPr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br w:type="page"/>
            </w:r>
            <w:r w:rsidRPr="00FA64F4">
              <w:rPr>
                <w:sz w:val="18"/>
              </w:rPr>
              <w:t>vi.    AB Üyesi Devletler ve AB Üyesi Olmayan Devletler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Görev ve sorumluluklar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AB Üyesi Devletler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Çalışma Düzenlemesini imza etmiş bulunan AB Üyesi Olmayan Devletler </w:t>
            </w:r>
          </w:p>
        </w:tc>
        <w:tc>
          <w:tcPr>
            <w:tcW w:w="3440" w:type="dxa"/>
          </w:tcPr>
          <w:p w:rsidR="00A548C4" w:rsidRPr="00FA64F4" w:rsidRDefault="00A548C4" w:rsidP="009424DD">
            <w:p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</w:p>
        </w:tc>
      </w:tr>
    </w:tbl>
    <w:p w:rsidR="00A548C4" w:rsidRPr="00FA64F4" w:rsidRDefault="00A548C4" w:rsidP="00A548C4">
      <w:pPr>
        <w:tabs>
          <w:tab w:val="left" w:pos="426"/>
          <w:tab w:val="left" w:pos="1985"/>
        </w:tabs>
        <w:autoSpaceDE w:val="0"/>
        <w:autoSpaceDN w:val="0"/>
        <w:adjustRightInd w:val="0"/>
        <w:ind w:left="0" w:firstLine="0"/>
        <w:rPr>
          <w:rFonts w:cs="Verdana"/>
          <w:sz w:val="18"/>
          <w:szCs w:val="18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"/>
        <w:gridCol w:w="10"/>
        <w:gridCol w:w="3411"/>
      </w:tblGrid>
      <w:tr w:rsidR="00A548C4" w:rsidRPr="00FA64F4" w:rsidTr="00B22BE8">
        <w:tc>
          <w:tcPr>
            <w:tcW w:w="9218" w:type="dxa"/>
            <w:gridSpan w:val="4"/>
            <w:shd w:val="clear" w:color="auto" w:fill="2E74B5" w:themeFill="accent1" w:themeFillShade="BF"/>
          </w:tcPr>
          <w:p w:rsidR="00A548C4" w:rsidRPr="00A548C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A548C4">
              <w:rPr>
                <w:b/>
                <w:color w:val="FFFFFF" w:themeColor="background1"/>
                <w:sz w:val="18"/>
              </w:rPr>
              <w:t>c</w:t>
            </w:r>
            <w:proofErr w:type="gramEnd"/>
            <w:r w:rsidRPr="00A548C4">
              <w:rPr>
                <w:b/>
                <w:color w:val="FFFFFF" w:themeColor="background1"/>
                <w:sz w:val="18"/>
              </w:rPr>
              <w:t>. ICAO çerçevesi</w:t>
            </w:r>
          </w:p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2830"/>
        </w:trPr>
        <w:tc>
          <w:tcPr>
            <w:tcW w:w="5778" w:type="dxa"/>
            <w:vMerge w:val="restart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i</w:t>
            </w:r>
            <w:proofErr w:type="gramEnd"/>
            <w:r w:rsidRPr="00FA64F4">
              <w:rPr>
                <w:sz w:val="18"/>
              </w:rPr>
              <w:t>.       Uluslararası Gereklilikler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Şikago</w:t>
            </w:r>
            <w:proofErr w:type="spellEnd"/>
            <w:r w:rsidRPr="00FA64F4">
              <w:rPr>
                <w:sz w:val="18"/>
              </w:rPr>
              <w:t xml:space="preserve"> Sözleşmesi - genel tanıtım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ICAO genel tanıtımı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Sözleşme - kilit öneme sahip </w:t>
            </w:r>
            <w:proofErr w:type="spellStart"/>
            <w:r w:rsidRPr="00FA64F4">
              <w:rPr>
                <w:sz w:val="18"/>
              </w:rPr>
              <w:t>ramp</w:t>
            </w:r>
            <w:proofErr w:type="spellEnd"/>
            <w:r w:rsidRPr="00FA64F4">
              <w:rPr>
                <w:sz w:val="18"/>
              </w:rPr>
              <w:t xml:space="preserve"> denetimi ile ilgili Maddeler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Madde 11 – Hava düzenlemelerinin uygulanabilirliği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Madde 12 – Hava (seyrüsefer) kuralları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Madde 16 – Hava araçlarının aranması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Madde 29 – Hava araçlarında taşınan belgeler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Madde 30 – Hava aracı telsiz teçhizatı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Madde 31 – Uçuşa elverişlilik sertifikası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Madde 32 – Personel lisansları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Madde 33 – Sertifikaların ve lisansların tanınması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Madde 37 – Uluslararası standartların ve tavsiye edilen uygulamaların kabulü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Madde 38 – Uluslararası standartlardan ve usullerden sapmalar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Madde 83 </w:t>
            </w:r>
            <w:r w:rsidRPr="00FA64F4">
              <w:rPr>
                <w:i/>
                <w:sz w:val="18"/>
              </w:rPr>
              <w:t xml:space="preserve">mükerrer </w:t>
            </w:r>
            <w:r w:rsidRPr="00FA64F4">
              <w:rPr>
                <w:sz w:val="18"/>
              </w:rPr>
              <w:t xml:space="preserve">– Belirli işlevlerin ve görevlerin devri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ii.      Ramp denetimi (RI) ve ICAO — </w:t>
            </w:r>
            <w:proofErr w:type="spellStart"/>
            <w:r w:rsidRPr="00FA64F4">
              <w:rPr>
                <w:sz w:val="18"/>
              </w:rPr>
              <w:t>Annex</w:t>
            </w:r>
            <w:proofErr w:type="spellEnd"/>
            <w:r w:rsidRPr="00FA64F4">
              <w:rPr>
                <w:sz w:val="18"/>
              </w:rPr>
              <w:t xml:space="preserve"> 7 (Hava Aracı Uyruğu ve Tescil İşaretleri) – Genel Tanıtım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Tescil Sertifikası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Tescil Sertifikası Örneği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Tanıtıcı plaka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iii.    RI ve ICAO — </w:t>
            </w:r>
            <w:proofErr w:type="spellStart"/>
            <w:r w:rsidRPr="00FA64F4">
              <w:rPr>
                <w:sz w:val="18"/>
              </w:rPr>
              <w:t>Annex</w:t>
            </w:r>
            <w:proofErr w:type="spellEnd"/>
            <w:r w:rsidRPr="00FA64F4">
              <w:rPr>
                <w:sz w:val="18"/>
              </w:rPr>
              <w:t xml:space="preserve"> 8 (Hava Araçlarının Uçuşa Elverişliliği) – Genel Tanıtım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Uçuşa Elverişlilik Sertifikasının Geçerliliği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Uçuşa Elverişlilik Sertifikasına ilişkin standart şekil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Acil durum çıkışları, işaretlemeleri ve ışıkları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Emniyet ve hayatta kalma teçhizatı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iv</w:t>
            </w:r>
            <w:proofErr w:type="gramEnd"/>
            <w:r w:rsidRPr="00FA64F4">
              <w:rPr>
                <w:sz w:val="18"/>
              </w:rPr>
              <w:t xml:space="preserve">.     RI ve ICAO — </w:t>
            </w:r>
            <w:proofErr w:type="spellStart"/>
            <w:r w:rsidRPr="00FA64F4">
              <w:rPr>
                <w:sz w:val="18"/>
              </w:rPr>
              <w:t>Annex</w:t>
            </w:r>
            <w:proofErr w:type="spellEnd"/>
            <w:r w:rsidRPr="00FA64F4">
              <w:rPr>
                <w:sz w:val="18"/>
              </w:rPr>
              <w:t xml:space="preserve"> 1 (Personel Lisanslandırma) – Genel Tanıtım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Lisanslara ilişkin genel kurallar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v</w:t>
            </w:r>
            <w:proofErr w:type="gramEnd"/>
            <w:r w:rsidRPr="00FA64F4">
              <w:rPr>
                <w:sz w:val="18"/>
              </w:rPr>
              <w:t xml:space="preserve">.      RI ve ICAO — </w:t>
            </w:r>
            <w:proofErr w:type="spellStart"/>
            <w:r w:rsidRPr="00FA64F4">
              <w:rPr>
                <w:sz w:val="18"/>
              </w:rPr>
              <w:t>Annex</w:t>
            </w:r>
            <w:proofErr w:type="spellEnd"/>
            <w:r w:rsidRPr="00FA64F4">
              <w:rPr>
                <w:sz w:val="18"/>
              </w:rPr>
              <w:t xml:space="preserve"> 6 (Hava Araçlarının İşletimi) — Genel Tanıtım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Kısım I, Uluslararası ticari hava taşımacılığı uçakları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Kısım II, Uluslararası genel havacılık uçakları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Kısım III, Uluslararası operasyonlar helikopter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vi.     RI ve ICAO — </w:t>
            </w:r>
            <w:proofErr w:type="spellStart"/>
            <w:r w:rsidRPr="00FA64F4">
              <w:rPr>
                <w:sz w:val="18"/>
              </w:rPr>
              <w:t>Annex</w:t>
            </w:r>
            <w:proofErr w:type="spellEnd"/>
            <w:r w:rsidRPr="00FA64F4">
              <w:rPr>
                <w:sz w:val="18"/>
              </w:rPr>
              <w:t xml:space="preserve"> 16 (Çevresel Koruma) – Genel Tanıtım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Gürültü Sertifikası (SAFA programına uygulanabilirlik)</w:t>
            </w:r>
          </w:p>
        </w:tc>
        <w:tc>
          <w:tcPr>
            <w:tcW w:w="3440" w:type="dxa"/>
            <w:gridSpan w:val="3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lastRenderedPageBreak/>
              <w:t>Amaçlar: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1. Kursiyerlerin, uluslararası sivil havacılık bağlamında ICAO'nun görev ve sorumluluklarını ana hatlarıyla belirtebilmeleri gerekmektedir.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2. Kursiyerlerin imzalayan Devletlerin yükümlülüklerini idrak etmeleri gerekmektedir.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3. Kursiyerlerin, ICAO standartları ile </w:t>
            </w:r>
            <w:proofErr w:type="spellStart"/>
            <w:r w:rsidRPr="00FA64F4">
              <w:rPr>
                <w:sz w:val="18"/>
              </w:rPr>
              <w:t>ramp</w:t>
            </w:r>
            <w:proofErr w:type="spellEnd"/>
            <w:r w:rsidRPr="00FA64F4">
              <w:rPr>
                <w:sz w:val="18"/>
              </w:rPr>
              <w:t xml:space="preserve"> denetimi arasındaki doğrudan ilişkiyi idrak edebilmeleri gerekmektedir. </w:t>
            </w:r>
          </w:p>
        </w:tc>
      </w:tr>
      <w:tr w:rsidR="00A548C4" w:rsidRPr="00FA64F4" w:rsidTr="00B22BE8">
        <w:trPr>
          <w:trHeight w:val="224"/>
        </w:trPr>
        <w:tc>
          <w:tcPr>
            <w:tcW w:w="5778" w:type="dxa"/>
            <w:vMerge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  <w:tc>
          <w:tcPr>
            <w:tcW w:w="3440" w:type="dxa"/>
            <w:gridSpan w:val="3"/>
          </w:tcPr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2112"/>
        </w:trPr>
        <w:tc>
          <w:tcPr>
            <w:tcW w:w="5778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RI ve ICAO — </w:t>
            </w:r>
            <w:proofErr w:type="spellStart"/>
            <w:r w:rsidRPr="00FA64F4">
              <w:rPr>
                <w:b/>
                <w:sz w:val="18"/>
              </w:rPr>
              <w:t>Annex</w:t>
            </w:r>
            <w:proofErr w:type="spellEnd"/>
            <w:r w:rsidRPr="00FA64F4">
              <w:rPr>
                <w:b/>
                <w:sz w:val="18"/>
              </w:rPr>
              <w:t xml:space="preserve"> 18 (Tehlikeli Maddelerin Havayoluyla Emniyetli Taşınması)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Genel Bakış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Tehlikeli maddeler  - Tehlikeli maddelerin havayoluyla emniyetli taşınmasına yönelik Teknik Talimatlar (Doc.9284)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RI ve ICAO </w:t>
            </w:r>
            <w:proofErr w:type="spellStart"/>
            <w:r w:rsidRPr="00FA64F4">
              <w:rPr>
                <w:b/>
                <w:sz w:val="18"/>
              </w:rPr>
              <w:t>Doc</w:t>
            </w:r>
            <w:proofErr w:type="spellEnd"/>
            <w:r w:rsidRPr="00FA64F4">
              <w:rPr>
                <w:b/>
                <w:sz w:val="18"/>
              </w:rPr>
              <w:t xml:space="preserve"> 7030 (Bölgesel Tamamlayıcı </w:t>
            </w:r>
            <w:proofErr w:type="gramStart"/>
            <w:r w:rsidRPr="00FA64F4">
              <w:rPr>
                <w:b/>
                <w:sz w:val="18"/>
              </w:rPr>
              <w:t>prosedürler</w:t>
            </w:r>
            <w:proofErr w:type="gramEnd"/>
            <w:r w:rsidRPr="00FA64F4">
              <w:rPr>
                <w:b/>
                <w:sz w:val="18"/>
              </w:rPr>
              <w:t>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Genel Bakış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Uygulanabilirlik</w:t>
            </w:r>
          </w:p>
        </w:tc>
        <w:tc>
          <w:tcPr>
            <w:tcW w:w="3440" w:type="dxa"/>
            <w:gridSpan w:val="3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c>
          <w:tcPr>
            <w:tcW w:w="9218" w:type="dxa"/>
            <w:gridSpan w:val="4"/>
            <w:shd w:val="clear" w:color="auto" w:fill="2E74B5" w:themeFill="accent1" w:themeFillShade="BF"/>
          </w:tcPr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A548C4" w:rsidRDefault="00A548C4" w:rsidP="00A548C4">
            <w:pPr>
              <w:shd w:val="clear" w:color="auto" w:fill="2E74B5" w:themeFill="accent1" w:themeFillShade="BF"/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A548C4">
              <w:rPr>
                <w:b/>
                <w:color w:val="FFFFFF" w:themeColor="background1"/>
                <w:sz w:val="18"/>
              </w:rPr>
              <w:t>d</w:t>
            </w:r>
            <w:proofErr w:type="gramEnd"/>
            <w:r w:rsidRPr="00A548C4">
              <w:rPr>
                <w:b/>
                <w:color w:val="FFFFFF" w:themeColor="background1"/>
                <w:sz w:val="18"/>
              </w:rPr>
              <w:t xml:space="preserve">. Emniyet değerlendirmesi teknik yönler hakkında genel bilgiler </w:t>
            </w:r>
          </w:p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B22BE8" w:rsidRPr="00FA64F4" w:rsidTr="00B22BE8">
        <w:trPr>
          <w:trHeight w:val="2830"/>
        </w:trPr>
        <w:tc>
          <w:tcPr>
            <w:tcW w:w="5807" w:type="dxa"/>
            <w:gridSpan w:val="3"/>
          </w:tcPr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i</w:t>
            </w:r>
            <w:proofErr w:type="gramEnd"/>
            <w:r w:rsidRPr="00FA64F4">
              <w:rPr>
                <w:sz w:val="18"/>
              </w:rPr>
              <w:t>.      Denetim hazırlığı</w:t>
            </w: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ii.     Denetime konu unsurlar: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Üçüncü ülkelerin işleticileri tarafından kullanılan veya başka bir Üye Devletin düzenleyici gözetimi altındaki işleticiler tarafından kullanılan hava araçları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Teknik hususlar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Daha önceki kontrollerden geri bildirim/deneyim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‘İstihbarat’ (merkezi </w:t>
            </w:r>
            <w:proofErr w:type="spellStart"/>
            <w:r w:rsidRPr="00FA64F4">
              <w:rPr>
                <w:sz w:val="18"/>
              </w:rPr>
              <w:t>veritabanı</w:t>
            </w:r>
            <w:proofErr w:type="spellEnd"/>
            <w:r w:rsidRPr="00FA64F4">
              <w:rPr>
                <w:sz w:val="18"/>
              </w:rPr>
              <w:t>, ATC, yolcu şikâyetleri vb.)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Önceliklendirme</w:t>
            </w:r>
            <w:proofErr w:type="spellEnd"/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iii.     Denetlenecek unsurlar: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Prensip olarak tüm RI kontrol listesi unsurları, ancak: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Sınırlı denetime ilişkin diğer hususlar: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Mevcut zaman (durma süresi, </w:t>
            </w:r>
            <w:proofErr w:type="spellStart"/>
            <w:r w:rsidRPr="00FA64F4">
              <w:rPr>
                <w:sz w:val="18"/>
              </w:rPr>
              <w:t>slot</w:t>
            </w:r>
            <w:proofErr w:type="spellEnd"/>
            <w:r w:rsidRPr="00FA64F4">
              <w:rPr>
                <w:sz w:val="18"/>
              </w:rPr>
              <w:t>, gayrimakul gecikme olmaması)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Denetçi imtiyazları 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Dikkat edilecek alanlar (daha önceki kontrollere ve/veya merkezi </w:t>
            </w:r>
            <w:proofErr w:type="spellStart"/>
            <w:r w:rsidRPr="00FA64F4">
              <w:rPr>
                <w:sz w:val="18"/>
              </w:rPr>
              <w:t>veritabanına</w:t>
            </w:r>
            <w:proofErr w:type="spellEnd"/>
            <w:r w:rsidRPr="00FA64F4">
              <w:rPr>
                <w:sz w:val="18"/>
              </w:rPr>
              <w:t xml:space="preserve"> dayalı olarak)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lastRenderedPageBreak/>
              <w:t>Bağlam (yeni/eski hava aracı, yeni havayolu, yeni hava aracı tipi)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İstihbarat bilgileri</w:t>
            </w: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iv</w:t>
            </w:r>
            <w:proofErr w:type="gramEnd"/>
            <w:r w:rsidRPr="00FA64F4">
              <w:rPr>
                <w:sz w:val="18"/>
              </w:rPr>
              <w:t>.     Denetimin planlanması: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Mevcut zamanın verimli kullanımı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Varışta veya kalkışta gerçekleştirilen denetimlere ilişkin hususlar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Haftanın herhangi bir günü, günün herhangi bir saati</w:t>
            </w: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v</w:t>
            </w:r>
            <w:proofErr w:type="gramEnd"/>
            <w:r w:rsidRPr="00FA64F4">
              <w:rPr>
                <w:sz w:val="18"/>
              </w:rPr>
              <w:t>.     Kısa transit süreleri: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Yolcu kabulü sırasında uçağın etrafında dolaşılarak yapılan kontrol 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Bölünmüş denetimler</w:t>
            </w: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vi.    RI denetçisi için araç takımı: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Denetçinin dokümantasyonu (RI </w:t>
            </w:r>
            <w:proofErr w:type="gramStart"/>
            <w:r w:rsidRPr="00FA64F4">
              <w:rPr>
                <w:sz w:val="18"/>
              </w:rPr>
              <w:t>prosedürleri</w:t>
            </w:r>
            <w:proofErr w:type="gramEnd"/>
            <w:r w:rsidRPr="00FA64F4">
              <w:rPr>
                <w:sz w:val="18"/>
              </w:rPr>
              <w:t>, düzenlemeler, güncel referans materyal vb.)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Denetçinin aletleri (yelek, Müstakil Portatif ışık/lamba, fotoğraf makinesi, telefon, koruyucu kişisel </w:t>
            </w:r>
            <w:proofErr w:type="gramStart"/>
            <w:r w:rsidRPr="00FA64F4">
              <w:rPr>
                <w:sz w:val="18"/>
              </w:rPr>
              <w:t>ekipman</w:t>
            </w:r>
            <w:proofErr w:type="gramEnd"/>
            <w:r w:rsidRPr="00FA64F4">
              <w:rPr>
                <w:sz w:val="18"/>
              </w:rPr>
              <w:t xml:space="preserve"> vb.)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Denetçinin kimlik bilgileri (yetki Kimlik Belgesi, havalimanı kimlik kartı)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Mevcut havayolu dokümantasyonu</w:t>
            </w: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Vii</w:t>
            </w:r>
            <w:proofErr w:type="spellEnd"/>
            <w:r w:rsidRPr="00FA64F4">
              <w:rPr>
                <w:sz w:val="18"/>
              </w:rPr>
              <w:t>. Takım çalışması: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Tercihen tüm uzmanlık alanlarını kapsayan iki denetçi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Görev dağılımı hakkında </w:t>
            </w:r>
            <w:proofErr w:type="gramStart"/>
            <w:r w:rsidRPr="00FA64F4">
              <w:rPr>
                <w:sz w:val="18"/>
              </w:rPr>
              <w:t>brifing</w:t>
            </w:r>
            <w:proofErr w:type="gramEnd"/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viii. Ramp denetimi kontrol listesi: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Ramp denetimi kapsamındaki yönler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Ramp denetimi kontrol listesi (format/yapı ve içeriğe genel bakış)</w:t>
            </w: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ix. Denetime başlanılması: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Ekibe tanıtım (uçuş ekibi/teknik personel/havayolu temsilcisi/tercüman)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Mevcut denetim süresinin tespit edilmesi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Her işleticinin denetime tabi olduğunu açıklayın (</w:t>
            </w:r>
            <w:proofErr w:type="spellStart"/>
            <w:r w:rsidRPr="00FA64F4">
              <w:rPr>
                <w:sz w:val="18"/>
              </w:rPr>
              <w:t>ramp</w:t>
            </w:r>
            <w:proofErr w:type="spellEnd"/>
            <w:r w:rsidRPr="00FA64F4">
              <w:rPr>
                <w:sz w:val="18"/>
              </w:rPr>
              <w:t xml:space="preserve"> denetimi prensibi)</w:t>
            </w:r>
          </w:p>
        </w:tc>
        <w:tc>
          <w:tcPr>
            <w:tcW w:w="3411" w:type="dxa"/>
          </w:tcPr>
          <w:p w:rsidR="00B22BE8" w:rsidRDefault="00B22BE8">
            <w:pPr>
              <w:spacing w:after="160" w:line="259" w:lineRule="auto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B22BE8" w:rsidRPr="00FA64F4" w:rsidTr="00B22BE8">
        <w:trPr>
          <w:trHeight w:val="2112"/>
        </w:trPr>
        <w:tc>
          <w:tcPr>
            <w:tcW w:w="5797" w:type="dxa"/>
            <w:gridSpan w:val="2"/>
          </w:tcPr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x</w:t>
            </w:r>
            <w:proofErr w:type="gramEnd"/>
            <w:r w:rsidRPr="00FA64F4">
              <w:rPr>
                <w:sz w:val="18"/>
              </w:rPr>
              <w:t>. Davranış kuralları: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İnsan faktörü ilkesi (denetim = izinsiz giriş)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Ekip ile işbirliği 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Zaman verimliliği 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Kanıtların toplanması</w:t>
            </w: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xi. Bulguların kategorize edilmesi: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Bulgunun tanımı: Standartlardan sapma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Emniyete büyük ölçüde etki eden Kategori 3 bulgu 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Emniyete belirgin ölçüde etki eden Kategori 2 bulgu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Emniyete düşük ölçüde etki eden Kategori 1 bulgu</w:t>
            </w: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xii. Takip faaliyetleri: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Bulgu ve faaliyet arasındaki ilişki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Sınıf 1 faaliyet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Sınıf 2 faaliyet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Sınıf 3 faaliyetler</w:t>
            </w: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B22BE8" w:rsidRPr="00FA64F4" w:rsidRDefault="00B22BE8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xiii. Denetimin sonlandırılması: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Denetim sonuçlarının sorgulanması</w:t>
            </w: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Denetim tutanağının uçuştan sorumlu kaptan pilota/mesul kaptana/havayolu temsilcisine/alt yüklenicilere teslim edilmesi</w:t>
            </w:r>
          </w:p>
        </w:tc>
        <w:tc>
          <w:tcPr>
            <w:tcW w:w="3421" w:type="dxa"/>
            <w:gridSpan w:val="2"/>
          </w:tcPr>
          <w:p w:rsidR="00B22BE8" w:rsidRDefault="00B22BE8">
            <w:pPr>
              <w:spacing w:after="160" w:line="259" w:lineRule="auto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B22BE8" w:rsidRPr="00FA64F4" w:rsidRDefault="00B22BE8" w:rsidP="00A548C4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c>
          <w:tcPr>
            <w:tcW w:w="9218" w:type="dxa"/>
            <w:gridSpan w:val="4"/>
            <w:shd w:val="clear" w:color="auto" w:fill="2E74B5" w:themeFill="accent1" w:themeFillShade="BF"/>
          </w:tcPr>
          <w:p w:rsidR="00A548C4" w:rsidRPr="00A548C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r w:rsidRPr="00A548C4">
              <w:rPr>
                <w:b/>
                <w:color w:val="FFFFFF" w:themeColor="background1"/>
                <w:sz w:val="18"/>
              </w:rPr>
              <w:lastRenderedPageBreak/>
              <w:t>2. MODÜL (A)</w:t>
            </w:r>
          </w:p>
          <w:p w:rsidR="00A548C4" w:rsidRPr="00A548C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A548C4" w:rsidRPr="00A548C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color w:val="FFFFFF" w:themeColor="background1"/>
                <w:sz w:val="18"/>
                <w:szCs w:val="18"/>
              </w:rPr>
            </w:pPr>
            <w:proofErr w:type="gramStart"/>
            <w:r w:rsidRPr="00A548C4">
              <w:rPr>
                <w:b/>
                <w:color w:val="FFFFFF" w:themeColor="background1"/>
                <w:sz w:val="18"/>
              </w:rPr>
              <w:t>a</w:t>
            </w:r>
            <w:proofErr w:type="gramEnd"/>
            <w:r w:rsidRPr="00A548C4">
              <w:rPr>
                <w:b/>
                <w:color w:val="FFFFFF" w:themeColor="background1"/>
                <w:sz w:val="18"/>
              </w:rPr>
              <w:t>. Ramp denetimi unsurları (A)</w:t>
            </w:r>
          </w:p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1088"/>
        </w:trPr>
        <w:tc>
          <w:tcPr>
            <w:tcW w:w="5778" w:type="dxa"/>
            <w:vMerge w:val="restart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 genel durum (</w:t>
            </w:r>
            <w:proofErr w:type="gramStart"/>
            <w:r w:rsidRPr="00FA64F4">
              <w:rPr>
                <w:b/>
                <w:sz w:val="18"/>
              </w:rPr>
              <w:t>kokpit</w:t>
            </w:r>
            <w:proofErr w:type="gramEnd"/>
            <w:r w:rsidRPr="00FA64F4">
              <w:rPr>
                <w:b/>
                <w:sz w:val="18"/>
              </w:rPr>
              <w:t>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Devre kesiciler (C/B) (uygun olmayan bir şekilde çekilmiş/atık)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Dahili</w:t>
            </w:r>
            <w:proofErr w:type="gramEnd"/>
            <w:r w:rsidRPr="00FA64F4">
              <w:rPr>
                <w:sz w:val="18"/>
              </w:rPr>
              <w:t xml:space="preserve"> teçhizatın emniyetli istiflenmesi (bagaj dahil)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Ekip koltukları (elle ayarlanan veya elektrikli)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Güvenlik/takviyeli </w:t>
            </w:r>
            <w:proofErr w:type="gramStart"/>
            <w:r w:rsidRPr="00FA64F4">
              <w:rPr>
                <w:sz w:val="18"/>
              </w:rPr>
              <w:t>kokpit</w:t>
            </w:r>
            <w:proofErr w:type="gramEnd"/>
            <w:r w:rsidRPr="00FA64F4">
              <w:rPr>
                <w:sz w:val="18"/>
              </w:rPr>
              <w:t xml:space="preserve"> kapısı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Kokpitin genel durumu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A2 Acil Durum Çıkışı (</w:t>
            </w:r>
            <w:proofErr w:type="gramStart"/>
            <w:r w:rsidRPr="00FA64F4">
              <w:rPr>
                <w:b/>
                <w:sz w:val="18"/>
              </w:rPr>
              <w:t>kokpit</w:t>
            </w:r>
            <w:proofErr w:type="gramEnd"/>
            <w:r w:rsidRPr="00FA64F4">
              <w:rPr>
                <w:b/>
                <w:sz w:val="18"/>
              </w:rPr>
              <w:t>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Erişim (kolay/engel yok)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Kaçış halatları (emniyet altına alınmış)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Acil durum çıkışları (</w:t>
            </w:r>
            <w:proofErr w:type="gramStart"/>
            <w:r w:rsidRPr="00FA64F4">
              <w:rPr>
                <w:sz w:val="18"/>
              </w:rPr>
              <w:t>kokpit</w:t>
            </w:r>
            <w:proofErr w:type="gramEnd"/>
            <w:r w:rsidRPr="00FA64F4">
              <w:rPr>
                <w:sz w:val="18"/>
              </w:rPr>
              <w:t>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A3 Teçhizat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Hava aracı sistemlerinin farklı </w:t>
            </w:r>
            <w:proofErr w:type="gramStart"/>
            <w:r w:rsidRPr="00FA64F4">
              <w:rPr>
                <w:sz w:val="18"/>
              </w:rPr>
              <w:t>dizayn</w:t>
            </w:r>
            <w:proofErr w:type="gramEnd"/>
            <w:r w:rsidRPr="00FA64F4">
              <w:rPr>
                <w:sz w:val="18"/>
              </w:rPr>
              <w:t xml:space="preserve"> felsefelerine ilişkin bilinç (BITE, mesaj görüntülemeleri/durum)</w:t>
            </w:r>
          </w:p>
        </w:tc>
        <w:tc>
          <w:tcPr>
            <w:tcW w:w="3440" w:type="dxa"/>
            <w:gridSpan w:val="3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Amaçlar: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Kursiyerlerin her bir unsuru denetlemelerine imkân verecek ilgili bilgiye sahip olmaları gerekmektedir. </w:t>
            </w:r>
          </w:p>
        </w:tc>
      </w:tr>
      <w:tr w:rsidR="00A548C4" w:rsidRPr="00FA64F4" w:rsidTr="00B22BE8">
        <w:trPr>
          <w:trHeight w:val="2004"/>
        </w:trPr>
        <w:tc>
          <w:tcPr>
            <w:tcW w:w="5778" w:type="dxa"/>
            <w:vMerge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3440" w:type="dxa"/>
            <w:gridSpan w:val="3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1088"/>
        </w:trPr>
        <w:tc>
          <w:tcPr>
            <w:tcW w:w="5778" w:type="dxa"/>
          </w:tcPr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Uygun çalışma (sistem testi)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GPWS — TAWS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Genel (temel prensipler)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İleri görüşlü arazi/engel ikaz fonksiyonu (7 kanallı SRPBZ, ICAO uyumlu)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Teçhizatın mevcudiyeti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GPWS </w:t>
            </w:r>
            <w:proofErr w:type="spellStart"/>
            <w:r w:rsidRPr="00FA64F4">
              <w:rPr>
                <w:sz w:val="18"/>
              </w:rPr>
              <w:t>veritabanının</w:t>
            </w:r>
            <w:proofErr w:type="spellEnd"/>
            <w:r w:rsidRPr="00FA64F4">
              <w:rPr>
                <w:sz w:val="18"/>
              </w:rPr>
              <w:t xml:space="preserve"> geçerliliği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Sistem testi - geçti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BDT imali Hava Aracı sistemleri (SSOS, SPPZ ve SRPBZ)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ACAS/TCAS II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Genel (uygulanabilirlik ve prensipler)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Mode</w:t>
            </w:r>
            <w:proofErr w:type="spellEnd"/>
            <w:r w:rsidRPr="00FA64F4">
              <w:rPr>
                <w:sz w:val="18"/>
              </w:rPr>
              <w:t xml:space="preserve"> S </w:t>
            </w:r>
            <w:proofErr w:type="spellStart"/>
            <w:r w:rsidRPr="00FA64F4">
              <w:rPr>
                <w:sz w:val="18"/>
              </w:rPr>
              <w:t>transponder</w:t>
            </w:r>
            <w:proofErr w:type="spellEnd"/>
            <w:r w:rsidRPr="00FA64F4">
              <w:rPr>
                <w:sz w:val="18"/>
              </w:rPr>
              <w:t xml:space="preserve"> ve ACAS II (genel)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Sistem testi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8.33 kHz telsiz kanal aralığı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8.33 kHz kanalının seçilmesi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6 veya 5 hanenin mevcudiyeti (132.055 veya 32.055)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Uçuş planının 10. bölümünde Y harfi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RNAV – BRNAV — PRNAV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Genel (uygulanabilirlik ve prensipler)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Özel yetkilendirme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Gerekli teçhizat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Uçuş planlama ve uçuşun tamamlanması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RVSM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Genel (uygulanabilirlik ve prensipler)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Özel yetkilendirme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Gerekli teçhizat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Uçuş planlama ve uçuşun tamamlanması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MNPS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Genel (uygulanabilirlik ve prensipler)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Özel yetkilendirme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Gerekli teçhizat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Uçuş planlama ve uçuşun tamamlanması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A4 El Kitapları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İşletme el kitabı (yapı)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Hava Aracı uçuş el kitabı (yapı)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Yetkili Otorite onayı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lastRenderedPageBreak/>
              <w:t>Güncelleme durumu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Eski Sovyet imali hava aracı </w:t>
            </w:r>
            <w:proofErr w:type="spellStart"/>
            <w:r w:rsidRPr="00FA64F4">
              <w:rPr>
                <w:sz w:val="18"/>
              </w:rPr>
              <w:t>Rukowodstwo</w:t>
            </w:r>
            <w:proofErr w:type="spellEnd"/>
            <w:r w:rsidRPr="00FA64F4">
              <w:rPr>
                <w:sz w:val="18"/>
              </w:rPr>
              <w:t xml:space="preserve"> veya RLE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Elektronik uçuş çantası (EFB sınıf 1, 2 ve 3)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Uçuş hazırlığına ilişkin içerik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A5 Kontrol Listeleri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Bulunurluk: erişilebilir ve güncel durum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İşletici </w:t>
            </w:r>
            <w:proofErr w:type="gramStart"/>
            <w:r w:rsidRPr="00FA64F4">
              <w:rPr>
                <w:sz w:val="18"/>
              </w:rPr>
              <w:t>prosedürlerine</w:t>
            </w:r>
            <w:proofErr w:type="gramEnd"/>
            <w:r w:rsidRPr="00FA64F4">
              <w:rPr>
                <w:sz w:val="18"/>
              </w:rPr>
              <w:t xml:space="preserve"> (normal, anormal ve acil durum) uygunluk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Kullanılan kontrol listesinin uygunluğu (hava aracı kontrol listeleri)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Hava Aracı sistemi </w:t>
            </w:r>
            <w:proofErr w:type="gramStart"/>
            <w:r w:rsidRPr="00FA64F4">
              <w:rPr>
                <w:sz w:val="18"/>
              </w:rPr>
              <w:t>entegre</w:t>
            </w:r>
            <w:proofErr w:type="gramEnd"/>
            <w:r w:rsidRPr="00FA64F4">
              <w:rPr>
                <w:sz w:val="18"/>
              </w:rPr>
              <w:t xml:space="preserve"> kontrol listeleri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Eski Sovyet imali hava aracı konuları (pilotun kontrol listesi ve uçuş mühendisinin kontrol listesi)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A6 Telsiz seyrüsefer/alet haritaları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Gerekli haritalar (kalkış, yol, varış noktası ve yedek):</w:t>
            </w:r>
          </w:p>
        </w:tc>
        <w:tc>
          <w:tcPr>
            <w:tcW w:w="3440" w:type="dxa"/>
            <w:gridSpan w:val="3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1088"/>
        </w:trPr>
        <w:tc>
          <w:tcPr>
            <w:tcW w:w="5778" w:type="dxa"/>
          </w:tcPr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erişilebilir</w:t>
            </w:r>
            <w:proofErr w:type="gramEnd"/>
            <w:r w:rsidRPr="00FA64F4">
              <w:rPr>
                <w:sz w:val="18"/>
              </w:rPr>
              <w:t xml:space="preserve"> ve güncel durum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FMS </w:t>
            </w:r>
            <w:proofErr w:type="spellStart"/>
            <w:r w:rsidRPr="00FA64F4">
              <w:rPr>
                <w:sz w:val="18"/>
              </w:rPr>
              <w:t>veritabanının</w:t>
            </w:r>
            <w:proofErr w:type="spellEnd"/>
            <w:r w:rsidRPr="00FA64F4">
              <w:rPr>
                <w:sz w:val="18"/>
              </w:rPr>
              <w:t xml:space="preserve"> geçerliliği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Elektronik haritalar ve şemalar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AIRAC Döngüsü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A7 Asgari teçhizat listesi (</w:t>
            </w:r>
            <w:proofErr w:type="gramStart"/>
            <w:r w:rsidRPr="00FA64F4">
              <w:rPr>
                <w:b/>
                <w:sz w:val="18"/>
              </w:rPr>
              <w:t>MEL</w:t>
            </w:r>
            <w:proofErr w:type="gramEnd"/>
            <w:r w:rsidRPr="00FA64F4">
              <w:rPr>
                <w:b/>
                <w:sz w:val="18"/>
              </w:rPr>
              <w:t>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Bulunurluk: onay ve güncel durum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İçerik: </w:t>
            </w:r>
            <w:proofErr w:type="gramStart"/>
            <w:r w:rsidRPr="00FA64F4">
              <w:rPr>
                <w:sz w:val="18"/>
              </w:rPr>
              <w:t>MEL</w:t>
            </w:r>
            <w:proofErr w:type="gramEnd"/>
            <w:r w:rsidRPr="00FA64F4">
              <w:rPr>
                <w:sz w:val="18"/>
              </w:rPr>
              <w:t xml:space="preserve"> takılı teçhizatı yansıtmakta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Eski Sovyet imali hava aracı: ‘</w:t>
            </w:r>
            <w:proofErr w:type="spellStart"/>
            <w:r w:rsidRPr="00FA64F4">
              <w:rPr>
                <w:sz w:val="18"/>
              </w:rPr>
              <w:t>Rukowodstwo</w:t>
            </w:r>
            <w:proofErr w:type="spellEnd"/>
            <w:r w:rsidRPr="00FA64F4">
              <w:rPr>
                <w:sz w:val="18"/>
              </w:rPr>
              <w:t>’ içeriği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MEL</w:t>
            </w:r>
            <w:proofErr w:type="gramEnd"/>
            <w:r w:rsidRPr="00FA64F4">
              <w:rPr>
                <w:sz w:val="18"/>
              </w:rPr>
              <w:t xml:space="preserve">/Ana MEL ilişkisi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CDL (</w:t>
            </w:r>
            <w:proofErr w:type="gramStart"/>
            <w:r w:rsidRPr="00FA64F4">
              <w:rPr>
                <w:sz w:val="18"/>
              </w:rPr>
              <w:t>konfigürasyon</w:t>
            </w:r>
            <w:proofErr w:type="gramEnd"/>
            <w:r w:rsidRPr="00FA64F4">
              <w:rPr>
                <w:sz w:val="18"/>
              </w:rPr>
              <w:t xml:space="preserve"> sapma listesi)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A8 Tescil Sertifikası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Bulunurluk ve doğruluk/tutarlılık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Asıl belgelerin ve tasdikli suretlerin kabul edilebilirliği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Sertifika üzerinde zorunlu bilgilerin mevcudiyeti: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Tanıtıcı plaka (tip - konum)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A9 Gürültü sertifikası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Bulunurluk (mevcut ise)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Çoklu gürültü sertifikasyonu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Onay durumu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A10 AOC (Hava İşletme Ruhsatı) veya muadili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Bulunurluk (asıl veya suret) ve doğruluk/tutarlılık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Gerekliliklere/formata uygun içerik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Operasyonel</w:t>
            </w:r>
            <w:proofErr w:type="spellEnd"/>
            <w:r w:rsidRPr="00FA64F4">
              <w:rPr>
                <w:sz w:val="18"/>
              </w:rPr>
              <w:t xml:space="preserve"> </w:t>
            </w:r>
            <w:proofErr w:type="spellStart"/>
            <w:r w:rsidRPr="00FA64F4">
              <w:rPr>
                <w:sz w:val="18"/>
              </w:rPr>
              <w:t>spesifikasyonların</w:t>
            </w:r>
            <w:proofErr w:type="spellEnd"/>
            <w:r w:rsidRPr="00FA64F4">
              <w:rPr>
                <w:sz w:val="18"/>
              </w:rPr>
              <w:t xml:space="preserve"> içeriği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A11 Telsiz (istasyon) ruhsatı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Bulunurluk ve doğruluk/tutarlılık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Asıl belgelerin ve tasdikli suretlerin kabul edilebilirliği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A12 Uçuşa Elverişlilik Sertifikası (C A)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Uçuşa Elverişlilik Sertifikasının formatı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Asıl belgelerin ve tasdikli suretlerin kabul edilebilirliği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Mevcudiyet, doğruluk/tutarlılık ve geçerlilik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A13 Uçuş hazırlığı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Operasyonel</w:t>
            </w:r>
            <w:proofErr w:type="spellEnd"/>
            <w:r w:rsidRPr="00FA64F4">
              <w:rPr>
                <w:sz w:val="18"/>
              </w:rPr>
              <w:t xml:space="preserve"> uçuş planının mevcudiyeti ve doğruluğu/tutarlılığı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Performans hesaplamaları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Uygun yakıt hesaplaması ve takibi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ETOPS operasyonları için özel hususlar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Meteorolojik bilgilerin bulunurluğu ve güncelliği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NOTAM'ların bulunurluğu ve güncelliği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A14 Ağırlık ve denge hesaplaması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Bulunurluk ve doğruluk/tutarlılık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Ekip tarafından doğrulanmak üzere veri mevcut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A15 Portatif yangın söndürücüler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lastRenderedPageBreak/>
              <w:t xml:space="preserve">Geçerlilik, erişim ve konumlar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Takma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Tipler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A16 Can yelekleri/yüzdürme donanımı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Geçerlilik, erişim ve konumlar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Uygulanabilirlik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A17 Emniyet Bağları </w:t>
            </w:r>
          </w:p>
        </w:tc>
        <w:tc>
          <w:tcPr>
            <w:tcW w:w="3440" w:type="dxa"/>
            <w:gridSpan w:val="3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1088"/>
        </w:trPr>
        <w:tc>
          <w:tcPr>
            <w:tcW w:w="5778" w:type="dxa"/>
          </w:tcPr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br w:type="page"/>
            </w:r>
            <w:r w:rsidRPr="00FA64F4">
              <w:rPr>
                <w:sz w:val="18"/>
              </w:rPr>
              <w:t>Mevcudiyet (ve kullanım)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Tüm uçuş ekip üyeleri için bulunurluk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Farklı ekip pozisyonlarına ilişkin gereklilikler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Durumlar (aşınma)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A18 Oksijen teçhizatı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Mevcudiyet, erişim ve durum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Oksijen tüpü basıncı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İşletme el kitabına göre gerekli asgari (düşük basınç halinde)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Kombine oksijen ve haberleşme sisteminin </w:t>
            </w:r>
            <w:proofErr w:type="spellStart"/>
            <w:r w:rsidRPr="00FA64F4">
              <w:rPr>
                <w:sz w:val="18"/>
              </w:rPr>
              <w:t>operasyonel</w:t>
            </w:r>
            <w:proofErr w:type="spellEnd"/>
            <w:r w:rsidRPr="00FA64F4">
              <w:rPr>
                <w:sz w:val="18"/>
              </w:rPr>
              <w:t xml:space="preserve"> fonksiyon kontrolü (ekip)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A19 Müstakil portatif ışık/lamba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Müstakil portatif ışık/lamba sayısı (gündüz/gece)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Durum, </w:t>
            </w:r>
            <w:proofErr w:type="spellStart"/>
            <w:r w:rsidRPr="00FA64F4">
              <w:rPr>
                <w:sz w:val="18"/>
              </w:rPr>
              <w:t>çalışırlık</w:t>
            </w:r>
            <w:proofErr w:type="spellEnd"/>
            <w:r w:rsidRPr="00FA64F4">
              <w:rPr>
                <w:sz w:val="18"/>
              </w:rPr>
              <w:t xml:space="preserve"> ve erişim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A20 Uçuş ekibi lisansları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Ekip lisanslarının geçerliliği ve uygun yetkiler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Yabancı lisansların temdidi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Sağlık sertifikasının geçerliliği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Özel tıbbi durumlar (yedek gözlük vb.)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Yaş sınırlamaları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Asgari ekip gereklilikleri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A21 Seyir Kayıt Defteri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Seyir kayıt defterinin içeriği (tavsiye/roma rakamları)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Seyir kayıt defterleri örnekleri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A22 Bakımdan Çıkış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Uçuştan sorumlu kaptan pilotun (PIC)/mesul kaptanın görevleri ve geçerli gereklilikler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A23 Kusurların bildirilmesi ve giderilmesi (teknik kayıt defteri </w:t>
            </w:r>
            <w:proofErr w:type="gramStart"/>
            <w:r w:rsidRPr="00FA64F4">
              <w:rPr>
                <w:b/>
                <w:sz w:val="18"/>
              </w:rPr>
              <w:t>dahil</w:t>
            </w:r>
            <w:proofErr w:type="gramEnd"/>
            <w:r w:rsidRPr="00FA64F4">
              <w:rPr>
                <w:b/>
                <w:sz w:val="18"/>
              </w:rPr>
              <w:t>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Kusurların bildirilmesi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MEL</w:t>
            </w:r>
            <w:proofErr w:type="gramEnd"/>
            <w:r w:rsidRPr="00FA64F4">
              <w:rPr>
                <w:sz w:val="18"/>
              </w:rPr>
              <w:t xml:space="preserve"> ile çapraz kontrol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Kusurların/bildirimin geçmişi (ertelenmiş unsurlar listesi </w:t>
            </w:r>
            <w:proofErr w:type="gramStart"/>
            <w:r w:rsidRPr="00FA64F4">
              <w:rPr>
                <w:sz w:val="18"/>
              </w:rPr>
              <w:t>dahil</w:t>
            </w:r>
            <w:proofErr w:type="gramEnd"/>
            <w:r w:rsidRPr="00FA64F4">
              <w:rPr>
                <w:sz w:val="18"/>
              </w:rPr>
              <w:t>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A24 Uçuş öncesi kontrolü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Uçuştan sorumlu kaptan pilotun (PIC) görevleri ve geçerli gereklilikler</w:t>
            </w:r>
          </w:p>
        </w:tc>
        <w:tc>
          <w:tcPr>
            <w:tcW w:w="3440" w:type="dxa"/>
            <w:gridSpan w:val="3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</w:tbl>
    <w:p w:rsidR="00A548C4" w:rsidRPr="00FA64F4" w:rsidRDefault="00A548C4" w:rsidP="00A548C4">
      <w:pPr>
        <w:rPr>
          <w:rFonts w:cs="Verdana"/>
          <w:sz w:val="16"/>
          <w:szCs w:val="16"/>
        </w:rPr>
      </w:pPr>
    </w:p>
    <w:p w:rsidR="00A548C4" w:rsidRPr="00FA64F4" w:rsidRDefault="00A548C4" w:rsidP="00A548C4">
      <w:pPr>
        <w:rPr>
          <w:rFonts w:cs="Verdana"/>
          <w:sz w:val="16"/>
          <w:szCs w:val="16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40"/>
      </w:tblGrid>
      <w:tr w:rsidR="00A548C4" w:rsidRPr="00FA64F4" w:rsidTr="00B22BE8">
        <w:tc>
          <w:tcPr>
            <w:tcW w:w="9218" w:type="dxa"/>
            <w:gridSpan w:val="2"/>
            <w:shd w:val="clear" w:color="auto" w:fill="2E74B5" w:themeFill="accent1" w:themeFillShade="BF"/>
          </w:tcPr>
          <w:p w:rsidR="00A548C4" w:rsidRPr="00A548C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r w:rsidRPr="00A548C4">
              <w:rPr>
                <w:b/>
                <w:color w:val="FFFFFF" w:themeColor="background1"/>
                <w:sz w:val="18"/>
              </w:rPr>
              <w:t>MODÜL (B)</w:t>
            </w:r>
          </w:p>
          <w:p w:rsidR="00A548C4" w:rsidRPr="00A548C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A548C4" w:rsidRPr="00A548C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A548C4">
              <w:rPr>
                <w:b/>
                <w:color w:val="FFFFFF" w:themeColor="background1"/>
                <w:sz w:val="18"/>
              </w:rPr>
              <w:t>a</w:t>
            </w:r>
            <w:proofErr w:type="gramEnd"/>
            <w:r w:rsidRPr="00A548C4">
              <w:rPr>
                <w:b/>
                <w:color w:val="FFFFFF" w:themeColor="background1"/>
                <w:sz w:val="18"/>
              </w:rPr>
              <w:t>. Ramp denetimi unsurları (b)</w:t>
            </w:r>
          </w:p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1088"/>
        </w:trPr>
        <w:tc>
          <w:tcPr>
            <w:tcW w:w="5778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B1 Genel </w:t>
            </w:r>
            <w:proofErr w:type="gramStart"/>
            <w:r w:rsidRPr="00FA64F4">
              <w:rPr>
                <w:b/>
                <w:sz w:val="18"/>
              </w:rPr>
              <w:t>dahili</w:t>
            </w:r>
            <w:proofErr w:type="gramEnd"/>
            <w:r w:rsidRPr="00FA64F4">
              <w:rPr>
                <w:b/>
                <w:sz w:val="18"/>
              </w:rPr>
              <w:t xml:space="preserve"> durum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Genel durum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Emniyet ve hayatta kalma teçhizatı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Dizayn ve </w:t>
            </w:r>
            <w:proofErr w:type="gramStart"/>
            <w:r w:rsidRPr="00FA64F4">
              <w:rPr>
                <w:sz w:val="18"/>
              </w:rPr>
              <w:t>konstrüksiyon</w:t>
            </w:r>
            <w:proofErr w:type="gramEnd"/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Amaçlar: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Kursiyerlerin her bir unsuru denetlemelerine imkân verecek ilgili bilgiye sahip olmaları gerekmektedir.</w:t>
            </w:r>
          </w:p>
        </w:tc>
      </w:tr>
      <w:tr w:rsidR="00A548C4" w:rsidRPr="00FA64F4" w:rsidTr="00B22BE8">
        <w:trPr>
          <w:trHeight w:val="1088"/>
        </w:trPr>
        <w:tc>
          <w:tcPr>
            <w:tcW w:w="5778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lastRenderedPageBreak/>
              <w:t>B2 Kabin Ekibi Görev Yerleri ve Ekip Dinlenme Alanı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Kabin ekibi koltukları (sayı, malzeme/ateşe dayanıklı ve durum, dik pozisyon/emniyet tehlikesi)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Teçhizat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B3 İlk yardım kiti/acil durum sağlık kiti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İçeriğe ilişkin tavsiyeler (geçerlilik)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Kitlerin konumu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Yeterlilik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Kolaylıkla erişilebilir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Tanıtıcı işaretler/işaretlemeler/mühürler (</w:t>
            </w:r>
            <w:proofErr w:type="spellStart"/>
            <w:r w:rsidRPr="00FA64F4">
              <w:rPr>
                <w:sz w:val="18"/>
              </w:rPr>
              <w:t>seal'ler</w:t>
            </w:r>
            <w:proofErr w:type="spellEnd"/>
            <w:r w:rsidRPr="00FA64F4">
              <w:rPr>
                <w:sz w:val="18"/>
              </w:rPr>
              <w:t>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B4 Portatif yangın söndürücüler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Geçerlilik, erişim ve konumlar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Takma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Tipler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B5 Can yelekleri/yüzdürme donanımı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Geçerlilik, erişim ve konumlar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Uygulanabilirlik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Hava aracı içerisindeki farklı modellerdeki can yelekleri ve/veya yüzdürme donanımı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Yolculara yönelik talimatlar (yazılı ve gösterim)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B6 Emniyet kemeri ve koltuk durumu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Koltuklar ve emniyet kemerleri (malzeme/durum/takılma)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Portatif ışık/lamba (kabin ekibi)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Yolculara yönelik talimatlar (yazılı ve gösterim)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Yardım sistemlerinin açılması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B7 Acil çıkış, aydınlatma ve işaretleme, müstakil portatif ışık/lamba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Tahliye işaretleri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Aydınlatma ve işaretleme (yolcu kompartımanı)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Müstakil Portatif ışık/lamba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B8 Tahliye botları/can kurtarma botları/</w:t>
            </w:r>
            <w:proofErr w:type="spellStart"/>
            <w:r w:rsidRPr="00FA64F4">
              <w:rPr>
                <w:b/>
                <w:sz w:val="18"/>
              </w:rPr>
              <w:t>ELT'ler</w:t>
            </w:r>
            <w:proofErr w:type="spellEnd"/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Tahliye botları/can kurtarma botları (konumları, tipleri)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Çalışırlık</w:t>
            </w:r>
            <w:proofErr w:type="spellEnd"/>
            <w:r w:rsidRPr="00FA64F4">
              <w:rPr>
                <w:sz w:val="18"/>
              </w:rPr>
              <w:t xml:space="preserve"> - basınç göstergesi / yeşil bant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Yolculara yönelik talimatlar (yazılı ve gösterim)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Acil durum yer belirtme vericisi (ELT) (genel/tipler/konum)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B9 Oksijen ikmali (kabin ekibi ve yolcular)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Oksijen </w:t>
            </w:r>
            <w:proofErr w:type="gramStart"/>
            <w:r w:rsidRPr="00FA64F4">
              <w:rPr>
                <w:sz w:val="18"/>
              </w:rPr>
              <w:t>ikmali : tüpler</w:t>
            </w:r>
            <w:proofErr w:type="gramEnd"/>
            <w:r w:rsidRPr="00FA64F4">
              <w:rPr>
                <w:sz w:val="18"/>
              </w:rPr>
              <w:t xml:space="preserve"> ve jeneratörler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Çalışırlık</w:t>
            </w:r>
            <w:proofErr w:type="spellEnd"/>
            <w:r w:rsidRPr="00FA64F4">
              <w:rPr>
                <w:sz w:val="18"/>
              </w:rPr>
              <w:t xml:space="preserve"> - basınç göstergesi / yeşil bant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Modeller/Hava Aracı tipleri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Oksijen maskeleri çıkış yerleri/maskelerin depolanması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B10 Emniyet talimatları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Bulunurluk ve doğruluk/tutarlılık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B11 Kabin ekibi üyeleri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Uygun sayıda kabin ekibi (Hava Aracı tipi)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Yolcular uçakta iken yakıt ikmali (ekip pozisyonları)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B12 Acil durum çıkışlarına erişim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Çıkışların sayısı ve konumu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Farklı modeller ve boyutlar (Hava Aracı tipi)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Engeller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Yolculara yönelik talimatlar (yazılı ve gösterim)</w:t>
            </w: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1088"/>
        </w:trPr>
        <w:tc>
          <w:tcPr>
            <w:tcW w:w="5778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br w:type="page"/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B13 Yolcu bagajlarının istiflenmesi (kabin bagajları)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Uygun depolama (boyut, ağırlık ve sayı)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Emniyet riskleri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B14 Koltuk kapasitesi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lastRenderedPageBreak/>
              <w:t>Koltuk sayısı (Hava Aracı tipi)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Azami yolcu sayısı (Hava Aracı tipi)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c>
          <w:tcPr>
            <w:tcW w:w="9218" w:type="dxa"/>
            <w:gridSpan w:val="2"/>
            <w:shd w:val="clear" w:color="auto" w:fill="2E74B5" w:themeFill="accent1" w:themeFillShade="BF"/>
          </w:tcPr>
          <w:p w:rsidR="00A548C4" w:rsidRPr="00A548C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r w:rsidRPr="00A548C4">
              <w:rPr>
                <w:b/>
                <w:color w:val="FFFFFF" w:themeColor="background1"/>
                <w:sz w:val="18"/>
              </w:rPr>
              <w:t>MODÜL (C)</w:t>
            </w:r>
          </w:p>
          <w:p w:rsidR="00A548C4" w:rsidRPr="00A548C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A548C4" w:rsidRPr="00A548C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r w:rsidRPr="00A548C4">
              <w:rPr>
                <w:b/>
                <w:color w:val="FFFFFF" w:themeColor="background1"/>
                <w:sz w:val="18"/>
              </w:rPr>
              <w:t>RAMP DENETİMİ UNSURLARI (C)</w:t>
            </w:r>
          </w:p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983"/>
        </w:trPr>
        <w:tc>
          <w:tcPr>
            <w:tcW w:w="5778" w:type="dxa"/>
            <w:vMerge w:val="restart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C1 Genel Harici Durum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Korozyon (farklı korozyon türleri)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Temizlik ve </w:t>
            </w:r>
            <w:proofErr w:type="spellStart"/>
            <w:r w:rsidRPr="00FA64F4">
              <w:rPr>
                <w:sz w:val="18"/>
              </w:rPr>
              <w:t>kontaminasyon</w:t>
            </w:r>
            <w:proofErr w:type="spellEnd"/>
            <w:r w:rsidRPr="00FA64F4">
              <w:rPr>
                <w:sz w:val="18"/>
              </w:rPr>
              <w:t xml:space="preserve"> (gövde ve kanatlar)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Pencereler ve </w:t>
            </w:r>
            <w:proofErr w:type="gramStart"/>
            <w:r w:rsidRPr="00FA64F4">
              <w:rPr>
                <w:sz w:val="18"/>
              </w:rPr>
              <w:t>kokpit</w:t>
            </w:r>
            <w:proofErr w:type="gramEnd"/>
            <w:r w:rsidRPr="00FA64F4">
              <w:rPr>
                <w:sz w:val="18"/>
              </w:rPr>
              <w:t xml:space="preserve"> camı (</w:t>
            </w:r>
            <w:proofErr w:type="spellStart"/>
            <w:r w:rsidRPr="00FA64F4">
              <w:rPr>
                <w:sz w:val="18"/>
              </w:rPr>
              <w:t>delaminasyon</w:t>
            </w:r>
            <w:proofErr w:type="spellEnd"/>
            <w:r w:rsidRPr="00FA64F4">
              <w:rPr>
                <w:sz w:val="18"/>
              </w:rPr>
              <w:t>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Dış ışıklar (iniş ışıkları, NAV-ışıkları, çakarlar, </w:t>
            </w:r>
            <w:proofErr w:type="spellStart"/>
            <w:r w:rsidRPr="00FA64F4">
              <w:rPr>
                <w:sz w:val="18"/>
              </w:rPr>
              <w:t>beacon</w:t>
            </w:r>
            <w:proofErr w:type="spellEnd"/>
            <w:r w:rsidRPr="00FA64F4">
              <w:rPr>
                <w:sz w:val="18"/>
              </w:rPr>
              <w:t xml:space="preserve"> vb.)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İşaretlemeler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Buzlanmayı giderme gereklilikleri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C2 Kapılar ve kapaklar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Kapı tipleri (normal - acil durum - kargo kapıları)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Kapıların işaretlemeleri ve </w:t>
            </w:r>
            <w:proofErr w:type="spellStart"/>
            <w:r w:rsidRPr="00FA64F4">
              <w:rPr>
                <w:sz w:val="18"/>
              </w:rPr>
              <w:t>plakartları</w:t>
            </w:r>
            <w:proofErr w:type="spellEnd"/>
            <w:r w:rsidRPr="00FA64F4">
              <w:rPr>
                <w:sz w:val="18"/>
              </w:rPr>
              <w:t xml:space="preserve">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Kapıların kullanım talimatları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Durum ve olası hasarlar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C3 Uçuş kumandaları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Durum ve olası hasarlar, korozyon ve gevşek parçalar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Rotor kafası durumu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Sızıntı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C4 Tekerlekler, lastikler ve frenler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Lastik basıncı (</w:t>
            </w:r>
            <w:proofErr w:type="gramStart"/>
            <w:r w:rsidRPr="00FA64F4">
              <w:rPr>
                <w:sz w:val="18"/>
              </w:rPr>
              <w:t>kokpit</w:t>
            </w:r>
            <w:proofErr w:type="gramEnd"/>
            <w:r w:rsidRPr="00FA64F4">
              <w:rPr>
                <w:sz w:val="18"/>
              </w:rPr>
              <w:t xml:space="preserve"> göstergeleri/tekerleğe entegre ölçme aleti)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Fren durumu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Durum ve olası hasarlar, sızıntı ve gevşek parçalar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C5 İniş Takımları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Durum ve olası hasarlar, korozyon ve gevşek parçalar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Dikme (ve </w:t>
            </w:r>
            <w:proofErr w:type="spellStart"/>
            <w:r w:rsidRPr="00FA64F4">
              <w:rPr>
                <w:sz w:val="18"/>
              </w:rPr>
              <w:t>tilt</w:t>
            </w:r>
            <w:proofErr w:type="spellEnd"/>
            <w:r w:rsidRPr="00FA64F4">
              <w:rPr>
                <w:sz w:val="18"/>
              </w:rPr>
              <w:t xml:space="preserve"> silindiri) basıncı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C6 Tekerlek yuvası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Durum ve olası hasarlar, korozyon, sızıntılar ve gevşek parçalar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C7 Güç sistemi ve </w:t>
            </w:r>
            <w:proofErr w:type="spellStart"/>
            <w:r w:rsidRPr="00FA64F4">
              <w:rPr>
                <w:b/>
                <w:sz w:val="18"/>
              </w:rPr>
              <w:t>pilon</w:t>
            </w:r>
            <w:proofErr w:type="spellEnd"/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Amaçlar: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Kursiyerlerin her bir unsuru denetlemelerine imkân verecek ilgili bilgiye sahip olmaları gerekmektedir.</w:t>
            </w:r>
          </w:p>
        </w:tc>
      </w:tr>
      <w:tr w:rsidR="00A548C4" w:rsidRPr="00FA64F4" w:rsidTr="00B22BE8">
        <w:trPr>
          <w:trHeight w:val="5308"/>
        </w:trPr>
        <w:tc>
          <w:tcPr>
            <w:tcW w:w="5778" w:type="dxa"/>
            <w:vMerge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5514"/>
        </w:trPr>
        <w:tc>
          <w:tcPr>
            <w:tcW w:w="5778" w:type="dxa"/>
          </w:tcPr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Motor kapakları, kapak kapıları ve üfleme kapıları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Durum ve olası hasarlar, korozyon, sızıntılar ve gevşek parçalar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Pilon</w:t>
            </w:r>
            <w:proofErr w:type="spellEnd"/>
            <w:r w:rsidRPr="00FA64F4">
              <w:rPr>
                <w:sz w:val="18"/>
              </w:rPr>
              <w:t xml:space="preserve">, </w:t>
            </w:r>
            <w:proofErr w:type="spellStart"/>
            <w:r w:rsidRPr="00FA64F4">
              <w:rPr>
                <w:sz w:val="18"/>
              </w:rPr>
              <w:t>pilon</w:t>
            </w:r>
            <w:proofErr w:type="spellEnd"/>
            <w:r w:rsidRPr="00FA64F4">
              <w:rPr>
                <w:sz w:val="18"/>
              </w:rPr>
              <w:t xml:space="preserve"> kapıları, üfleme panelleri ve eksik perçinler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Durum ve olası hasarlar, korozyon, sızıntılar ve gevşek parçalar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Reverser'lerin</w:t>
            </w:r>
            <w:proofErr w:type="spellEnd"/>
            <w:r w:rsidRPr="00FA64F4">
              <w:rPr>
                <w:sz w:val="18"/>
              </w:rPr>
              <w:t xml:space="preserve"> durumu</w:t>
            </w: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C8 Fan/pervane kanatları, pervaneler, rotorlar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Fan/pervane kanadı/pervane/rotor tipleri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Yabancı madde hasarı (FOD), (göçükler,  çentikler, pervane kanadı eğilmesi)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Buzlanmayı giderme (kılıflar ve ısıtma elemanları)</w:t>
            </w: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C9 Bariz onarımlar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Bariz onarımlar/bakımdan çıkış, teknik kayıt defteri </w:t>
            </w: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C1.0 Bariz hazırlıksız hasar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Hasarlar/eksik bakımdan çıkış, teknik kayıt defteri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Hasarın değerlendirilmesi</w:t>
            </w: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C11 Sızıntı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Bariz sızıntı, teknik kayıt defteri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Sızıntı türleri ve sızıntıların değerlendirilmesi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Tuvalet sızıntıları/mavi buz vb.</w:t>
            </w:r>
          </w:p>
        </w:tc>
        <w:tc>
          <w:tcPr>
            <w:tcW w:w="3440" w:type="dxa"/>
          </w:tcPr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</w:tbl>
    <w:p w:rsidR="00A548C4" w:rsidRPr="00FA64F4" w:rsidRDefault="00A548C4" w:rsidP="00A548C4">
      <w:pPr>
        <w:autoSpaceDE w:val="0"/>
        <w:autoSpaceDN w:val="0"/>
        <w:adjustRightInd w:val="0"/>
        <w:ind w:left="284" w:hanging="284"/>
        <w:rPr>
          <w:rFonts w:cs="Verdana"/>
          <w:sz w:val="16"/>
          <w:szCs w:val="16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40"/>
      </w:tblGrid>
      <w:tr w:rsidR="00A548C4" w:rsidRPr="00FA64F4" w:rsidTr="00B22BE8">
        <w:tc>
          <w:tcPr>
            <w:tcW w:w="9218" w:type="dxa"/>
            <w:gridSpan w:val="2"/>
            <w:shd w:val="clear" w:color="auto" w:fill="D9D9D9" w:themeFill="background1" w:themeFillShade="D9"/>
          </w:tcPr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MODÜL (D)</w:t>
            </w:r>
          </w:p>
          <w:p w:rsidR="00A548C4" w:rsidRPr="00FA64F4" w:rsidRDefault="00A548C4" w:rsidP="009424DD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9424DD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Ramp denetimi unsurları (D)</w:t>
            </w:r>
          </w:p>
          <w:p w:rsidR="00A548C4" w:rsidRPr="00FA64F4" w:rsidRDefault="00A548C4" w:rsidP="009424DD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B22BE8">
        <w:trPr>
          <w:trHeight w:val="983"/>
        </w:trPr>
        <w:tc>
          <w:tcPr>
            <w:tcW w:w="5778" w:type="dxa"/>
            <w:vMerge w:val="restart"/>
          </w:tcPr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D1 Kargo kompartımanının genel durumu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Strüktürler, duvar panelleri, duvar sızdırmazlığı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Yangın algılama ve söndürme sistemleri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Üfleme panelleri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9G-ağ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Konteynırlar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Yükleme talimatları/kapı talimatları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Hasar</w:t>
            </w: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D2 Tehlikeli maddeler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Uçuştan sorumlu kaptan pilota/mesul kaptana bildirim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Ayırma ve erişilebilirlik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Ambalajlama ve etiketleme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Sınırlamalar/kısıtlamalar (kargo uçağı) mallar</w:t>
            </w: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D3 Kargo istiflemesi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Yükleme talimatları (</w:t>
            </w:r>
            <w:proofErr w:type="spellStart"/>
            <w:r w:rsidRPr="00FA64F4">
              <w:rPr>
                <w:sz w:val="18"/>
              </w:rPr>
              <w:t>plakartlar</w:t>
            </w:r>
            <w:proofErr w:type="spellEnd"/>
            <w:r w:rsidRPr="00FA64F4">
              <w:rPr>
                <w:sz w:val="18"/>
              </w:rPr>
              <w:t>, duvar işaretlemeleri)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Uçuş kiti (emniyet altına alınmış)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Paletler, ağlar, kayışlar, </w:t>
            </w:r>
            <w:proofErr w:type="gramStart"/>
            <w:r w:rsidRPr="00FA64F4">
              <w:rPr>
                <w:sz w:val="18"/>
              </w:rPr>
              <w:t>konteynırlar</w:t>
            </w:r>
            <w:proofErr w:type="gramEnd"/>
            <w:r w:rsidRPr="00FA64F4">
              <w:rPr>
                <w:sz w:val="18"/>
              </w:rPr>
              <w:t xml:space="preserve"> (emniyet altına alınmış)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Yükleme sınırlamaları (ağırlık, boyut ve yükseklik)</w:t>
            </w: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E1 Genel </w:t>
            </w:r>
          </w:p>
          <w:p w:rsidR="00A548C4" w:rsidRPr="00FA64F4" w:rsidRDefault="00A548C4" w:rsidP="009424DD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Hava aracının veya içindekilerin emniyeti ile doğrudan ilişkiye sahip olabilecek tüm genel unsurlar</w:t>
            </w:r>
          </w:p>
        </w:tc>
        <w:tc>
          <w:tcPr>
            <w:tcW w:w="3440" w:type="dxa"/>
          </w:tcPr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Amaçlar:</w:t>
            </w:r>
          </w:p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Kursiyerlerin her bir unsuru denetlemelerine imkân verecek ilgili bilgiye sahip olmaları gerekmektedir.</w:t>
            </w:r>
          </w:p>
        </w:tc>
      </w:tr>
      <w:tr w:rsidR="00A548C4" w:rsidRPr="00FA64F4" w:rsidTr="00B22BE8">
        <w:trPr>
          <w:trHeight w:val="3891"/>
        </w:trPr>
        <w:tc>
          <w:tcPr>
            <w:tcW w:w="5778" w:type="dxa"/>
            <w:vMerge/>
          </w:tcPr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3440" w:type="dxa"/>
          </w:tcPr>
          <w:p w:rsidR="00A548C4" w:rsidRPr="00FA64F4" w:rsidRDefault="00A548C4" w:rsidP="009424D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</w:tbl>
    <w:p w:rsidR="00A548C4" w:rsidRPr="00FA64F4" w:rsidRDefault="00A548C4" w:rsidP="00A548C4">
      <w:pPr>
        <w:autoSpaceDE w:val="0"/>
        <w:autoSpaceDN w:val="0"/>
        <w:adjustRightInd w:val="0"/>
        <w:ind w:left="284" w:hanging="284"/>
        <w:rPr>
          <w:rFonts w:cs="Verdana"/>
          <w:sz w:val="16"/>
          <w:szCs w:val="16"/>
        </w:rPr>
      </w:pPr>
    </w:p>
    <w:p w:rsidR="00A548C4" w:rsidRDefault="00A548C4" w:rsidP="00A548C4">
      <w:pPr>
        <w:autoSpaceDE w:val="0"/>
        <w:autoSpaceDN w:val="0"/>
        <w:adjustRightInd w:val="0"/>
        <w:ind w:left="0" w:firstLine="0"/>
        <w:jc w:val="left"/>
        <w:rPr>
          <w:rFonts w:cs="Verdana"/>
          <w:sz w:val="18"/>
          <w:szCs w:val="18"/>
        </w:rPr>
      </w:pPr>
    </w:p>
    <w:p w:rsidR="0037406E" w:rsidRDefault="0037406E" w:rsidP="00A548C4">
      <w:pPr>
        <w:autoSpaceDE w:val="0"/>
        <w:autoSpaceDN w:val="0"/>
        <w:adjustRightInd w:val="0"/>
        <w:ind w:left="0" w:firstLine="0"/>
        <w:jc w:val="left"/>
        <w:rPr>
          <w:rFonts w:cs="Verdana"/>
          <w:sz w:val="18"/>
          <w:szCs w:val="18"/>
        </w:rPr>
      </w:pPr>
    </w:p>
    <w:p w:rsidR="0037406E" w:rsidRDefault="0037406E" w:rsidP="00A548C4">
      <w:pPr>
        <w:autoSpaceDE w:val="0"/>
        <w:autoSpaceDN w:val="0"/>
        <w:adjustRightInd w:val="0"/>
        <w:ind w:left="0" w:firstLine="0"/>
        <w:jc w:val="left"/>
        <w:rPr>
          <w:rFonts w:cs="Verdana"/>
          <w:sz w:val="18"/>
          <w:szCs w:val="18"/>
        </w:rPr>
      </w:pPr>
    </w:p>
    <w:p w:rsidR="0037406E" w:rsidRDefault="0037406E" w:rsidP="00A548C4">
      <w:pPr>
        <w:autoSpaceDE w:val="0"/>
        <w:autoSpaceDN w:val="0"/>
        <w:adjustRightInd w:val="0"/>
        <w:ind w:left="0" w:firstLine="0"/>
        <w:jc w:val="left"/>
        <w:rPr>
          <w:rFonts w:cs="Verdana"/>
          <w:sz w:val="18"/>
          <w:szCs w:val="18"/>
        </w:rPr>
      </w:pPr>
    </w:p>
    <w:p w:rsidR="0037406E" w:rsidRDefault="0037406E" w:rsidP="00A548C4">
      <w:pPr>
        <w:autoSpaceDE w:val="0"/>
        <w:autoSpaceDN w:val="0"/>
        <w:adjustRightInd w:val="0"/>
        <w:ind w:left="0" w:firstLine="0"/>
        <w:jc w:val="left"/>
        <w:rPr>
          <w:rFonts w:cs="Verdana"/>
          <w:sz w:val="18"/>
          <w:szCs w:val="18"/>
        </w:rPr>
      </w:pPr>
    </w:p>
    <w:p w:rsidR="0037406E" w:rsidRDefault="0037406E" w:rsidP="00A548C4">
      <w:pPr>
        <w:autoSpaceDE w:val="0"/>
        <w:autoSpaceDN w:val="0"/>
        <w:adjustRightInd w:val="0"/>
        <w:ind w:left="0" w:firstLine="0"/>
        <w:jc w:val="left"/>
        <w:rPr>
          <w:rFonts w:cs="Verdana"/>
          <w:sz w:val="18"/>
          <w:szCs w:val="18"/>
        </w:rPr>
      </w:pPr>
    </w:p>
    <w:p w:rsidR="0037406E" w:rsidRPr="00FA64F4" w:rsidRDefault="0037406E" w:rsidP="00A548C4">
      <w:pPr>
        <w:autoSpaceDE w:val="0"/>
        <w:autoSpaceDN w:val="0"/>
        <w:adjustRightInd w:val="0"/>
        <w:ind w:left="0" w:firstLine="0"/>
        <w:jc w:val="left"/>
        <w:rPr>
          <w:rFonts w:cs="Verdana"/>
          <w:sz w:val="18"/>
          <w:szCs w:val="18"/>
        </w:rPr>
      </w:pPr>
    </w:p>
    <w:p w:rsidR="00A548C4" w:rsidRPr="00FA64F4" w:rsidRDefault="00A548C4" w:rsidP="00A548C4">
      <w:pPr>
        <w:autoSpaceDE w:val="0"/>
        <w:autoSpaceDN w:val="0"/>
        <w:adjustRightInd w:val="0"/>
        <w:ind w:left="0" w:firstLine="0"/>
        <w:jc w:val="left"/>
        <w:rPr>
          <w:rFonts w:cs="Verdana"/>
          <w:sz w:val="18"/>
          <w:szCs w:val="18"/>
        </w:rPr>
      </w:pPr>
      <w:r w:rsidRPr="00FA64F4">
        <w:rPr>
          <w:sz w:val="18"/>
        </w:rPr>
        <w:t>RAMP DENETÇİLERİNE YÖNELİK UYGULAMALI EĞİTİM MÜFREDATI - BAŞLANGIÇ (UYGULAMALI) EĞİTİMİ KURSU</w:t>
      </w:r>
    </w:p>
    <w:p w:rsidR="00A548C4" w:rsidRPr="00FA64F4" w:rsidRDefault="00A548C4" w:rsidP="00A548C4">
      <w:pPr>
        <w:tabs>
          <w:tab w:val="left" w:pos="426"/>
          <w:tab w:val="left" w:pos="1985"/>
        </w:tabs>
        <w:autoSpaceDE w:val="0"/>
        <w:autoSpaceDN w:val="0"/>
        <w:adjustRightInd w:val="0"/>
        <w:ind w:left="0" w:firstLine="0"/>
        <w:jc w:val="left"/>
        <w:rPr>
          <w:rFonts w:cs="Verdana"/>
          <w:sz w:val="18"/>
          <w:szCs w:val="18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40"/>
      </w:tblGrid>
      <w:tr w:rsidR="00A548C4" w:rsidRPr="00FA64F4" w:rsidTr="006D0969">
        <w:tc>
          <w:tcPr>
            <w:tcW w:w="9218" w:type="dxa"/>
            <w:gridSpan w:val="2"/>
            <w:shd w:val="clear" w:color="auto" w:fill="2E74B5" w:themeFill="accent1" w:themeFillShade="BF"/>
          </w:tcPr>
          <w:p w:rsidR="00A548C4" w:rsidRPr="006D0969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A548C4" w:rsidRPr="006D0969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r w:rsidRPr="006D0969">
              <w:rPr>
                <w:b/>
                <w:color w:val="FFFFFF" w:themeColor="background1"/>
                <w:sz w:val="18"/>
              </w:rPr>
              <w:t>MODÜL A (Kokpit denetimi unsurları)</w:t>
            </w:r>
          </w:p>
          <w:p w:rsidR="00A548C4" w:rsidRPr="006D0969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color w:val="FFFFFF" w:themeColor="background1"/>
                <w:sz w:val="18"/>
                <w:szCs w:val="18"/>
              </w:rPr>
            </w:pPr>
          </w:p>
        </w:tc>
      </w:tr>
      <w:tr w:rsidR="00A548C4" w:rsidRPr="00FA64F4" w:rsidTr="006D0969">
        <w:trPr>
          <w:trHeight w:val="983"/>
        </w:trPr>
        <w:tc>
          <w:tcPr>
            <w:tcW w:w="5778" w:type="dxa"/>
            <w:vMerge w:val="restart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 (Kokpitin) Genel durumu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Güvenlik/takviyeli kapı (nasıl fark edilir)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Takviyeli </w:t>
            </w:r>
            <w:proofErr w:type="gramStart"/>
            <w:r w:rsidRPr="00FA64F4">
              <w:rPr>
                <w:sz w:val="18"/>
              </w:rPr>
              <w:t>kokpit</w:t>
            </w:r>
            <w:proofErr w:type="gramEnd"/>
            <w:r w:rsidRPr="00FA64F4">
              <w:rPr>
                <w:sz w:val="18"/>
              </w:rPr>
              <w:t xml:space="preserve"> kapısı tesisatları/kilitleme fonksiyonları (gerçek örnek ile)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C/B'ler/devre kesiciler (çekili/atık olanları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Ekip koltukları/</w:t>
            </w:r>
            <w:proofErr w:type="spellStart"/>
            <w:r w:rsidRPr="00FA64F4">
              <w:rPr>
                <w:sz w:val="18"/>
              </w:rPr>
              <w:t>çalışırlık</w:t>
            </w:r>
            <w:proofErr w:type="spellEnd"/>
            <w:r w:rsidRPr="00FA64F4">
              <w:rPr>
                <w:sz w:val="18"/>
              </w:rPr>
              <w:t xml:space="preserve"> (koltukların fonksiyonları / elle ayarlanan - elektrikli)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Uçuş çantalarının ve ekip bagajlarının depolanmasına ilişkin örnekler (olası emniyet tehlikeleri)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Kokpitin temizliğini kontrol edin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A2 Acil durum çıkışı (</w:t>
            </w:r>
            <w:proofErr w:type="gramStart"/>
            <w:r w:rsidRPr="00FA64F4">
              <w:rPr>
                <w:b/>
                <w:sz w:val="18"/>
              </w:rPr>
              <w:t>kokpit</w:t>
            </w:r>
            <w:proofErr w:type="gramEnd"/>
            <w:r w:rsidRPr="00FA64F4">
              <w:rPr>
                <w:b/>
                <w:sz w:val="18"/>
              </w:rPr>
              <w:t>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Kolay erişimi ayırt edin (engel olmamalıdır)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Kaçış halatları (emniyet altına alınıp alınmadığını kontrol edin)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A3 Teçhizat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GPWS-TAWS: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GPWS, </w:t>
            </w:r>
            <w:proofErr w:type="gramStart"/>
            <w:r w:rsidRPr="00FA64F4">
              <w:rPr>
                <w:sz w:val="18"/>
              </w:rPr>
              <w:t>kokpitteki</w:t>
            </w:r>
            <w:proofErr w:type="gramEnd"/>
            <w:r w:rsidRPr="00FA64F4">
              <w:rPr>
                <w:sz w:val="18"/>
              </w:rPr>
              <w:t xml:space="preserve"> aletlerin yerini saptayın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Sesli ikaz testi gösterimi: Sesler/görüntüleme </w:t>
            </w:r>
            <w:proofErr w:type="spellStart"/>
            <w:r w:rsidRPr="00FA64F4">
              <w:rPr>
                <w:sz w:val="18"/>
              </w:rPr>
              <w:t>paternleri</w:t>
            </w:r>
            <w:proofErr w:type="spellEnd"/>
            <w:r w:rsidRPr="00FA64F4">
              <w:rPr>
                <w:sz w:val="18"/>
              </w:rPr>
              <w:t xml:space="preserve">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BDT imalı Hava Aracı sistemlerini ayırt edin (mümkün ise): SSOS — SPPZ — SRPBZ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ACAS/TCAS II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Kokpitteki aletlerin yerini saptayın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Mode</w:t>
            </w:r>
            <w:proofErr w:type="spellEnd"/>
            <w:r w:rsidRPr="00FA64F4">
              <w:rPr>
                <w:sz w:val="18"/>
              </w:rPr>
              <w:t xml:space="preserve"> S </w:t>
            </w:r>
            <w:proofErr w:type="spellStart"/>
            <w:r w:rsidRPr="00FA64F4">
              <w:rPr>
                <w:sz w:val="18"/>
              </w:rPr>
              <w:t>transponder</w:t>
            </w:r>
            <w:proofErr w:type="spellEnd"/>
            <w:r w:rsidRPr="00FA64F4">
              <w:rPr>
                <w:sz w:val="18"/>
              </w:rPr>
              <w:t xml:space="preserve"> ve ACAS II (yerini saptayın ve modeli kontrol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Sistem ikaz testi/göstergeler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8.33 kHz telsiz kanal aralığı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Uçuş planında belirtilmesi (örnekler)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Denetim sırasında gerçek kanal aralığının nasıl kontrol edilmesi gerektiği (gerçek telsizler veya onaylanmış eğitim araçları/cihazları ile gerçekleştirilir)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A4 El Kitapları (sadece uçuş el kitapları)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İşletme el kitabı: (içerik/sevk ve idare egzersizi)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Hava Aracı uçuş el kitabı (örnekler)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Elektronik el kitapları (dizüstü bilgisayarlar)/</w:t>
            </w:r>
            <w:proofErr w:type="gramStart"/>
            <w:r w:rsidRPr="00FA64F4">
              <w:rPr>
                <w:sz w:val="18"/>
              </w:rPr>
              <w:t>entegre</w:t>
            </w:r>
            <w:proofErr w:type="gramEnd"/>
            <w:r w:rsidRPr="00FA64F4">
              <w:rPr>
                <w:sz w:val="18"/>
              </w:rPr>
              <w:t xml:space="preserve"> sistemler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A5 Kontrol Listeleri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Geçerliliği kontrol edin, normal - anormal - acil durum kontrol listeleri ve "hızlı başvuru el kitabı"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lastRenderedPageBreak/>
              <w:t xml:space="preserve">"Mevcut"/erişilebilir anlamı (vaka çalışması / örnekler)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Hava Aracı sistemlerine </w:t>
            </w:r>
            <w:proofErr w:type="gramStart"/>
            <w:r w:rsidRPr="00FA64F4">
              <w:rPr>
                <w:sz w:val="18"/>
              </w:rPr>
              <w:t>entegre</w:t>
            </w:r>
            <w:proofErr w:type="gramEnd"/>
            <w:r w:rsidRPr="00FA64F4">
              <w:rPr>
                <w:sz w:val="18"/>
              </w:rPr>
              <w:t xml:space="preserve"> kontrol listeleri (sistemin gösterimi)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Eski Sovyet imali Hava Aracı kontrol listeleri (ayırt edin / örnekler)</w:t>
            </w: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lastRenderedPageBreak/>
              <w:t>Amaçlar: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Kursiyerlerin, sonraki işbaşı eğitimi sırasında kendi teknik bilgilerini ve </w:t>
            </w:r>
            <w:proofErr w:type="spellStart"/>
            <w:r w:rsidRPr="00FA64F4">
              <w:rPr>
                <w:sz w:val="18"/>
              </w:rPr>
              <w:t>ramp</w:t>
            </w:r>
            <w:proofErr w:type="spellEnd"/>
            <w:r w:rsidRPr="00FA64F4">
              <w:rPr>
                <w:sz w:val="18"/>
              </w:rPr>
              <w:t xml:space="preserve"> denetimi tekniklerini tatminkâr bir şekilde kullanabilmeleri gerekmektedir. </w:t>
            </w:r>
          </w:p>
        </w:tc>
      </w:tr>
      <w:tr w:rsidR="00A548C4" w:rsidRPr="00FA64F4" w:rsidTr="006D0969">
        <w:trPr>
          <w:trHeight w:val="3891"/>
        </w:trPr>
        <w:tc>
          <w:tcPr>
            <w:tcW w:w="5778" w:type="dxa"/>
            <w:vMerge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6D0969">
        <w:trPr>
          <w:trHeight w:val="983"/>
        </w:trPr>
        <w:tc>
          <w:tcPr>
            <w:tcW w:w="5778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A6 Telsiz seyrüsefer/alet haritaları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Haritaların kapsamını kontrol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 boyu ve aletli yaklaşma haritaları (örneklere bakın)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Kokpitteki konumlar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Elektronik haritalar ve şemalar (örnekler)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Haritaların ve klasörlerin güncelleme işaretlemelerini kontrol edin.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FMS seyrüsefer </w:t>
            </w:r>
            <w:proofErr w:type="spellStart"/>
            <w:r w:rsidRPr="00FA64F4">
              <w:rPr>
                <w:sz w:val="18"/>
              </w:rPr>
              <w:t>veritabanı</w:t>
            </w:r>
            <w:proofErr w:type="spellEnd"/>
            <w:r w:rsidRPr="00FA64F4">
              <w:rPr>
                <w:sz w:val="18"/>
              </w:rPr>
              <w:t xml:space="preserve"> (geçerlilik için "INIT" sayfasını kontrol edin)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A7 Asgari teçhizat listesi (</w:t>
            </w:r>
            <w:proofErr w:type="gramStart"/>
            <w:r w:rsidRPr="00FA64F4">
              <w:rPr>
                <w:b/>
                <w:sz w:val="18"/>
              </w:rPr>
              <w:t>MEL</w:t>
            </w:r>
            <w:proofErr w:type="gramEnd"/>
            <w:r w:rsidRPr="00FA64F4">
              <w:rPr>
                <w:b/>
                <w:sz w:val="18"/>
              </w:rPr>
              <w:t>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Ertelenmiş kusurların </w:t>
            </w:r>
            <w:proofErr w:type="gramStart"/>
            <w:r w:rsidRPr="00FA64F4">
              <w:rPr>
                <w:sz w:val="18"/>
              </w:rPr>
              <w:t>MEL</w:t>
            </w:r>
            <w:proofErr w:type="gramEnd"/>
            <w:r w:rsidRPr="00FA64F4">
              <w:rPr>
                <w:sz w:val="18"/>
              </w:rPr>
              <w:t xml:space="preserve"> talimatları doğrultusunda olduğunu kontrol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Güncel </w:t>
            </w:r>
            <w:proofErr w:type="spellStart"/>
            <w:r w:rsidRPr="00FA64F4">
              <w:rPr>
                <w:sz w:val="18"/>
              </w:rPr>
              <w:t>MMEL'e</w:t>
            </w:r>
            <w:proofErr w:type="spellEnd"/>
            <w:r w:rsidRPr="00FA64F4">
              <w:rPr>
                <w:sz w:val="18"/>
              </w:rPr>
              <w:t xml:space="preserve"> göre </w:t>
            </w:r>
            <w:proofErr w:type="spellStart"/>
            <w:r w:rsidRPr="00FA64F4">
              <w:rPr>
                <w:sz w:val="18"/>
              </w:rPr>
              <w:t>MEL'i</w:t>
            </w:r>
            <w:proofErr w:type="spellEnd"/>
            <w:r w:rsidRPr="00FA64F4">
              <w:rPr>
                <w:sz w:val="18"/>
              </w:rPr>
              <w:t xml:space="preserve"> inceleyin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Onay (kontrol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‘</w:t>
            </w:r>
            <w:proofErr w:type="spellStart"/>
            <w:r w:rsidRPr="00FA64F4">
              <w:rPr>
                <w:sz w:val="18"/>
              </w:rPr>
              <w:t>Rukowodstwo</w:t>
            </w:r>
            <w:proofErr w:type="spellEnd"/>
            <w:r w:rsidRPr="00FA64F4">
              <w:rPr>
                <w:sz w:val="18"/>
              </w:rPr>
              <w:t>’ (örnekler)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A8 Tescil Sertifikası (</w:t>
            </w:r>
            <w:proofErr w:type="spellStart"/>
            <w:r w:rsidRPr="00FA64F4">
              <w:rPr>
                <w:b/>
                <w:sz w:val="18"/>
              </w:rPr>
              <w:t>CoR</w:t>
            </w:r>
            <w:proofErr w:type="spellEnd"/>
            <w:r w:rsidRPr="00FA64F4">
              <w:rPr>
                <w:b/>
                <w:sz w:val="18"/>
              </w:rPr>
              <w:t>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Tescil Sertifikasının içeriği ve doğruluğu/tutarlılığı (muhtelif örnekler/kontrol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Aslına uygun tasdikli suret gereklilikleri (suret örnekleri)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Hava Aracındaki ortak/yaygın konum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Tanıtıcı plaka/Hava Aracındaki muhtelif konumları gösterin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A9 Gürültü sertifikası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Gürültü sertifikasının formatı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Gürültü sertifikasının içeriği/onay (kontrol edin)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A10 Hava İşletme Ruhsatı (AOC) veya muadili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Hava işletme ruhsatının formatı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Hava İşletme Ruhsatının (AOC) içeriği ve doğruluğu/tutarlılığı (gereklilik ile uygunluğu kontrol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Konumu gösterin (Hava Aracı belgeleri veya kapı)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A11 Telsiz (istasyon) ruhsatı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Telsiz istasyon ruhsatının formatı (örnekler)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Konumu gösterin (hava aracı belgeleri veya kapı)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lastRenderedPageBreak/>
              <w:t>A12 Uçuşa Elverişlilik Sertifikası (C A)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Sertifikayı ve içeriği kontrol edin (standart şekli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Doğruluk/Tutarlılık ve geçerlilik (kontrol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Konumu gösterin (Hava Aracı belgeleri veya kapı)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A13 Uçuş hazırlığı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Operasyonel</w:t>
            </w:r>
            <w:proofErr w:type="spellEnd"/>
            <w:r w:rsidRPr="00FA64F4">
              <w:rPr>
                <w:sz w:val="18"/>
              </w:rPr>
              <w:t xml:space="preserve"> uçuş planını kontrol edin, uygun doldurma ve ilgili belgeler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Uygun yakıt hesaplaması ve takibi (muhtelif örneklerin gösterimi)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NOTAM'lar/geçerliliği kontrol edin (örnekler)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Hava durumu bilgileri/mevcut ve erişilebilir (güncellenmiş raporları/örnekleri gösterin)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A14 Ağırlık ve denge hesaplaması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Farklı tipte ağırlık ve denge formları örneklerini kontrol edin/Hava Aracı Tipleri (elle ve bilgisayarlı)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A15 Portatif yangın söndürücüler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Konumlar/erişim (</w:t>
            </w:r>
            <w:proofErr w:type="gramStart"/>
            <w:r w:rsidRPr="00FA64F4">
              <w:rPr>
                <w:sz w:val="18"/>
              </w:rPr>
              <w:t>kokpit</w:t>
            </w:r>
            <w:proofErr w:type="gramEnd"/>
            <w:r w:rsidRPr="00FA64F4">
              <w:rPr>
                <w:sz w:val="18"/>
              </w:rPr>
              <w:t xml:space="preserve"> ziyareti)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Durum ve </w:t>
            </w:r>
            <w:proofErr w:type="gramStart"/>
            <w:r w:rsidRPr="00FA64F4">
              <w:rPr>
                <w:sz w:val="18"/>
              </w:rPr>
              <w:t>basınç ölçer</w:t>
            </w:r>
            <w:proofErr w:type="gramEnd"/>
            <w:r w:rsidRPr="00FA64F4">
              <w:rPr>
                <w:sz w:val="18"/>
              </w:rPr>
              <w:t xml:space="preserve">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Farklı tarih işaretlemeleri ile ilişki kurun (denetim tarihi veya son kullanma tarihi)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Bağlantılar (örnekleri inceleyin)</w:t>
            </w: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</w:tbl>
    <w:p w:rsidR="00A548C4" w:rsidRPr="00FA64F4" w:rsidRDefault="00A548C4" w:rsidP="00A548C4">
      <w:pPr>
        <w:tabs>
          <w:tab w:val="left" w:pos="426"/>
          <w:tab w:val="left" w:pos="1843"/>
        </w:tabs>
        <w:autoSpaceDE w:val="0"/>
        <w:autoSpaceDN w:val="0"/>
        <w:adjustRightInd w:val="0"/>
        <w:ind w:left="284" w:hanging="284"/>
        <w:rPr>
          <w:rFonts w:cs="Verdana"/>
          <w:sz w:val="16"/>
          <w:szCs w:val="16"/>
        </w:rPr>
      </w:pPr>
    </w:p>
    <w:p w:rsidR="00A548C4" w:rsidRPr="00FA64F4" w:rsidRDefault="00A548C4" w:rsidP="00A548C4">
      <w:pPr>
        <w:rPr>
          <w:rFonts w:cs="Verdana"/>
          <w:sz w:val="16"/>
          <w:szCs w:val="16"/>
        </w:rPr>
      </w:pPr>
      <w:r w:rsidRPr="00FA64F4">
        <w:br w:type="page"/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40"/>
      </w:tblGrid>
      <w:tr w:rsidR="00A548C4" w:rsidRPr="00FA64F4" w:rsidTr="006D0969">
        <w:trPr>
          <w:trHeight w:val="983"/>
        </w:trPr>
        <w:tc>
          <w:tcPr>
            <w:tcW w:w="5778" w:type="dxa"/>
          </w:tcPr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lastRenderedPageBreak/>
              <w:t>Tipler (örnekleri inceleyin)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A16 Can yelekleri/yüzdürme donanımı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Konumlar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Tarih işaretlemeleri ile ilişki kurun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Kokpitteki ilave tahliye botu konumu (tesisat, </w:t>
            </w:r>
            <w:proofErr w:type="gramStart"/>
            <w:r w:rsidRPr="00FA64F4">
              <w:rPr>
                <w:sz w:val="18"/>
              </w:rPr>
              <w:t>basınç ölçer</w:t>
            </w:r>
            <w:proofErr w:type="gramEnd"/>
            <w:r w:rsidRPr="00FA64F4">
              <w:rPr>
                <w:sz w:val="18"/>
              </w:rPr>
              <w:t>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A17 Emniyet Bağları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Yıpranmış (örnekler)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Kilitler (yaygın problemler)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A18 Oksijen teçhizatı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Maskelerin depolanması (Çabuk Takılabilen/Balon)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Basınç ölçer</w:t>
            </w:r>
            <w:proofErr w:type="gramEnd"/>
            <w:r w:rsidRPr="00FA64F4">
              <w:rPr>
                <w:sz w:val="18"/>
              </w:rPr>
              <w:t xml:space="preserve"> (yeşil bandı kontrol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Telsiz </w:t>
            </w:r>
            <w:proofErr w:type="spellStart"/>
            <w:r w:rsidRPr="00FA64F4">
              <w:rPr>
                <w:sz w:val="18"/>
              </w:rPr>
              <w:t>boom'u</w:t>
            </w:r>
            <w:proofErr w:type="spellEnd"/>
            <w:r w:rsidRPr="00FA64F4">
              <w:rPr>
                <w:sz w:val="18"/>
              </w:rPr>
              <w:t xml:space="preserve"> - maske kontrolü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A19 Müstakil Portatif Işık/Lamba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Konumlar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Çalışırlık</w:t>
            </w:r>
            <w:proofErr w:type="spellEnd"/>
            <w:r w:rsidRPr="00FA64F4">
              <w:rPr>
                <w:sz w:val="18"/>
              </w:rPr>
              <w:t xml:space="preserve"> kontrolü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A20 Uçuş ekibi lisansları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Personelin lisansları: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— sertifikaların ve lisansların onaylanması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— onaylanmış sertifikaların ve lisansların geçerliliği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— dil yeterliliği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— sağlık sertifikası (yedek gözlük vb.)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— lisansların geçerliliği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Uçak uçuş ekibi: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— uçuş ekibinin oluşumu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— yaş sınırlamaları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A21 Seyir kayıt defteri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Seyir kayıt defterinin içeriği (işaretlemeleri ve gereklilik ile uygunluk halini kontrol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Kayıt defterinin imzalanmasına ilişkin sorumluluk (örnek)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A22 Bakımdan çıkış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Uçak bakımı (bakım kaydı)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Bakımdan çıkış, genel (onay işareti veya imzası)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İlgili hizmete verme (örnekler)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A23 Kusurların bildirilmesi ve giderilmesi (Teknik Kayıt Defteri </w:t>
            </w:r>
            <w:proofErr w:type="gramStart"/>
            <w:r w:rsidRPr="00FA64F4">
              <w:rPr>
                <w:b/>
                <w:sz w:val="18"/>
              </w:rPr>
              <w:t>dahil</w:t>
            </w:r>
            <w:proofErr w:type="gramEnd"/>
            <w:r w:rsidRPr="00FA64F4">
              <w:rPr>
                <w:b/>
                <w:sz w:val="18"/>
              </w:rPr>
              <w:t>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Açık kusurlar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Kusurların geçmişi (ertelenmiş unsurlar listesi </w:t>
            </w:r>
            <w:proofErr w:type="gramStart"/>
            <w:r w:rsidRPr="00FA64F4">
              <w:rPr>
                <w:sz w:val="18"/>
              </w:rPr>
              <w:t>dahil</w:t>
            </w:r>
            <w:proofErr w:type="gramEnd"/>
            <w:r w:rsidRPr="00FA64F4">
              <w:rPr>
                <w:sz w:val="18"/>
              </w:rPr>
              <w:t>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A24 Uçuş öncesi kontrolü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Uçuş öncesi denetim formu ve kayıt defteri (mevcudiyet ve imzayla onaylanmış olma)</w:t>
            </w: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</w:tbl>
    <w:p w:rsidR="00A548C4" w:rsidRPr="00FA64F4" w:rsidRDefault="00A548C4" w:rsidP="00A548C4">
      <w:pPr>
        <w:tabs>
          <w:tab w:val="left" w:pos="426"/>
          <w:tab w:val="left" w:pos="1843"/>
        </w:tabs>
        <w:autoSpaceDE w:val="0"/>
        <w:autoSpaceDN w:val="0"/>
        <w:adjustRightInd w:val="0"/>
        <w:ind w:left="284" w:hanging="284"/>
        <w:rPr>
          <w:rFonts w:cs="Verdana"/>
          <w:sz w:val="16"/>
          <w:szCs w:val="16"/>
        </w:rPr>
      </w:pPr>
    </w:p>
    <w:p w:rsidR="00A548C4" w:rsidRPr="00FA64F4" w:rsidRDefault="00A548C4" w:rsidP="00A548C4">
      <w:pPr>
        <w:tabs>
          <w:tab w:val="left" w:pos="426"/>
          <w:tab w:val="left" w:pos="1843"/>
        </w:tabs>
        <w:autoSpaceDE w:val="0"/>
        <w:autoSpaceDN w:val="0"/>
        <w:adjustRightInd w:val="0"/>
        <w:ind w:left="284" w:hanging="284"/>
        <w:rPr>
          <w:rFonts w:cs="Verdana"/>
          <w:sz w:val="16"/>
          <w:szCs w:val="16"/>
        </w:rPr>
      </w:pPr>
    </w:p>
    <w:p w:rsidR="00A548C4" w:rsidRPr="00FA64F4" w:rsidRDefault="00A548C4" w:rsidP="00A548C4">
      <w:pPr>
        <w:tabs>
          <w:tab w:val="left" w:pos="426"/>
          <w:tab w:val="left" w:pos="1843"/>
        </w:tabs>
        <w:autoSpaceDE w:val="0"/>
        <w:autoSpaceDN w:val="0"/>
        <w:adjustRightInd w:val="0"/>
        <w:ind w:left="284" w:hanging="284"/>
        <w:rPr>
          <w:rFonts w:cs="Verdana"/>
          <w:sz w:val="16"/>
          <w:szCs w:val="16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40"/>
      </w:tblGrid>
      <w:tr w:rsidR="00A548C4" w:rsidRPr="00FA64F4" w:rsidTr="006D0969">
        <w:tc>
          <w:tcPr>
            <w:tcW w:w="9218" w:type="dxa"/>
            <w:gridSpan w:val="2"/>
            <w:shd w:val="clear" w:color="auto" w:fill="2E74B5" w:themeFill="accent1" w:themeFillShade="BF"/>
          </w:tcPr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6D0969" w:rsidRDefault="00A548C4" w:rsidP="006D0969">
            <w:pPr>
              <w:shd w:val="clear" w:color="auto" w:fill="2E74B5" w:themeFill="accent1" w:themeFillShade="BF"/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r w:rsidRPr="006D0969">
              <w:rPr>
                <w:b/>
                <w:color w:val="FFFFFF" w:themeColor="background1"/>
                <w:sz w:val="18"/>
              </w:rPr>
              <w:t>MODÜL B (Kabin Emniyeti)</w:t>
            </w:r>
          </w:p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6D0969">
        <w:trPr>
          <w:trHeight w:val="983"/>
        </w:trPr>
        <w:tc>
          <w:tcPr>
            <w:tcW w:w="5778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lastRenderedPageBreak/>
              <w:t xml:space="preserve">B1 Genel </w:t>
            </w:r>
            <w:proofErr w:type="gramStart"/>
            <w:r w:rsidRPr="00FA64F4">
              <w:rPr>
                <w:b/>
                <w:sz w:val="18"/>
              </w:rPr>
              <w:t>dahili</w:t>
            </w:r>
            <w:proofErr w:type="gramEnd"/>
            <w:r w:rsidRPr="00FA64F4">
              <w:rPr>
                <w:b/>
                <w:sz w:val="18"/>
              </w:rPr>
              <w:t xml:space="preserve"> durum (kabin)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Emniyet ve hayatta kalma teçhizatı (konumlar için kabin ziyareti)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Dizayn ve </w:t>
            </w:r>
            <w:proofErr w:type="spellStart"/>
            <w:r w:rsidRPr="00FA64F4">
              <w:rPr>
                <w:sz w:val="18"/>
              </w:rPr>
              <w:t>konstrüktür</w:t>
            </w:r>
            <w:proofErr w:type="spellEnd"/>
            <w:r w:rsidRPr="00FA64F4">
              <w:rPr>
                <w:sz w:val="18"/>
              </w:rPr>
              <w:t xml:space="preserve"> (farklı tipteki kabinlerin tanınması)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Gevşek halı ve hasarlı zemin panelini ayırt edin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Sistem </w:t>
            </w:r>
            <w:proofErr w:type="gramStart"/>
            <w:r w:rsidRPr="00FA64F4">
              <w:rPr>
                <w:sz w:val="18"/>
              </w:rPr>
              <w:t>dizayn</w:t>
            </w:r>
            <w:proofErr w:type="gramEnd"/>
            <w:r w:rsidRPr="00FA64F4">
              <w:rPr>
                <w:sz w:val="18"/>
              </w:rPr>
              <w:t xml:space="preserve"> özellikleri: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— doğru malzemeleri ayırt edin  </w:t>
            </w:r>
            <w:r w:rsidRPr="00FA64F4">
              <w:rPr>
                <w:i/>
                <w:sz w:val="18"/>
              </w:rPr>
              <w:t>(Kabin ziyareti)</w:t>
            </w: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Amaçlar: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Kursiyerlerin, sonraki işbaşı eğitimi sırasında kendi teknik bilgilerini ve </w:t>
            </w:r>
            <w:proofErr w:type="spellStart"/>
            <w:r w:rsidRPr="00FA64F4">
              <w:rPr>
                <w:sz w:val="18"/>
              </w:rPr>
              <w:t>ramp</w:t>
            </w:r>
            <w:proofErr w:type="spellEnd"/>
            <w:r w:rsidRPr="00FA64F4">
              <w:rPr>
                <w:sz w:val="18"/>
              </w:rPr>
              <w:t xml:space="preserve"> denetimi tekniklerini tatminkâr bir şekilde kullanabilmeleri gerekmektedir.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</w:tbl>
    <w:p w:rsidR="00A548C4" w:rsidRPr="00FA64F4" w:rsidRDefault="00A548C4" w:rsidP="00A548C4">
      <w:pPr>
        <w:tabs>
          <w:tab w:val="left" w:pos="426"/>
          <w:tab w:val="left" w:pos="1843"/>
        </w:tabs>
        <w:autoSpaceDE w:val="0"/>
        <w:autoSpaceDN w:val="0"/>
        <w:adjustRightInd w:val="0"/>
        <w:ind w:left="284" w:hanging="284"/>
        <w:rPr>
          <w:rFonts w:cs="Verdana"/>
          <w:sz w:val="16"/>
          <w:szCs w:val="16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40"/>
      </w:tblGrid>
      <w:tr w:rsidR="00A548C4" w:rsidRPr="00FA64F4" w:rsidTr="006D0969">
        <w:trPr>
          <w:trHeight w:val="983"/>
        </w:trPr>
        <w:tc>
          <w:tcPr>
            <w:tcW w:w="5778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709" w:firstLine="0"/>
              <w:jc w:val="left"/>
              <w:rPr>
                <w:rFonts w:cs="Verdana,Italic"/>
                <w:i/>
                <w:iCs/>
                <w:sz w:val="18"/>
                <w:szCs w:val="18"/>
              </w:rPr>
            </w:pPr>
            <w:r w:rsidRPr="00FA64F4">
              <w:rPr>
                <w:sz w:val="18"/>
              </w:rPr>
              <w:t>— tuvalet duman algılama sistemi/</w:t>
            </w:r>
            <w:r w:rsidRPr="00FA64F4">
              <w:rPr>
                <w:i/>
                <w:sz w:val="18"/>
              </w:rPr>
              <w:t>Konumlar için kabin ziyareti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709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— Havluların, kâğıtların veya atıkların </w:t>
            </w:r>
            <w:proofErr w:type="spellStart"/>
            <w:r w:rsidRPr="00FA64F4">
              <w:rPr>
                <w:sz w:val="18"/>
              </w:rPr>
              <w:t>bertarafına</w:t>
            </w:r>
            <w:proofErr w:type="spellEnd"/>
            <w:r w:rsidRPr="00FA64F4">
              <w:rPr>
                <w:sz w:val="18"/>
              </w:rPr>
              <w:t xml:space="preserve"> yönelik her bir kap için gömülü yangın söndürme sistemi (yangın söndürücülerin nasıl kontrol edilmesi gerektiği)/</w:t>
            </w:r>
            <w:r w:rsidRPr="00FA64F4">
              <w:rPr>
                <w:i/>
                <w:sz w:val="18"/>
              </w:rPr>
              <w:t>Konumlar için kabin ziyareti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Normal ve anormal görevlerin kabin ekibi tarafından engel olmadan gerçekleştirilebildiğini kontrol edin (</w:t>
            </w:r>
            <w:r w:rsidRPr="00FA64F4">
              <w:rPr>
                <w:i/>
                <w:sz w:val="18"/>
              </w:rPr>
              <w:t>Görevlerin sergilenmesi için kabinde rehberli tur</w:t>
            </w:r>
            <w:r w:rsidRPr="00FA64F4">
              <w:rPr>
                <w:sz w:val="18"/>
              </w:rPr>
              <w:t xml:space="preserve"> 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B2 Kabin ekibi görev yerleri ve ekip dinlenme alanı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Kabin ekibi koltukları (sayı, malzeme ve durum için kabin ziyareti)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Kabin ekibi koltuklarının dik pozisyonu (vaka çalışması / emniyet tehlikesini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Emniyet kemeri aşınması ve hızlı kilitler ile ilgili problemlerin tanınması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Koltukların zemine veya duvara bağlanmasının tanınması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Acil durum teçhizatına kolay erişim (konumlar ve durum için kabin ziyareti)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B3 İlk yardım kiti/acil durum sağlık kiti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Konumlar için kabin ziyareti (kolaylıkla erişilebilirlik)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Yeterlilik (nasıl tespit edilmesi gerektiği)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İçeriklerin ilgili kontrol listesine uygun olduğunun teyit edilmesi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Tanıtıcı işaretler/işaretlemeler/mühürler (</w:t>
            </w:r>
            <w:proofErr w:type="spellStart"/>
            <w:r w:rsidRPr="00FA64F4">
              <w:rPr>
                <w:sz w:val="18"/>
              </w:rPr>
              <w:t>seal'ler</w:t>
            </w:r>
            <w:proofErr w:type="spellEnd"/>
            <w:r w:rsidRPr="00FA64F4">
              <w:rPr>
                <w:sz w:val="18"/>
              </w:rPr>
              <w:t>) (örnekler)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B4 Portatif yangın söndürücüler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Konumlar için kabin ziyareti (kolaylıkla erişilebilirlik)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Çalışırlığı</w:t>
            </w:r>
            <w:proofErr w:type="spellEnd"/>
            <w:r w:rsidRPr="00FA64F4">
              <w:rPr>
                <w:sz w:val="18"/>
              </w:rPr>
              <w:t xml:space="preserve"> kontrol edin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B5 Can yelekleri/yüzdürme donanımı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Farklı modellerdeki can yelekleri ve/veya yüzdürme donanımı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Yolculara yönelik talimatlar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Durum ve </w:t>
            </w:r>
            <w:proofErr w:type="spellStart"/>
            <w:r w:rsidRPr="00FA64F4">
              <w:rPr>
                <w:sz w:val="18"/>
              </w:rPr>
              <w:t>çalışırlık</w:t>
            </w:r>
            <w:proofErr w:type="spellEnd"/>
            <w:r w:rsidRPr="00FA64F4">
              <w:rPr>
                <w:sz w:val="18"/>
              </w:rPr>
              <w:t xml:space="preserve">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B6 Emniyet kemeri ve koltuk durumu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Emniyet kemeri malzemesi/durumu (örnekler)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Hızlı kilitlerdeki </w:t>
            </w:r>
            <w:proofErr w:type="gramStart"/>
            <w:r w:rsidRPr="00FA64F4">
              <w:rPr>
                <w:sz w:val="18"/>
              </w:rPr>
              <w:t>yaygın  problemleri</w:t>
            </w:r>
            <w:proofErr w:type="gramEnd"/>
            <w:r w:rsidRPr="00FA64F4">
              <w:rPr>
                <w:sz w:val="18"/>
              </w:rPr>
              <w:t xml:space="preserve"> ayırt edin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Emniyet kemeri aşınmasındaki yaygın problemleri ayırt edin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Emniyet kemerlerinin takılması (tahliyeyi engelleme tehlikesi)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İlave emniyet kemerleri (konumlar)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Yolcu koltukları (sayı ve durum)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Yolcu koltuğu malzemesi/ateşe dayanıklı (doğru malzemeleri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Kabin zeminine bağlanmış koltuk (nasıl kontrol edilmesi gerektiği)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B7 Acil çıkış, aydınlatma ve işaretleme, müstakil portatif ışık/lamba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lastRenderedPageBreak/>
              <w:t>Aydınlatma ve işaretleme (konumlar ve durum için kabin ziyareti)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Çıkışların durumu ve </w:t>
            </w:r>
            <w:proofErr w:type="spellStart"/>
            <w:r w:rsidRPr="00FA64F4">
              <w:rPr>
                <w:sz w:val="18"/>
              </w:rPr>
              <w:t>çalışırlığı</w:t>
            </w:r>
            <w:proofErr w:type="spellEnd"/>
            <w:r w:rsidRPr="00FA64F4">
              <w:rPr>
                <w:sz w:val="18"/>
              </w:rPr>
              <w:t xml:space="preserve">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Yolculara yönelik talimatlar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Müstakil Portatif Işığın/Lambanın bulunurluğu, </w:t>
            </w:r>
            <w:proofErr w:type="spellStart"/>
            <w:r w:rsidRPr="00FA64F4">
              <w:rPr>
                <w:sz w:val="18"/>
              </w:rPr>
              <w:t>çalışırlığı</w:t>
            </w:r>
            <w:proofErr w:type="spellEnd"/>
            <w:r w:rsidRPr="00FA64F4">
              <w:rPr>
                <w:sz w:val="18"/>
              </w:rPr>
              <w:t xml:space="preserve"> ve kolaylıkla erişilebilir olması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B8 Tahliye botları/can kurtarma botları/</w:t>
            </w:r>
            <w:proofErr w:type="spellStart"/>
            <w:r w:rsidRPr="00FA64F4">
              <w:rPr>
                <w:b/>
                <w:sz w:val="18"/>
              </w:rPr>
              <w:t>ELT'ler</w:t>
            </w:r>
            <w:proofErr w:type="spellEnd"/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Tahliye botları/can kurtarma botları (konumlar ve durum için kabin ziyareti)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gramStart"/>
            <w:r w:rsidRPr="00FA64F4">
              <w:rPr>
                <w:sz w:val="18"/>
              </w:rPr>
              <w:t>Basınç ölçeri</w:t>
            </w:r>
            <w:proofErr w:type="gramEnd"/>
            <w:r w:rsidRPr="00FA64F4">
              <w:rPr>
                <w:sz w:val="18"/>
              </w:rPr>
              <w:t xml:space="preserve"> kontrol edin ve yeşil bandı ayırt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Tahliye botlarının ve can kurtarma botlarının durumunu ayırt edin ve son kullanma tarihi işaretlemeleri ile ilişki kurun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Acil durum yer belirtme vericisi (ELT) (konumlar ve durum için kabin ziyareti)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Otomatik sabit ELT (örnekler/nasıl ayırt edilmesi gerektiği)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Otomatik portatif ELT (örnekler/ nasıl ayırt edilmesi gerektiği)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Otomatik intikal ettirilebilir ELT (örnekler/ nasıl ayırt edilmesi gerektiği)</w:t>
            </w: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6D0969">
        <w:trPr>
          <w:trHeight w:val="983"/>
        </w:trPr>
        <w:tc>
          <w:tcPr>
            <w:tcW w:w="5778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B9 Oksijen ikmali (kabin ekibi ve yolcular)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Oksijen ikmalini kontrol edin (tüpler ve jeneratörler) (konumlar ve durum için kabin ziyareti)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Tüp </w:t>
            </w:r>
            <w:proofErr w:type="gramStart"/>
            <w:r w:rsidRPr="00FA64F4">
              <w:rPr>
                <w:sz w:val="18"/>
              </w:rPr>
              <w:t>basınç ölçerini</w:t>
            </w:r>
            <w:proofErr w:type="gramEnd"/>
            <w:r w:rsidRPr="00FA64F4">
              <w:rPr>
                <w:sz w:val="18"/>
              </w:rPr>
              <w:t xml:space="preserve"> kontrol edin ve yeşil bandı ayırt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Oksijen maskeleri çıkış yerleri (konumlar ve durum için kabin ziyareti)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Maskelerin depolanması/</w:t>
            </w:r>
            <w:proofErr w:type="spellStart"/>
            <w:r w:rsidRPr="00FA64F4">
              <w:rPr>
                <w:sz w:val="18"/>
              </w:rPr>
              <w:t>çalışırlık</w:t>
            </w:r>
            <w:proofErr w:type="spellEnd"/>
            <w:r w:rsidRPr="00FA64F4">
              <w:rPr>
                <w:sz w:val="18"/>
              </w:rPr>
              <w:t xml:space="preserve">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B10 Emniyet talimatları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Bulunurun (erişilebilirin) anlamı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Doğruluğun/tutarlılığın / Hava Aracı tiplerinin anlamı (talimatlardaki farkı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Talimatların içeriği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B11 Kabin ekibi üyeleri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Uygun sayıda kabin ekibi (nasıl kontrol edilmesi gerektiği)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Yolcular uçakta iken yakıt ikmali (kabin ekibi pozisyonlarını kontrol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Kabin ekibi üyesi tipinin eğitim dokümanı (farklı tipleri tanıyın)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B12 Acil durum çıkışlarına erişim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Çıkışların sayısı ve konumu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Farklı modeller ve boyutlar (Hava Aracı tipi)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Yolculara yönelik talimatlar (yazılı ve gösterim)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Engeller (öngörülen açıklık gerekliliği)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B13 Yolcu bagajlarının istiflenmesi (kabin bagajları)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Uygun depolamayı ayırt edin (boyut, ağırlık ve sayı)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Emniyet risklerini tanıyın ve ayırt edin (vaka çalışması)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B14 Koltuk kapasitesi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Kabin </w:t>
            </w:r>
            <w:proofErr w:type="gramStart"/>
            <w:r w:rsidRPr="00FA64F4">
              <w:rPr>
                <w:sz w:val="18"/>
              </w:rPr>
              <w:t>konfigürasyonuna</w:t>
            </w:r>
            <w:proofErr w:type="gramEnd"/>
            <w:r w:rsidRPr="00FA64F4">
              <w:rPr>
                <w:sz w:val="18"/>
              </w:rPr>
              <w:t xml:space="preserve"> göre azami yolcu sayısı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Yolcu sayısı ile çalışır koltuk sayısını karşılaştırın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Diğer denetim unsurları ile karşılıklı ilişki: aşağıdakilerden tesir gören azami yolcu sayısı: B6 (çalışmayan koltuk) ve/veya B7 (çalışmayan çıkış)</w:t>
            </w: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</w:tbl>
    <w:p w:rsidR="00A548C4" w:rsidRPr="00FA64F4" w:rsidRDefault="00A548C4" w:rsidP="00A548C4">
      <w:pPr>
        <w:ind w:left="0" w:firstLine="0"/>
        <w:rPr>
          <w:rFonts w:cs="Verdana"/>
          <w:sz w:val="16"/>
          <w:szCs w:val="16"/>
        </w:rPr>
      </w:pPr>
    </w:p>
    <w:p w:rsidR="00A548C4" w:rsidRPr="00FA64F4" w:rsidRDefault="00A548C4" w:rsidP="00A548C4">
      <w:pPr>
        <w:rPr>
          <w:rFonts w:cs="Verdana"/>
          <w:sz w:val="16"/>
          <w:szCs w:val="16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40"/>
      </w:tblGrid>
      <w:tr w:rsidR="00A548C4" w:rsidRPr="00FA64F4" w:rsidTr="006D0969">
        <w:tc>
          <w:tcPr>
            <w:tcW w:w="9218" w:type="dxa"/>
            <w:gridSpan w:val="2"/>
            <w:shd w:val="clear" w:color="auto" w:fill="2E74B5" w:themeFill="accent1" w:themeFillShade="BF"/>
          </w:tcPr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6D0969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r w:rsidRPr="006D0969">
              <w:rPr>
                <w:b/>
                <w:color w:val="FFFFFF" w:themeColor="background1"/>
                <w:sz w:val="18"/>
              </w:rPr>
              <w:t>MODÜL C (Hava Aracının durumu)</w:t>
            </w:r>
          </w:p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6D0969">
        <w:trPr>
          <w:trHeight w:val="1413"/>
        </w:trPr>
        <w:tc>
          <w:tcPr>
            <w:tcW w:w="5778" w:type="dxa"/>
            <w:vMerge w:val="restart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lastRenderedPageBreak/>
              <w:t>C1 Genel harici durum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Buz, kar ve don mevcudiyetini ayırt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Boya durumu (boya dökülmesinin ne zaman sorun olduğunu tanıyın)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Hava aracının işaretlemelerinin </w:t>
            </w:r>
            <w:proofErr w:type="spellStart"/>
            <w:r w:rsidRPr="00FA64F4">
              <w:rPr>
                <w:sz w:val="18"/>
              </w:rPr>
              <w:t>okunaklılığını</w:t>
            </w:r>
            <w:proofErr w:type="spellEnd"/>
            <w:r w:rsidRPr="00FA64F4">
              <w:rPr>
                <w:sz w:val="18"/>
              </w:rPr>
              <w:t xml:space="preserve"> ayırt edin (tescil)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Korozyon (farklı korozyon türlerini tanıyın ve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Gövdenin ve kanatların temizliği ve </w:t>
            </w:r>
            <w:proofErr w:type="spellStart"/>
            <w:r w:rsidRPr="00FA64F4">
              <w:rPr>
                <w:sz w:val="18"/>
              </w:rPr>
              <w:t>kontaminasyonu</w:t>
            </w:r>
            <w:proofErr w:type="spellEnd"/>
            <w:r w:rsidRPr="00FA64F4">
              <w:rPr>
                <w:sz w:val="18"/>
              </w:rPr>
              <w:t xml:space="preserve"> (tanıyın ve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Kokpit camı (</w:t>
            </w:r>
            <w:proofErr w:type="spellStart"/>
            <w:r w:rsidRPr="00FA64F4">
              <w:rPr>
                <w:sz w:val="18"/>
              </w:rPr>
              <w:t>delaminasyonu</w:t>
            </w:r>
            <w:proofErr w:type="spellEnd"/>
            <w:r w:rsidRPr="00FA64F4">
              <w:rPr>
                <w:sz w:val="18"/>
              </w:rPr>
              <w:t xml:space="preserve">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Pencereler (hasarları ve problemleri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Dış ışıklar (iniş ışıkları, NAV-ışıkları, çakarlar, </w:t>
            </w:r>
            <w:proofErr w:type="spellStart"/>
            <w:r w:rsidRPr="00FA64F4">
              <w:rPr>
                <w:sz w:val="18"/>
              </w:rPr>
              <w:t>beacon</w:t>
            </w:r>
            <w:proofErr w:type="spellEnd"/>
            <w:r w:rsidRPr="00FA64F4">
              <w:rPr>
                <w:sz w:val="18"/>
              </w:rPr>
              <w:t xml:space="preserve"> vb.) (durumu kontrol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Yıldırım çarpması izlerini ayırt edin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C2 Kapılar ve kapaklar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Farklı kapı tiplerini/yapılarını tanıyın (konumlar için hava aracı ziyareti)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Kapıların </w:t>
            </w:r>
            <w:proofErr w:type="gramStart"/>
            <w:r w:rsidRPr="00FA64F4">
              <w:rPr>
                <w:sz w:val="18"/>
              </w:rPr>
              <w:t>kokpit</w:t>
            </w:r>
            <w:proofErr w:type="gramEnd"/>
            <w:r w:rsidRPr="00FA64F4">
              <w:rPr>
                <w:sz w:val="18"/>
              </w:rPr>
              <w:t xml:space="preserve"> göstergeleri (kokpit ziyareti)</w:t>
            </w: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Amaçlar: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Kursiyerlerin, sonraki işbaşı eğitimi sırasında kendi teknik bilgilerini ve </w:t>
            </w:r>
            <w:proofErr w:type="spellStart"/>
            <w:r w:rsidRPr="00FA64F4">
              <w:rPr>
                <w:sz w:val="18"/>
              </w:rPr>
              <w:t>ramp</w:t>
            </w:r>
            <w:proofErr w:type="spellEnd"/>
            <w:r w:rsidRPr="00FA64F4">
              <w:rPr>
                <w:sz w:val="18"/>
              </w:rPr>
              <w:t xml:space="preserve"> denetimi tekniklerini tatminkâr bir şekilde kullanabilmeleri gerekmektedir.</w:t>
            </w:r>
          </w:p>
        </w:tc>
      </w:tr>
      <w:tr w:rsidR="00A548C4" w:rsidRPr="00FA64F4" w:rsidTr="006D0969">
        <w:trPr>
          <w:trHeight w:val="2478"/>
        </w:trPr>
        <w:tc>
          <w:tcPr>
            <w:tcW w:w="5778" w:type="dxa"/>
            <w:vMerge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</w:tbl>
    <w:p w:rsidR="00A548C4" w:rsidRPr="00FA64F4" w:rsidRDefault="00A548C4" w:rsidP="00A548C4">
      <w:pPr>
        <w:rPr>
          <w:rFonts w:cs="Verdana"/>
          <w:sz w:val="16"/>
          <w:szCs w:val="16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40"/>
      </w:tblGrid>
      <w:tr w:rsidR="00A548C4" w:rsidRPr="00FA64F4" w:rsidTr="006D0969">
        <w:trPr>
          <w:trHeight w:val="1413"/>
        </w:trPr>
        <w:tc>
          <w:tcPr>
            <w:tcW w:w="5778" w:type="dxa"/>
          </w:tcPr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br w:type="page"/>
            </w:r>
            <w:r w:rsidRPr="00FA64F4">
              <w:rPr>
                <w:sz w:val="18"/>
              </w:rPr>
              <w:t xml:space="preserve">Kapıların işaretlemelerini ve </w:t>
            </w:r>
            <w:proofErr w:type="spellStart"/>
            <w:r w:rsidRPr="00FA64F4">
              <w:rPr>
                <w:sz w:val="18"/>
              </w:rPr>
              <w:t>plakartlarını</w:t>
            </w:r>
            <w:proofErr w:type="spellEnd"/>
            <w:r w:rsidRPr="00FA64F4">
              <w:rPr>
                <w:sz w:val="18"/>
              </w:rPr>
              <w:t xml:space="preserve"> tanıyın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Kapıların kullanma talimatları (işaretlemelerin olmaması halinde tehlikeleri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Normal durumu ve olası hasarları/gevşek parçaları ayırt edin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C3 Uçuş kumandaları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Durum ve olası hasarlar, korozyon ve gevşek parçalar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Yıldırım çarpması izlerini ayırt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Statik boşaltıcıları tanıyın (eksik olduğunda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Olası kusurları ve hasarları ayırt edin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C4 Tekerlekler, lastikler ve frenler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Farklı lastik modellerini tanıyın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Farklı fren tertibatlarını tanıyın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Bakım el kitabı limitleri hakkında bilgi edinin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Fren aşınma göstergesi "pimini" ayırt edin (örnekler/konumlar)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Normal durumu ve olası hasarları, sızıntıyı ve gevşek parçaları ayırt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Lastik aşınması/lastik basıncı (kontrol edin)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C5 İniş Takımları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Durum ve olası hasarlar, korozyon ve gevşek parçalar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Uygun dikme (ve </w:t>
            </w:r>
            <w:proofErr w:type="spellStart"/>
            <w:r w:rsidRPr="00FA64F4">
              <w:rPr>
                <w:sz w:val="18"/>
              </w:rPr>
              <w:t>tilt</w:t>
            </w:r>
            <w:proofErr w:type="spellEnd"/>
            <w:r w:rsidRPr="00FA64F4">
              <w:rPr>
                <w:sz w:val="18"/>
              </w:rPr>
              <w:t xml:space="preserve"> silindiri basıncı)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Yağlama (yağlama belirtilerini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İşaretleme </w:t>
            </w:r>
            <w:proofErr w:type="spellStart"/>
            <w:r w:rsidRPr="00FA64F4">
              <w:rPr>
                <w:sz w:val="18"/>
              </w:rPr>
              <w:t>plakartlarını</w:t>
            </w:r>
            <w:proofErr w:type="spellEnd"/>
            <w:r w:rsidRPr="00FA64F4">
              <w:rPr>
                <w:sz w:val="18"/>
              </w:rPr>
              <w:t xml:space="preserve"> tanıyın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Bağlama tellerini ayırt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Olası kusurlar ve hasarlar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C6 Tekerlek yuvası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Durum ve olası hasarlar, korozyon ve gevşek parçalar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Yağlama (yağlama belirtilerini ayırt edin)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İşaretleme </w:t>
            </w:r>
            <w:proofErr w:type="spellStart"/>
            <w:r w:rsidRPr="00FA64F4">
              <w:rPr>
                <w:sz w:val="18"/>
              </w:rPr>
              <w:t>plakartlarını</w:t>
            </w:r>
            <w:proofErr w:type="spellEnd"/>
            <w:r w:rsidRPr="00FA64F4">
              <w:rPr>
                <w:sz w:val="18"/>
              </w:rPr>
              <w:t xml:space="preserve"> tanıyın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Bağlama tellerini ayırt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Olası kusurlar ve hasarlar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 xml:space="preserve">C7 Güç sistemi ve </w:t>
            </w:r>
            <w:proofErr w:type="spellStart"/>
            <w:r w:rsidRPr="00FA64F4">
              <w:rPr>
                <w:b/>
                <w:sz w:val="18"/>
              </w:rPr>
              <w:t>pilon</w:t>
            </w:r>
            <w:proofErr w:type="spellEnd"/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Güç sistemleri (motor tipleri)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Motor kapakları, kapak kapıları ve üfleme kapıları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Sızıntılar (hidrolik, yakıt, yağ)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Durum ve olası hasarlar, korozyon, sızıntılar ve gevşek parçalar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lastRenderedPageBreak/>
              <w:t xml:space="preserve">Motor </w:t>
            </w:r>
            <w:proofErr w:type="spellStart"/>
            <w:r w:rsidRPr="00FA64F4">
              <w:rPr>
                <w:sz w:val="18"/>
              </w:rPr>
              <w:t>sensörlerini</w:t>
            </w:r>
            <w:proofErr w:type="spellEnd"/>
            <w:r w:rsidRPr="00FA64F4">
              <w:rPr>
                <w:sz w:val="18"/>
              </w:rPr>
              <w:t xml:space="preserve"> ayırt edin (durum)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Olası kusurlar ve hasarlar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Pilon</w:t>
            </w:r>
            <w:proofErr w:type="spellEnd"/>
            <w:r w:rsidRPr="00FA64F4">
              <w:rPr>
                <w:sz w:val="18"/>
              </w:rPr>
              <w:t xml:space="preserve"> (</w:t>
            </w:r>
            <w:proofErr w:type="spellStart"/>
            <w:r w:rsidRPr="00FA64F4">
              <w:rPr>
                <w:sz w:val="18"/>
              </w:rPr>
              <w:t>pilon</w:t>
            </w:r>
            <w:proofErr w:type="spellEnd"/>
            <w:r w:rsidRPr="00FA64F4">
              <w:rPr>
                <w:sz w:val="18"/>
              </w:rPr>
              <w:t xml:space="preserve"> tipleri) - </w:t>
            </w:r>
            <w:proofErr w:type="spellStart"/>
            <w:r w:rsidRPr="00FA64F4">
              <w:rPr>
                <w:sz w:val="18"/>
              </w:rPr>
              <w:t>Pilon</w:t>
            </w:r>
            <w:proofErr w:type="spellEnd"/>
            <w:r w:rsidRPr="00FA64F4">
              <w:rPr>
                <w:sz w:val="18"/>
              </w:rPr>
              <w:t xml:space="preserve"> kapılarını, panelleri ve üfleme panellerini ve gevşek perçinleri - cıvataları ayırt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proofErr w:type="spellStart"/>
            <w:r w:rsidRPr="00FA64F4">
              <w:rPr>
                <w:sz w:val="18"/>
              </w:rPr>
              <w:t>Reverser'lerin</w:t>
            </w:r>
            <w:proofErr w:type="spellEnd"/>
            <w:r w:rsidRPr="00FA64F4">
              <w:rPr>
                <w:sz w:val="18"/>
              </w:rPr>
              <w:t xml:space="preserve"> durumu (kırık mafsallar ve uygun kapanış)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C8 Fan/pervane kanatları, pervaneler, rotorlar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Tipik yabancı madde hasarları (FOD), (göçük, çentik ve pervane kanadı bükülmesi örnekleri)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Pervane göbeğindeki gevşekliği ayırt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Olası kusurlar ve hasarlar (motor bakım el kitabına uygunluğa ilişkin </w:t>
            </w:r>
            <w:proofErr w:type="gramStart"/>
            <w:r w:rsidRPr="00FA64F4">
              <w:rPr>
                <w:sz w:val="18"/>
              </w:rPr>
              <w:t>prosedürleri</w:t>
            </w:r>
            <w:proofErr w:type="gramEnd"/>
            <w:r w:rsidRPr="00FA64F4">
              <w:rPr>
                <w:sz w:val="18"/>
              </w:rPr>
              <w:t xml:space="preserve"> tanıyın)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Buzlanmayı giderme kılıflarını kontrol edin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C9 Bariz onarımlar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Bariz onarımları ayırt edin (örnekler)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Bakımdan çıkış/teknik kayıt defteri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C10 Bariz onarılmamış hasar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Bariz hasarları ayırt edin (örnekler)</w:t>
            </w: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</w:tbl>
    <w:p w:rsidR="00A548C4" w:rsidRPr="00FA64F4" w:rsidRDefault="00A548C4" w:rsidP="00A548C4">
      <w:pPr>
        <w:rPr>
          <w:rFonts w:cs="Verdana"/>
          <w:sz w:val="16"/>
          <w:szCs w:val="16"/>
        </w:rPr>
      </w:pPr>
    </w:p>
    <w:p w:rsidR="00A548C4" w:rsidRPr="00FA64F4" w:rsidRDefault="00A548C4" w:rsidP="00A548C4">
      <w:pPr>
        <w:rPr>
          <w:rFonts w:cs="Verdana"/>
          <w:sz w:val="16"/>
          <w:szCs w:val="16"/>
        </w:rPr>
      </w:pPr>
      <w:r w:rsidRPr="00FA64F4">
        <w:br w:type="page"/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40"/>
      </w:tblGrid>
      <w:tr w:rsidR="00A548C4" w:rsidRPr="00FA64F4" w:rsidTr="006D0969">
        <w:trPr>
          <w:trHeight w:val="1413"/>
        </w:trPr>
        <w:tc>
          <w:tcPr>
            <w:tcW w:w="5778" w:type="dxa"/>
          </w:tcPr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lastRenderedPageBreak/>
              <w:t>Hasarlar/bakımdan çıkış/teknik kayıt defteri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Hasar tespitini ayırt edin (örnekler)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C11 Sızıntı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Limitlerin dışındaki akışkan sızıntıları (örnekler yakıt, hidrolik, yağ)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Bariz sızıntı: bakımdan çıkışı, teknik kayıt defterini kontrol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Tuvalet sızıntılarını ayırt edin (mavi buz örnekleri)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Hava Aracındaki buzlanmayı giderme akışkanlarını ayırt edin (konumlar için hava aracı ziyareti)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6D0969">
        <w:tc>
          <w:tcPr>
            <w:tcW w:w="9218" w:type="dxa"/>
            <w:gridSpan w:val="2"/>
            <w:shd w:val="clear" w:color="auto" w:fill="2E74B5" w:themeFill="accent1" w:themeFillShade="BF"/>
          </w:tcPr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6D0969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,Bold"/>
                <w:b/>
                <w:bCs/>
                <w:color w:val="FFFFFF" w:themeColor="background1"/>
                <w:sz w:val="18"/>
                <w:szCs w:val="18"/>
              </w:rPr>
            </w:pPr>
            <w:r w:rsidRPr="006D0969">
              <w:rPr>
                <w:b/>
                <w:color w:val="FFFFFF" w:themeColor="background1"/>
                <w:sz w:val="18"/>
              </w:rPr>
              <w:t>MODÜL D (Kargo)</w:t>
            </w:r>
          </w:p>
          <w:p w:rsidR="00A548C4" w:rsidRPr="00FA64F4" w:rsidRDefault="00A548C4" w:rsidP="00A548C4">
            <w:pPr>
              <w:tabs>
                <w:tab w:val="left" w:pos="426"/>
                <w:tab w:val="left" w:pos="1985"/>
              </w:tabs>
              <w:autoSpaceDE w:val="0"/>
              <w:autoSpaceDN w:val="0"/>
              <w:adjustRightInd w:val="0"/>
              <w:ind w:left="0" w:firstLine="0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6D0969">
        <w:trPr>
          <w:trHeight w:val="1413"/>
        </w:trPr>
        <w:tc>
          <w:tcPr>
            <w:tcW w:w="5778" w:type="dxa"/>
            <w:vMerge w:val="restart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D1 Kargo kompartımanının genel durumu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Kargo kompartımanı (konumlar için hava aracı ziyareti)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Duvar panellerini kontrol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Duvar sızdırmazlığını ayırt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Kargo kompartımanındaki Hava Aracı sistemlerini tanıyın: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— yangın önleme, algılama ve söndürme sistemleri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— havalandırma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— ısıtma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— yükleme sistemleri (makaralar)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709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— aydınlatma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Üfleme panellerini ayırt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9G-ağı tanıyın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Kargo bağlama tertibatları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ETOPS için kargo kapısı sızdırmazlığını kontrol edin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Konteynırlar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Yükleme talimatları/kapı talimatları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Kargo kompartımanındaki hasarlar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Kargo kompartımanındaki bariz onarımları ayırt edin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D2 Tehlikeli Maddeler (DG)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DG (Tehlikeli Maddelerin) taşınmasına yönelik özel yetkilendirmenin nasıl ayırt edileceği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Yetkilendirme kapsamının değerlendirilmesi (farklı sınıflar)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Kaptana Bildirim (NOTOC) formatı ve içeriği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Ayırma ve erişilebilirlik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DG (Tehlikeli Maddelerin) ambalajlanmasına ve etiketlenmesine ilişkin örnekler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Belirli DG (Tehlikeli Madde) sınıflarına (alt sınıflarına) ilişkin sınırlamaların ve kısıtlamaların tanımlanması 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DG (Tehlikeli Maddeler) ile </w:t>
            </w:r>
            <w:proofErr w:type="spellStart"/>
            <w:r w:rsidRPr="00FA64F4">
              <w:rPr>
                <w:sz w:val="18"/>
              </w:rPr>
              <w:t>kontaminasyonun</w:t>
            </w:r>
            <w:proofErr w:type="spellEnd"/>
            <w:r w:rsidRPr="00FA64F4">
              <w:rPr>
                <w:sz w:val="18"/>
              </w:rPr>
              <w:t xml:space="preserve"> tanımlanması ve giderilmesi 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  <w:r w:rsidRPr="00FA64F4">
              <w:rPr>
                <w:b/>
                <w:sz w:val="18"/>
              </w:rPr>
              <w:t>D3 Emniyetli kargo istiflemesi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Kargo kompartımanı (konumlar için rehberli tur)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Yükleme talimatları (</w:t>
            </w:r>
            <w:proofErr w:type="spellStart"/>
            <w:r w:rsidRPr="00FA64F4">
              <w:rPr>
                <w:sz w:val="18"/>
              </w:rPr>
              <w:t>plakartlar</w:t>
            </w:r>
            <w:proofErr w:type="spellEnd"/>
            <w:r w:rsidRPr="00FA64F4">
              <w:rPr>
                <w:sz w:val="18"/>
              </w:rPr>
              <w:t>, duvar işaretlemeleri/düzenlilik)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Uçuş kitini/yedek tekerliği (emniyete alınmış) tanıyın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 xml:space="preserve">Paletleri, ağları, kayışları, </w:t>
            </w:r>
            <w:proofErr w:type="gramStart"/>
            <w:r w:rsidRPr="00FA64F4">
              <w:rPr>
                <w:sz w:val="18"/>
              </w:rPr>
              <w:t>konteynırları</w:t>
            </w:r>
            <w:proofErr w:type="gramEnd"/>
            <w:r w:rsidRPr="00FA64F4">
              <w:rPr>
                <w:sz w:val="18"/>
              </w:rPr>
              <w:t xml:space="preserve"> (emniyete alınmış) tanıyın</w:t>
            </w:r>
          </w:p>
          <w:p w:rsidR="00A548C4" w:rsidRPr="00FA64F4" w:rsidRDefault="00A548C4" w:rsidP="00A548C4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  <w:r w:rsidRPr="00FA64F4">
              <w:rPr>
                <w:sz w:val="18"/>
              </w:rPr>
              <w:t>Yükleme limitlerinin (ağırlık ve yükseklik) ayırt edilmesi</w:t>
            </w:r>
          </w:p>
          <w:p w:rsidR="00A548C4" w:rsidRPr="00FA64F4" w:rsidRDefault="00A548C4" w:rsidP="00A548C4">
            <w:pPr>
              <w:autoSpaceDE w:val="0"/>
              <w:autoSpaceDN w:val="0"/>
              <w:adjustRightInd w:val="0"/>
              <w:jc w:val="left"/>
              <w:rPr>
                <w:rFonts w:cs="Verdana"/>
                <w:sz w:val="18"/>
                <w:szCs w:val="18"/>
              </w:rPr>
            </w:pP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  <w:tr w:rsidR="00A548C4" w:rsidRPr="00FA64F4" w:rsidTr="006D0969">
        <w:trPr>
          <w:trHeight w:val="2478"/>
        </w:trPr>
        <w:tc>
          <w:tcPr>
            <w:tcW w:w="5778" w:type="dxa"/>
            <w:vMerge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,Bold"/>
                <w:b/>
                <w:bCs/>
                <w:sz w:val="18"/>
                <w:szCs w:val="18"/>
              </w:rPr>
            </w:pPr>
          </w:p>
        </w:tc>
        <w:tc>
          <w:tcPr>
            <w:tcW w:w="3440" w:type="dxa"/>
          </w:tcPr>
          <w:p w:rsidR="00A548C4" w:rsidRPr="00FA64F4" w:rsidRDefault="00A548C4" w:rsidP="00A548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Verdana"/>
                <w:sz w:val="18"/>
                <w:szCs w:val="18"/>
              </w:rPr>
            </w:pPr>
          </w:p>
        </w:tc>
      </w:tr>
    </w:tbl>
    <w:p w:rsidR="00A548C4" w:rsidRPr="00FA64F4" w:rsidRDefault="00A548C4" w:rsidP="00A548C4">
      <w:pPr>
        <w:rPr>
          <w:rFonts w:cs="Verdana"/>
          <w:sz w:val="16"/>
          <w:szCs w:val="16"/>
        </w:rPr>
      </w:pPr>
    </w:p>
    <w:sectPr w:rsidR="00A548C4" w:rsidRPr="00FA64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71" w:rsidRDefault="00117F71" w:rsidP="008123FE">
      <w:r>
        <w:separator/>
      </w:r>
    </w:p>
  </w:endnote>
  <w:endnote w:type="continuationSeparator" w:id="0">
    <w:p w:rsidR="00117F71" w:rsidRDefault="00117F71" w:rsidP="0081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Verdana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77" w:type="dxa"/>
      <w:tblInd w:w="-176" w:type="dxa"/>
      <w:tblLook w:val="04A0" w:firstRow="1" w:lastRow="0" w:firstColumn="1" w:lastColumn="0" w:noHBand="0" w:noVBand="1"/>
    </w:tblPr>
    <w:tblGrid>
      <w:gridCol w:w="1310"/>
      <w:gridCol w:w="2410"/>
      <w:gridCol w:w="1418"/>
      <w:gridCol w:w="2051"/>
      <w:gridCol w:w="1688"/>
    </w:tblGrid>
    <w:tr w:rsidR="00E43741" w:rsidRPr="00920B0D" w:rsidTr="00E43741">
      <w:trPr>
        <w:trHeight w:val="227"/>
      </w:trPr>
      <w:tc>
        <w:tcPr>
          <w:tcW w:w="1310" w:type="dxa"/>
          <w:tcBorders>
            <w:top w:val="single" w:sz="4" w:space="0" w:color="A6A6A6"/>
          </w:tcBorders>
          <w:vAlign w:val="bottom"/>
        </w:tcPr>
        <w:p w:rsidR="00E43741" w:rsidRDefault="00E43741" w:rsidP="00E43741">
          <w:pPr>
            <w:pStyle w:val="Altbilgi"/>
            <w:tabs>
              <w:tab w:val="clear" w:pos="4536"/>
              <w:tab w:val="clear" w:pos="9072"/>
            </w:tabs>
            <w:ind w:left="494"/>
            <w:jc w:val="right"/>
            <w:rPr>
              <w:rFonts w:ascii="Arial" w:hAnsi="Arial"/>
              <w:sz w:val="14"/>
              <w:szCs w:val="16"/>
            </w:rPr>
          </w:pPr>
          <w:r>
            <w:rPr>
              <w:rFonts w:ascii="Arial" w:hAnsi="Arial"/>
              <w:sz w:val="14"/>
              <w:szCs w:val="16"/>
            </w:rPr>
            <w:t xml:space="preserve">Doküman No: </w:t>
          </w:r>
        </w:p>
      </w:tc>
      <w:tc>
        <w:tcPr>
          <w:tcW w:w="2410" w:type="dxa"/>
          <w:tcBorders>
            <w:top w:val="single" w:sz="4" w:space="0" w:color="A6A6A6"/>
          </w:tcBorders>
          <w:vAlign w:val="bottom"/>
        </w:tcPr>
        <w:p w:rsidR="00E43741" w:rsidRDefault="00E43741" w:rsidP="00F05F1A">
          <w:pPr>
            <w:pStyle w:val="Altbilgi"/>
            <w:tabs>
              <w:tab w:val="clear" w:pos="4536"/>
            </w:tabs>
            <w:ind w:left="0" w:firstLine="0"/>
            <w:rPr>
              <w:rFonts w:ascii="Arial" w:hAnsi="Arial"/>
              <w:sz w:val="14"/>
              <w:szCs w:val="16"/>
            </w:rPr>
          </w:pPr>
          <w:proofErr w:type="gramStart"/>
          <w:r>
            <w:rPr>
              <w:rFonts w:ascii="Arial" w:hAnsi="Arial"/>
              <w:sz w:val="14"/>
              <w:szCs w:val="16"/>
            </w:rPr>
            <w:t>SHGM.UOD</w:t>
          </w:r>
          <w:proofErr w:type="gramEnd"/>
          <w:r>
            <w:rPr>
              <w:rFonts w:ascii="Arial" w:hAnsi="Arial"/>
              <w:sz w:val="14"/>
              <w:szCs w:val="16"/>
            </w:rPr>
            <w:t>.51859319.FR.</w:t>
          </w:r>
          <w:r w:rsidR="00F05F1A">
            <w:rPr>
              <w:rFonts w:ascii="Arial" w:hAnsi="Arial"/>
              <w:sz w:val="14"/>
              <w:szCs w:val="16"/>
            </w:rPr>
            <w:t>27</w:t>
          </w:r>
          <w:r>
            <w:rPr>
              <w:rFonts w:ascii="Arial" w:hAnsi="Arial"/>
              <w:sz w:val="14"/>
              <w:szCs w:val="16"/>
            </w:rPr>
            <w:t xml:space="preserve">  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E43741" w:rsidRDefault="00E43741" w:rsidP="00E43741">
          <w:pPr>
            <w:pStyle w:val="Altbilgi"/>
            <w:ind w:left="458" w:right="-70"/>
            <w:rPr>
              <w:rFonts w:ascii="Arial" w:hAnsi="Arial"/>
            </w:rPr>
          </w:pPr>
          <w:r>
            <w:rPr>
              <w:rFonts w:ascii="Arial" w:hAnsi="Arial"/>
              <w:sz w:val="14"/>
              <w:szCs w:val="16"/>
            </w:rPr>
            <w:t xml:space="preserve">Revizyon No – Tarihi: </w:t>
          </w:r>
        </w:p>
      </w:tc>
      <w:tc>
        <w:tcPr>
          <w:tcW w:w="2051" w:type="dxa"/>
          <w:tcBorders>
            <w:top w:val="single" w:sz="4" w:space="0" w:color="A6A6A6"/>
          </w:tcBorders>
          <w:vAlign w:val="bottom"/>
        </w:tcPr>
        <w:p w:rsidR="00E43741" w:rsidRPr="00920B0D" w:rsidRDefault="00E43741" w:rsidP="00E43741">
          <w:pPr>
            <w:pStyle w:val="Altbilgi"/>
            <w:ind w:left="563"/>
            <w:rPr>
              <w:rFonts w:ascii="Arial" w:hAnsi="Arial"/>
            </w:rPr>
          </w:pPr>
          <w:r>
            <w:rPr>
              <w:rFonts w:ascii="Arial" w:hAnsi="Arial"/>
              <w:b/>
              <w:sz w:val="14"/>
              <w:szCs w:val="16"/>
            </w:rPr>
            <w:t xml:space="preserve"> </w:t>
          </w:r>
          <w:r>
            <w:rPr>
              <w:rFonts w:ascii="Arial" w:hAnsi="Arial"/>
              <w:sz w:val="14"/>
              <w:szCs w:val="18"/>
            </w:rPr>
            <w:t xml:space="preserve">00 – </w:t>
          </w:r>
          <w:proofErr w:type="gramStart"/>
          <w:r>
            <w:rPr>
              <w:rFonts w:ascii="Arial" w:hAnsi="Arial"/>
              <w:sz w:val="14"/>
              <w:szCs w:val="18"/>
            </w:rPr>
            <w:t>00/00/0000</w:t>
          </w:r>
          <w:proofErr w:type="gramEnd"/>
        </w:p>
      </w:tc>
      <w:tc>
        <w:tcPr>
          <w:tcW w:w="1688" w:type="dxa"/>
          <w:tcBorders>
            <w:top w:val="single" w:sz="4" w:space="0" w:color="A6A6A6"/>
            <w:left w:val="nil"/>
          </w:tcBorders>
          <w:vAlign w:val="center"/>
        </w:tcPr>
        <w:p w:rsidR="00E43741" w:rsidRPr="00E43741" w:rsidRDefault="00E43741" w:rsidP="00E43741">
          <w:pPr>
            <w:pStyle w:val="Altbilgi"/>
            <w:jc w:val="right"/>
            <w:rPr>
              <w:rFonts w:ascii="Arial" w:hAnsi="Arial"/>
            </w:rPr>
          </w:pPr>
          <w:r w:rsidRPr="00E43741">
            <w:rPr>
              <w:rFonts w:ascii="Arial" w:hAnsi="Arial"/>
              <w:sz w:val="16"/>
              <w:szCs w:val="16"/>
            </w:rPr>
            <w:fldChar w:fldCharType="begin"/>
          </w:r>
          <w:r w:rsidRPr="00E43741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E43741">
            <w:rPr>
              <w:rFonts w:ascii="Arial" w:hAnsi="Arial"/>
              <w:sz w:val="16"/>
              <w:szCs w:val="16"/>
            </w:rPr>
            <w:fldChar w:fldCharType="separate"/>
          </w:r>
          <w:r w:rsidR="002625C0">
            <w:rPr>
              <w:rFonts w:ascii="Arial" w:hAnsi="Arial"/>
              <w:noProof/>
              <w:sz w:val="16"/>
              <w:szCs w:val="16"/>
            </w:rPr>
            <w:t>18</w:t>
          </w:r>
          <w:r w:rsidRPr="00E43741">
            <w:rPr>
              <w:rFonts w:ascii="Arial" w:hAnsi="Arial"/>
              <w:sz w:val="16"/>
              <w:szCs w:val="16"/>
            </w:rPr>
            <w:fldChar w:fldCharType="end"/>
          </w:r>
          <w:r w:rsidRPr="00E43741">
            <w:rPr>
              <w:rFonts w:ascii="Arial" w:hAnsi="Arial"/>
              <w:sz w:val="16"/>
              <w:szCs w:val="16"/>
            </w:rPr>
            <w:t xml:space="preserve"> / </w:t>
          </w:r>
          <w:r w:rsidRPr="00E43741">
            <w:rPr>
              <w:rFonts w:ascii="Arial" w:hAnsi="Arial"/>
              <w:sz w:val="16"/>
              <w:szCs w:val="16"/>
            </w:rPr>
            <w:fldChar w:fldCharType="begin"/>
          </w:r>
          <w:r w:rsidRPr="00E43741">
            <w:rPr>
              <w:rFonts w:ascii="Arial" w:hAnsi="Arial"/>
              <w:sz w:val="16"/>
              <w:szCs w:val="16"/>
            </w:rPr>
            <w:instrText xml:space="preserve"> NUMPAGES  </w:instrText>
          </w:r>
          <w:r w:rsidRPr="00E43741">
            <w:rPr>
              <w:rFonts w:ascii="Arial" w:hAnsi="Arial"/>
              <w:sz w:val="16"/>
              <w:szCs w:val="16"/>
            </w:rPr>
            <w:fldChar w:fldCharType="separate"/>
          </w:r>
          <w:r w:rsidR="002625C0">
            <w:rPr>
              <w:rFonts w:ascii="Arial" w:hAnsi="Arial"/>
              <w:noProof/>
              <w:sz w:val="16"/>
              <w:szCs w:val="16"/>
            </w:rPr>
            <w:t>18</w:t>
          </w:r>
          <w:r w:rsidRPr="00E43741">
            <w:rPr>
              <w:rFonts w:ascii="Arial" w:hAnsi="Arial"/>
              <w:sz w:val="16"/>
              <w:szCs w:val="16"/>
            </w:rPr>
            <w:fldChar w:fldCharType="end"/>
          </w:r>
        </w:p>
      </w:tc>
    </w:tr>
  </w:tbl>
  <w:p w:rsidR="008123FE" w:rsidRPr="00BF508C" w:rsidRDefault="008123FE" w:rsidP="00BF50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71" w:rsidRDefault="00117F71" w:rsidP="008123FE">
      <w:r>
        <w:separator/>
      </w:r>
    </w:p>
  </w:footnote>
  <w:footnote w:type="continuationSeparator" w:id="0">
    <w:p w:rsidR="00117F71" w:rsidRDefault="00117F71" w:rsidP="0081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0E73AF" w:rsidTr="009424DD">
      <w:tc>
        <w:tcPr>
          <w:tcW w:w="9640" w:type="dxa"/>
          <w:shd w:val="clear" w:color="auto" w:fill="auto"/>
          <w:vAlign w:val="center"/>
        </w:tcPr>
        <w:p w:rsidR="000E73AF" w:rsidRPr="00E20744" w:rsidRDefault="000E73AF" w:rsidP="000E73AF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AC27B4F" wp14:editId="62013E91">
                <wp:extent cx="1227455" cy="677545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3AF" w:rsidTr="009424DD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0E73AF" w:rsidRPr="00700CC8" w:rsidRDefault="000E73AF" w:rsidP="000E73AF">
          <w:pPr>
            <w:pStyle w:val="stbilgi"/>
            <w:jc w:val="center"/>
            <w:rPr>
              <w:rFonts w:ascii="Arial" w:hAnsi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/>
              <w:b/>
              <w:bCs/>
              <w:position w:val="1"/>
              <w:sz w:val="24"/>
              <w:szCs w:val="24"/>
            </w:rPr>
            <w:t xml:space="preserve">İŞLETME RAMP DENETÇİLERİ TEORİK VE UYGULAMALI EĞİTİM MÜFREDATI </w:t>
          </w:r>
        </w:p>
      </w:tc>
    </w:tr>
  </w:tbl>
  <w:p w:rsidR="000E73AF" w:rsidRDefault="000E73AF" w:rsidP="000E73AF">
    <w:pPr>
      <w:pStyle w:val="stbilgi"/>
    </w:pPr>
  </w:p>
  <w:p w:rsidR="008123FE" w:rsidRDefault="008123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1E"/>
    <w:multiLevelType w:val="hybridMultilevel"/>
    <w:tmpl w:val="7CA2D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8E0"/>
    <w:multiLevelType w:val="hybridMultilevel"/>
    <w:tmpl w:val="84949526"/>
    <w:lvl w:ilvl="0" w:tplc="E1A29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134AA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C46"/>
    <w:multiLevelType w:val="hybridMultilevel"/>
    <w:tmpl w:val="16AC2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28E"/>
    <w:multiLevelType w:val="hybridMultilevel"/>
    <w:tmpl w:val="C38C7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0A61"/>
    <w:multiLevelType w:val="hybridMultilevel"/>
    <w:tmpl w:val="D46A6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41B4"/>
    <w:multiLevelType w:val="hybridMultilevel"/>
    <w:tmpl w:val="CA584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56B4"/>
    <w:multiLevelType w:val="hybridMultilevel"/>
    <w:tmpl w:val="2D289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160E1"/>
    <w:multiLevelType w:val="hybridMultilevel"/>
    <w:tmpl w:val="E7CE4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955D8"/>
    <w:multiLevelType w:val="hybridMultilevel"/>
    <w:tmpl w:val="65D29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37B9F"/>
    <w:multiLevelType w:val="hybridMultilevel"/>
    <w:tmpl w:val="DBA26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B7477"/>
    <w:multiLevelType w:val="hybridMultilevel"/>
    <w:tmpl w:val="87C4E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F7F31"/>
    <w:multiLevelType w:val="hybridMultilevel"/>
    <w:tmpl w:val="4EC41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4FE7"/>
    <w:multiLevelType w:val="hybridMultilevel"/>
    <w:tmpl w:val="4D147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709DF"/>
    <w:multiLevelType w:val="hybridMultilevel"/>
    <w:tmpl w:val="E29E4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23D"/>
    <w:multiLevelType w:val="hybridMultilevel"/>
    <w:tmpl w:val="D9703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51FA2"/>
    <w:multiLevelType w:val="hybridMultilevel"/>
    <w:tmpl w:val="8B747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01BD9"/>
    <w:multiLevelType w:val="hybridMultilevel"/>
    <w:tmpl w:val="21AE8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D42E1"/>
    <w:multiLevelType w:val="hybridMultilevel"/>
    <w:tmpl w:val="E056F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D051C"/>
    <w:multiLevelType w:val="hybridMultilevel"/>
    <w:tmpl w:val="781E7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7267A"/>
    <w:multiLevelType w:val="hybridMultilevel"/>
    <w:tmpl w:val="9BD85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97C5D"/>
    <w:multiLevelType w:val="hybridMultilevel"/>
    <w:tmpl w:val="143A4D9E"/>
    <w:lvl w:ilvl="0" w:tplc="846E0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81CFF"/>
    <w:multiLevelType w:val="hybridMultilevel"/>
    <w:tmpl w:val="35AA4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0DD"/>
    <w:multiLevelType w:val="hybridMultilevel"/>
    <w:tmpl w:val="A484D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2329D"/>
    <w:multiLevelType w:val="hybridMultilevel"/>
    <w:tmpl w:val="FA8A3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72DD"/>
    <w:multiLevelType w:val="hybridMultilevel"/>
    <w:tmpl w:val="D0A2745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9742883"/>
    <w:multiLevelType w:val="hybridMultilevel"/>
    <w:tmpl w:val="C6400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5334B"/>
    <w:multiLevelType w:val="hybridMultilevel"/>
    <w:tmpl w:val="28965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37204"/>
    <w:multiLevelType w:val="hybridMultilevel"/>
    <w:tmpl w:val="62082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11C50"/>
    <w:multiLevelType w:val="hybridMultilevel"/>
    <w:tmpl w:val="CAE65534"/>
    <w:lvl w:ilvl="0" w:tplc="0134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463CE7"/>
    <w:multiLevelType w:val="hybridMultilevel"/>
    <w:tmpl w:val="5D448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55B23"/>
    <w:multiLevelType w:val="hybridMultilevel"/>
    <w:tmpl w:val="8D4C3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50E3E"/>
    <w:multiLevelType w:val="hybridMultilevel"/>
    <w:tmpl w:val="3D185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93E2B"/>
    <w:multiLevelType w:val="hybridMultilevel"/>
    <w:tmpl w:val="61CA1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5B43"/>
    <w:multiLevelType w:val="hybridMultilevel"/>
    <w:tmpl w:val="E8ACD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470F2"/>
    <w:multiLevelType w:val="hybridMultilevel"/>
    <w:tmpl w:val="A9188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527E9"/>
    <w:multiLevelType w:val="hybridMultilevel"/>
    <w:tmpl w:val="7E62F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B6AFC"/>
    <w:multiLevelType w:val="hybridMultilevel"/>
    <w:tmpl w:val="0DE66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70605"/>
    <w:multiLevelType w:val="hybridMultilevel"/>
    <w:tmpl w:val="BE44A9B2"/>
    <w:lvl w:ilvl="0" w:tplc="6C28A06C">
      <w:start w:val="5"/>
      <w:numFmt w:val="bullet"/>
      <w:lvlText w:val="—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85457"/>
    <w:multiLevelType w:val="hybridMultilevel"/>
    <w:tmpl w:val="D6180D72"/>
    <w:lvl w:ilvl="0" w:tplc="8410D1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0"/>
  </w:num>
  <w:num w:numId="4">
    <w:abstractNumId w:val="38"/>
  </w:num>
  <w:num w:numId="5">
    <w:abstractNumId w:val="32"/>
  </w:num>
  <w:num w:numId="6">
    <w:abstractNumId w:val="33"/>
  </w:num>
  <w:num w:numId="7">
    <w:abstractNumId w:val="25"/>
  </w:num>
  <w:num w:numId="8">
    <w:abstractNumId w:val="14"/>
  </w:num>
  <w:num w:numId="9">
    <w:abstractNumId w:val="6"/>
  </w:num>
  <w:num w:numId="10">
    <w:abstractNumId w:val="26"/>
  </w:num>
  <w:num w:numId="11">
    <w:abstractNumId w:val="18"/>
  </w:num>
  <w:num w:numId="12">
    <w:abstractNumId w:val="5"/>
  </w:num>
  <w:num w:numId="13">
    <w:abstractNumId w:val="12"/>
  </w:num>
  <w:num w:numId="14">
    <w:abstractNumId w:val="34"/>
  </w:num>
  <w:num w:numId="15">
    <w:abstractNumId w:val="31"/>
  </w:num>
  <w:num w:numId="16">
    <w:abstractNumId w:val="16"/>
  </w:num>
  <w:num w:numId="17">
    <w:abstractNumId w:val="13"/>
  </w:num>
  <w:num w:numId="18">
    <w:abstractNumId w:val="15"/>
  </w:num>
  <w:num w:numId="19">
    <w:abstractNumId w:val="22"/>
  </w:num>
  <w:num w:numId="20">
    <w:abstractNumId w:val="19"/>
  </w:num>
  <w:num w:numId="21">
    <w:abstractNumId w:val="9"/>
  </w:num>
  <w:num w:numId="22">
    <w:abstractNumId w:val="23"/>
  </w:num>
  <w:num w:numId="23">
    <w:abstractNumId w:val="10"/>
  </w:num>
  <w:num w:numId="24">
    <w:abstractNumId w:val="35"/>
  </w:num>
  <w:num w:numId="25">
    <w:abstractNumId w:val="11"/>
  </w:num>
  <w:num w:numId="26">
    <w:abstractNumId w:val="0"/>
  </w:num>
  <w:num w:numId="27">
    <w:abstractNumId w:val="24"/>
  </w:num>
  <w:num w:numId="28">
    <w:abstractNumId w:val="28"/>
  </w:num>
  <w:num w:numId="29">
    <w:abstractNumId w:val="3"/>
  </w:num>
  <w:num w:numId="30">
    <w:abstractNumId w:val="21"/>
  </w:num>
  <w:num w:numId="31">
    <w:abstractNumId w:val="30"/>
  </w:num>
  <w:num w:numId="32">
    <w:abstractNumId w:val="8"/>
  </w:num>
  <w:num w:numId="33">
    <w:abstractNumId w:val="2"/>
  </w:num>
  <w:num w:numId="34">
    <w:abstractNumId w:val="36"/>
  </w:num>
  <w:num w:numId="35">
    <w:abstractNumId w:val="7"/>
  </w:num>
  <w:num w:numId="36">
    <w:abstractNumId w:val="17"/>
  </w:num>
  <w:num w:numId="37">
    <w:abstractNumId w:val="27"/>
  </w:num>
  <w:num w:numId="38">
    <w:abstractNumId w:val="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C4"/>
    <w:rsid w:val="000C50E1"/>
    <w:rsid w:val="000E73AF"/>
    <w:rsid w:val="00117F71"/>
    <w:rsid w:val="0012665C"/>
    <w:rsid w:val="001D0274"/>
    <w:rsid w:val="002625C0"/>
    <w:rsid w:val="00281D76"/>
    <w:rsid w:val="0029718B"/>
    <w:rsid w:val="0037406E"/>
    <w:rsid w:val="005F3AC2"/>
    <w:rsid w:val="006D0969"/>
    <w:rsid w:val="006F3B80"/>
    <w:rsid w:val="008123FE"/>
    <w:rsid w:val="009750D5"/>
    <w:rsid w:val="009C2C9C"/>
    <w:rsid w:val="009D41FA"/>
    <w:rsid w:val="00A548C4"/>
    <w:rsid w:val="00B22BE8"/>
    <w:rsid w:val="00BF508C"/>
    <w:rsid w:val="00E43741"/>
    <w:rsid w:val="00F0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5C8FCC-E519-4F86-8D2C-1B93F4F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C4"/>
    <w:pPr>
      <w:spacing w:after="0" w:line="240" w:lineRule="auto"/>
      <w:ind w:left="1134" w:hanging="567"/>
      <w:jc w:val="both"/>
    </w:pPr>
    <w:rPr>
      <w:rFonts w:asciiTheme="majorHAnsi" w:hAnsiTheme="majorHAnsi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8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48C4"/>
    <w:rPr>
      <w:rFonts w:asciiTheme="majorHAnsi" w:hAnsiTheme="majorHAnsi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548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48C4"/>
    <w:rPr>
      <w:rFonts w:asciiTheme="majorHAnsi" w:hAnsiTheme="majorHAnsi" w:cs="Arial"/>
      <w:lang w:eastAsia="tr-TR" w:bidi="tr-TR"/>
    </w:rPr>
  </w:style>
  <w:style w:type="paragraph" w:styleId="ListeParagraf">
    <w:name w:val="List Paragraph"/>
    <w:basedOn w:val="Normal"/>
    <w:uiPriority w:val="34"/>
    <w:qFormat/>
    <w:rsid w:val="00A548C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A548C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48C4"/>
    <w:rPr>
      <w:rFonts w:asciiTheme="majorHAnsi" w:hAnsiTheme="majorHAnsi" w:cs="Arial"/>
      <w:sz w:val="20"/>
      <w:szCs w:val="20"/>
      <w:lang w:eastAsia="tr-TR" w:bidi="tr-TR"/>
    </w:rPr>
  </w:style>
  <w:style w:type="table" w:styleId="TabloKlavuzu">
    <w:name w:val="Table Grid"/>
    <w:basedOn w:val="NormalTablo"/>
    <w:uiPriority w:val="59"/>
    <w:rsid w:val="00A548C4"/>
    <w:pPr>
      <w:spacing w:after="0" w:line="240" w:lineRule="auto"/>
      <w:ind w:left="1134" w:hanging="567"/>
      <w:jc w:val="both"/>
    </w:pPr>
    <w:rPr>
      <w:rFonts w:asciiTheme="majorHAnsi" w:hAnsiTheme="majorHAnsi" w:cs="Arial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8C4"/>
    <w:rPr>
      <w:rFonts w:ascii="Tahoma" w:hAnsi="Tahoma" w:cs="Tahoma"/>
      <w:sz w:val="16"/>
      <w:szCs w:val="16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EREN</dc:creator>
  <cp:keywords/>
  <dc:description/>
  <cp:lastModifiedBy>bulentgoral</cp:lastModifiedBy>
  <cp:revision>6</cp:revision>
  <cp:lastPrinted>2017-06-12T11:56:00Z</cp:lastPrinted>
  <dcterms:created xsi:type="dcterms:W3CDTF">2017-06-12T08:41:00Z</dcterms:created>
  <dcterms:modified xsi:type="dcterms:W3CDTF">2017-06-12T11:56:00Z</dcterms:modified>
</cp:coreProperties>
</file>