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W w:w="10912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3828"/>
        <w:gridCol w:w="708"/>
        <w:gridCol w:w="709"/>
        <w:gridCol w:w="3855"/>
        <w:gridCol w:w="536"/>
      </w:tblGrid>
      <w:tr w:rsidR="00DF5E17" w:rsidRPr="00614BB1" w:rsidTr="001D1A23">
        <w:trPr>
          <w:gridAfter w:val="1"/>
          <w:wAfter w:w="536" w:type="dxa"/>
          <w:jc w:val="center"/>
        </w:trPr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855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BC7" w:rsidRPr="00614BB1" w:rsidTr="001D1A23">
        <w:trPr>
          <w:trHeight w:val="283"/>
          <w:jc w:val="center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5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828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391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1D1A23">
        <w:trPr>
          <w:cantSplit/>
          <w:trHeight w:val="113"/>
          <w:jc w:val="center"/>
        </w:trPr>
        <w:tc>
          <w:tcPr>
            <w:tcW w:w="10912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3C6311" w:rsidRPr="00614BB1" w:rsidTr="001D1A23">
        <w:trPr>
          <w:cantSplit/>
          <w:trHeight w:val="60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GEREKLİLİKLER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5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SPA.GEN.100,</w:t>
            </w:r>
            <w:r w:rsidRPr="00E41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SPA.GEN.105, SPA.GEN.110, SPA.GEN.115, SPA.GEN.120</w:t>
            </w:r>
          </w:p>
        </w:tc>
        <w:tc>
          <w:tcPr>
            <w:tcW w:w="3828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lang w:eastAsia="tr-TR"/>
              </w:rPr>
              <w:t>Ticari hava taşımacılığı (CAT) operatörünün merkezi Türkiye'de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13337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40846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9C2095" w:rsidRDefault="003C6311" w:rsidP="009C2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095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Belirli bir onay için başvuran operatör gerekli belgeleri ve bilgileri sağladı mı ?: - başvuru sahibinin adı, adresi, posta adresi ve - amaçlanan işlemin açıklaması?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9308135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276136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095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9C2095" w:rsidRPr="00614BB1" w:rsidRDefault="009C2095" w:rsidP="009C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C2095" w:rsidRPr="00614BB1" w:rsidRDefault="009C2095" w:rsidP="009C20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C2095" w:rsidRPr="00CB353D" w:rsidRDefault="009C2095" w:rsidP="009C2095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CB353D">
              <w:rPr>
                <w:rFonts w:ascii="Arial" w:hAnsi="Arial" w:cs="Arial"/>
                <w:sz w:val="18"/>
                <w:szCs w:val="18"/>
              </w:rPr>
              <w:t>lgili Alt Bölümün gerekliliklerine uygunluk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5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A2862">
              <w:rPr>
                <w:rFonts w:ascii="Arial" w:hAnsi="Arial" w:cs="Arial"/>
                <w:sz w:val="18"/>
                <w:szCs w:val="18"/>
              </w:rPr>
              <w:t>SHY-21 Yönetmeliğine uygun bir şekilde oluşturulan operasyonel uygunluk verilerinin zorunlu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</w:rPr>
              <w:t>bölümü</w:t>
            </w:r>
            <w:r>
              <w:rPr>
                <w:rFonts w:ascii="Arial" w:hAnsi="Arial" w:cs="Arial"/>
                <w:sz w:val="18"/>
                <w:szCs w:val="18"/>
              </w:rPr>
              <w:t>nde tanımlanan ilgili unsurlar</w:t>
            </w:r>
            <w:r w:rsidRPr="004A2862">
              <w:rPr>
                <w:rFonts w:ascii="Arial" w:hAnsi="Arial" w:cs="Arial"/>
                <w:sz w:val="18"/>
                <w:szCs w:val="18"/>
              </w:rPr>
              <w:t xml:space="preserve"> dikkate </w:t>
            </w:r>
            <w:r w:rsidRPr="00CB353D">
              <w:rPr>
                <w:rFonts w:ascii="Arial" w:hAnsi="Arial" w:cs="Arial"/>
                <w:sz w:val="18"/>
                <w:szCs w:val="18"/>
              </w:rPr>
              <w:t>alınmış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73661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C2095" w:rsidRPr="00614BB1" w:rsidRDefault="009C2095" w:rsidP="009C209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5986680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C2095" w:rsidRPr="00614BB1" w:rsidRDefault="009C2095" w:rsidP="009C209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9C2095" w:rsidRPr="00614BB1" w:rsidRDefault="009C2095" w:rsidP="009C2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İşletmeci, en azından SPA operasyonu süresince onay için gerekli belgelere ilişkin kayıtları tutuyor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429030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77006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3C6311" w:rsidP="009C2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İşletmenin (AOC sahibi) yürütmesi onaylanan faaliyet kapsamı, AOC'nin </w:t>
            </w:r>
            <w:r w:rsidR="009C2095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işletme şartlarında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yazılı ve belirtilmiş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725423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4529022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</w:rPr>
              <w:t>Belirli bir onayın koşulları değiştiğinde işletmeci SHGM'ye ilgili belgeleri s</w:t>
            </w:r>
            <w:r>
              <w:rPr>
                <w:rFonts w:ascii="Arial" w:hAnsi="Arial" w:cs="Arial"/>
                <w:sz w:val="18"/>
                <w:szCs w:val="18"/>
              </w:rPr>
              <w:t xml:space="preserve">unuyor </w:t>
            </w:r>
            <w:r w:rsidRPr="00CB353D">
              <w:rPr>
                <w:rFonts w:ascii="Arial" w:hAnsi="Arial" w:cs="Arial"/>
                <w:sz w:val="18"/>
                <w:szCs w:val="18"/>
              </w:rPr>
              <w:t>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065189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990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095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9C2095" w:rsidRPr="00614BB1" w:rsidRDefault="009C2095" w:rsidP="009C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C2095" w:rsidRPr="00614BB1" w:rsidRDefault="009C2095" w:rsidP="009C20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C2095" w:rsidRDefault="009C2095" w:rsidP="009C2095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letici,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zel onay ile ilgili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artlara uymaya devam etmesi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ve SHY-21 Y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netmeli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ine uygun bir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ekilde olu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turulan operasyonel uygunluk verilerinin zorunlu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k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sm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ç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erisinde tan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mlanan ilgili unsurlar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dikkate almas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halinde ge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ç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erli </w:t>
            </w:r>
            <w:r w:rsidRPr="00CB353D">
              <w:rPr>
                <w:rFonts w:ascii="Arial" w:hAnsi="Arial" w:cs="Arial"/>
                <w:sz w:val="18"/>
                <w:szCs w:val="18"/>
                <w:lang w:eastAsia="tr-TR"/>
              </w:rPr>
              <w:t>kalacağını belirtiyor mu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  <w:p w:rsidR="00660B2D" w:rsidRPr="00CB353D" w:rsidRDefault="00660B2D" w:rsidP="009C2095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644745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C2095" w:rsidRPr="00614BB1" w:rsidRDefault="009C2095" w:rsidP="009C209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984666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C2095" w:rsidRPr="00614BB1" w:rsidRDefault="009C2095" w:rsidP="009C209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9C2095" w:rsidRPr="00614BB1" w:rsidRDefault="009C2095" w:rsidP="009C20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698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3C6311" w:rsidRPr="00614BB1">
              <w:trPr>
                <w:trHeight w:val="264"/>
              </w:trPr>
              <w:tc>
                <w:tcPr>
                  <w:tcW w:w="8016" w:type="dxa"/>
                </w:tcPr>
                <w:p w:rsidR="003C6311" w:rsidRPr="00614BB1" w:rsidRDefault="009651FC" w:rsidP="003C63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NVIS OPERASYONLARI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395C30" w:rsidRDefault="003C6311" w:rsidP="003C631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SPA.NVIS.100 </w:t>
            </w:r>
          </w:p>
        </w:tc>
        <w:tc>
          <w:tcPr>
            <w:tcW w:w="3828" w:type="dxa"/>
            <w:vAlign w:val="center"/>
          </w:tcPr>
          <w:p w:rsidR="00034320" w:rsidRPr="00034320" w:rsidRDefault="00034320" w:rsidP="00034320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34320">
              <w:rPr>
                <w:rFonts w:ascii="Arial" w:hAnsi="Arial" w:cs="Arial"/>
                <w:sz w:val="18"/>
                <w:szCs w:val="18"/>
                <w:lang w:eastAsia="tr-TR"/>
              </w:rPr>
              <w:t>Operasyon CAT kapsamında mı ve operatör Ek III'e (Bölüm-ORO) göre bir CAT AOC'ye sahip mi?</w:t>
            </w:r>
          </w:p>
          <w:p w:rsidR="003C6311" w:rsidRPr="00034320" w:rsidRDefault="003C6311" w:rsidP="0003432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078249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306516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94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34320" w:rsidRPr="00034320" w:rsidRDefault="00034320" w:rsidP="0003432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34320">
              <w:rPr>
                <w:rFonts w:ascii="Arial" w:hAnsi="Arial" w:cs="Arial"/>
                <w:sz w:val="18"/>
                <w:szCs w:val="18"/>
              </w:rPr>
              <w:t xml:space="preserve">İşletmeci otoriteye </w:t>
            </w:r>
            <w:r w:rsidR="00660B2D">
              <w:rPr>
                <w:rFonts w:ascii="Arial" w:hAnsi="Arial" w:cs="Arial"/>
                <w:sz w:val="18"/>
                <w:szCs w:val="18"/>
              </w:rPr>
              <w:t>Alt Bölüm</w:t>
            </w:r>
            <w:r w:rsidRPr="00034320">
              <w:rPr>
                <w:rFonts w:ascii="Arial" w:hAnsi="Arial" w:cs="Arial"/>
                <w:sz w:val="18"/>
                <w:szCs w:val="18"/>
              </w:rPr>
              <w:t xml:space="preserve"> (H) NVIS gereksinimlerine uygun olduğunu göstermiş mi?</w:t>
            </w:r>
          </w:p>
          <w:p w:rsidR="003C6311" w:rsidRPr="00034320" w:rsidRDefault="003C6311" w:rsidP="0003432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8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9"/>
            </w:tblGrid>
            <w:tr w:rsidR="003C6311" w:rsidRPr="00034320" w:rsidTr="00034320">
              <w:trPr>
                <w:trHeight w:val="154"/>
              </w:trPr>
              <w:tc>
                <w:tcPr>
                  <w:tcW w:w="6469" w:type="dxa"/>
                </w:tcPr>
                <w:p w:rsidR="00034320" w:rsidRPr="00034320" w:rsidRDefault="00034320" w:rsidP="009C2095">
                  <w:pPr>
                    <w:pStyle w:val="AralkYok"/>
                    <w:ind w:left="-85" w:right="27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4320">
                    <w:rPr>
                      <w:rFonts w:ascii="Arial" w:hAnsi="Arial" w:cs="Arial"/>
                      <w:sz w:val="18"/>
                      <w:szCs w:val="18"/>
                    </w:rPr>
                    <w:t xml:space="preserve">Operatör NVIS'in tüm unsurlarını başarıyla </w:t>
                  </w:r>
                  <w:r w:rsidR="00F51EBD">
                    <w:rPr>
                      <w:rFonts w:ascii="Arial" w:hAnsi="Arial" w:cs="Arial"/>
                      <w:sz w:val="18"/>
                      <w:szCs w:val="18"/>
                    </w:rPr>
                    <w:t>entegre et</w:t>
                  </w:r>
                  <w:r w:rsidRPr="00034320">
                    <w:rPr>
                      <w:rFonts w:ascii="Arial" w:hAnsi="Arial" w:cs="Arial"/>
                      <w:sz w:val="18"/>
                      <w:szCs w:val="18"/>
                    </w:rPr>
                    <w:t>miş mi?</w:t>
                  </w:r>
                </w:p>
                <w:p w:rsidR="003C6311" w:rsidRPr="00034320" w:rsidRDefault="003C6311" w:rsidP="00034320">
                  <w:pPr>
                    <w:pStyle w:val="AralkYok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C6311" w:rsidRPr="00034320" w:rsidRDefault="003C6311" w:rsidP="0003432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3C6311" w:rsidRPr="00D45BA0">
              <w:trPr>
                <w:trHeight w:val="264"/>
              </w:trPr>
              <w:tc>
                <w:tcPr>
                  <w:tcW w:w="8016" w:type="dxa"/>
                </w:tcPr>
                <w:p w:rsidR="00034320" w:rsidRDefault="00034320" w:rsidP="003C63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NVIS OPERASYONLARI İÇİN TEÇHİZAT </w:t>
                  </w:r>
                </w:p>
                <w:p w:rsidR="003C6311" w:rsidRPr="00D45BA0" w:rsidRDefault="00034320" w:rsidP="003C63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GEREKLERİ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2" w:space="0" w:color="A6A6A6" w:themeColor="background1" w:themeShade="A6"/>
            </w:tcBorders>
            <w:textDirection w:val="btLr"/>
            <w:vAlign w:val="center"/>
          </w:tcPr>
          <w:p w:rsidR="003C6311" w:rsidRPr="00395C30" w:rsidRDefault="003C6311" w:rsidP="003C631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SPA.NVIS.110, (EC) No 748/2012</w:t>
            </w:r>
          </w:p>
        </w:tc>
        <w:tc>
          <w:tcPr>
            <w:tcW w:w="3828" w:type="dxa"/>
          </w:tcPr>
          <w:p w:rsidR="006B458B" w:rsidRPr="00A9773D" w:rsidRDefault="006B458B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 xml:space="preserve">Helikopterin NVIS teçhizatı, </w:t>
            </w:r>
            <w:r w:rsidR="00F51EBD" w:rsidRPr="003419C5">
              <w:rPr>
                <w:rFonts w:ascii="Arial" w:hAnsi="Arial" w:cs="Arial"/>
                <w:sz w:val="18"/>
                <w:szCs w:val="18"/>
                <w:lang w:eastAsia="tr-TR"/>
              </w:rPr>
              <w:t>SHY-21</w:t>
            </w:r>
            <w:r w:rsidR="00F51E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F51EBD" w:rsidRPr="003419C5">
              <w:rPr>
                <w:rFonts w:ascii="Arial" w:hAnsi="Arial" w:cs="Arial"/>
                <w:sz w:val="18"/>
                <w:szCs w:val="18"/>
                <w:lang w:eastAsia="tr-TR"/>
              </w:rPr>
              <w:t>Y</w:t>
            </w:r>
            <w:r w:rsidR="00F51EBD" w:rsidRPr="003419C5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="00F51EBD" w:rsidRPr="003419C5">
              <w:rPr>
                <w:rFonts w:ascii="Arial" w:hAnsi="Arial" w:cs="Arial"/>
                <w:sz w:val="18"/>
                <w:szCs w:val="18"/>
                <w:lang w:eastAsia="tr-TR"/>
              </w:rPr>
              <w:t>netmeli</w:t>
            </w:r>
            <w:r w:rsidR="00F51EBD" w:rsidRPr="003419C5">
              <w:rPr>
                <w:rFonts w:ascii="Arial" w:hAnsi="Arial" w:cs="Arial" w:hint="eastAsia"/>
                <w:sz w:val="18"/>
                <w:szCs w:val="18"/>
                <w:lang w:eastAsia="tr-TR"/>
              </w:rPr>
              <w:t>ğ</w:t>
            </w:r>
            <w:r w:rsidR="00F51EBD" w:rsidRPr="003419C5">
              <w:rPr>
                <w:rFonts w:ascii="Arial" w:hAnsi="Arial" w:cs="Arial"/>
                <w:sz w:val="18"/>
                <w:szCs w:val="18"/>
                <w:lang w:eastAsia="tr-TR"/>
              </w:rPr>
              <w:t>i kapsam</w:t>
            </w:r>
            <w:r w:rsidR="00F51EBD" w:rsidRPr="003419C5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="00F51EBD" w:rsidRPr="003419C5">
              <w:rPr>
                <w:rFonts w:ascii="Arial" w:hAnsi="Arial" w:cs="Arial"/>
                <w:sz w:val="18"/>
                <w:szCs w:val="18"/>
                <w:lang w:eastAsia="tr-TR"/>
              </w:rPr>
              <w:t>nda</w:t>
            </w:r>
            <w:r w:rsidRPr="00A9773D">
              <w:rPr>
                <w:rFonts w:ascii="Arial" w:hAnsi="Arial" w:cs="Arial"/>
                <w:sz w:val="18"/>
                <w:szCs w:val="18"/>
              </w:rPr>
              <w:t xml:space="preserve"> ilgili uçuşa elverişlilik onayına sahip mi?</w:t>
            </w:r>
          </w:p>
          <w:p w:rsidR="003C6311" w:rsidRPr="00A9773D" w:rsidRDefault="003C6311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6B458B" w:rsidRPr="00A9773D" w:rsidRDefault="006B458B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Helikopter, NVIS uçuşunun tüm aşamalarında, anında fark edilebilen, pilot tarafından seçilebilen bir yüksekliğe önceden ayarlanmış bu yüksekliğin altında sesli uyarı ve görsel uyarı verebilen radyo altimetre ile donatılmış mı?</w:t>
            </w:r>
          </w:p>
          <w:p w:rsidR="003C6311" w:rsidRPr="00A9773D" w:rsidRDefault="003C6311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7446770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467451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78"/>
          <w:jc w:val="center"/>
        </w:trPr>
        <w:tc>
          <w:tcPr>
            <w:tcW w:w="42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3C6311" w:rsidRPr="00A9773D" w:rsidRDefault="006B458B" w:rsidP="001E00E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Helikopter NVIS operasyonları için sertifikal</w:t>
            </w:r>
            <w:r w:rsidR="003D0424">
              <w:rPr>
                <w:rFonts w:ascii="Arial" w:hAnsi="Arial" w:cs="Arial"/>
                <w:sz w:val="18"/>
                <w:szCs w:val="18"/>
              </w:rPr>
              <w:t>ı mı? (örneğin, bir STC'ye göre)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8717719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716061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75"/>
          <w:jc w:val="center"/>
        </w:trPr>
        <w:tc>
          <w:tcPr>
            <w:tcW w:w="425" w:type="dxa"/>
            <w:tcBorders>
              <w:top w:val="single" w:sz="2" w:space="0" w:color="A6A6A6" w:themeColor="background1" w:themeShade="A6"/>
            </w:tcBorders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2" w:space="0" w:color="A6A6A6" w:themeColor="background1" w:themeShade="A6"/>
            </w:tcBorders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SPA.NVIS.110</w:t>
            </w:r>
          </w:p>
        </w:tc>
        <w:tc>
          <w:tcPr>
            <w:tcW w:w="3828" w:type="dxa"/>
          </w:tcPr>
          <w:p w:rsidR="006B458B" w:rsidRPr="00A9773D" w:rsidRDefault="006B458B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Gece görüş gözlüğü (NVG) bir yedek / ikincil güç kaynağı (ör. Pil paketi) var mı?</w:t>
            </w:r>
          </w:p>
          <w:p w:rsidR="003C6311" w:rsidRPr="00A9773D" w:rsidRDefault="003C6311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894777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166827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92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3C6311" w:rsidRPr="00A9773D" w:rsidRDefault="006B458B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br/>
            </w:r>
            <w:r w:rsidRPr="00A977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NVG bir kaska uygun olarak monte edilmiş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8306392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681109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782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6B458B" w:rsidRPr="00A9773D" w:rsidRDefault="00A9773D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Kullanılan NVG’ler a</w:t>
            </w:r>
            <w:r w:rsidR="006B458B" w:rsidRPr="00A9773D">
              <w:rPr>
                <w:rFonts w:ascii="Arial" w:hAnsi="Arial" w:cs="Arial"/>
                <w:sz w:val="18"/>
                <w:szCs w:val="18"/>
              </w:rPr>
              <w:t xml:space="preserve">ynı tür, nesil ve modelin çalışması için gerekli </w:t>
            </w:r>
            <w:r w:rsidRPr="00A9773D">
              <w:rPr>
                <w:rFonts w:ascii="Arial" w:hAnsi="Arial" w:cs="Arial"/>
                <w:sz w:val="18"/>
                <w:szCs w:val="18"/>
              </w:rPr>
              <w:t xml:space="preserve">olan </w:t>
            </w:r>
            <w:r w:rsidR="006B458B" w:rsidRPr="00A9773D">
              <w:rPr>
                <w:rFonts w:ascii="Arial" w:hAnsi="Arial" w:cs="Arial"/>
                <w:sz w:val="18"/>
                <w:szCs w:val="18"/>
              </w:rPr>
              <w:t>NVG mi?</w:t>
            </w:r>
          </w:p>
          <w:p w:rsidR="003C6311" w:rsidRPr="00A9773D" w:rsidRDefault="003C6311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692125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0761103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402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9773D" w:rsidRPr="00A9773D" w:rsidRDefault="00A9773D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Sürekli uçuşa elverişlilik prosedürleri, NVIS ekipmanı üzerinde devam eden bakım ve incelemelerin gerçekleştirilmesi için gerekli bilgileri içeriyor mu?</w:t>
            </w:r>
          </w:p>
          <w:p w:rsidR="00A9773D" w:rsidRPr="00A9773D" w:rsidRDefault="00A9773D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- helikopter ön camı ve karartma filitreleri;</w:t>
            </w:r>
          </w:p>
          <w:p w:rsidR="00A9773D" w:rsidRPr="00A9773D" w:rsidRDefault="00A9773D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- NVG aydınlatması;</w:t>
            </w:r>
          </w:p>
          <w:p w:rsidR="00A9773D" w:rsidRPr="00A9773D" w:rsidRDefault="00A9773D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- NVG'ler ve</w:t>
            </w:r>
          </w:p>
          <w:p w:rsidR="00A9773D" w:rsidRPr="00A9773D" w:rsidRDefault="00A9773D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9773D">
              <w:rPr>
                <w:rFonts w:ascii="Arial" w:hAnsi="Arial" w:cs="Arial"/>
                <w:sz w:val="18"/>
                <w:szCs w:val="18"/>
              </w:rPr>
              <w:t>- NVIS işlemlerini dest</w:t>
            </w:r>
            <w:r w:rsidR="003D0424">
              <w:rPr>
                <w:rFonts w:ascii="Arial" w:hAnsi="Arial" w:cs="Arial"/>
                <w:sz w:val="18"/>
                <w:szCs w:val="18"/>
              </w:rPr>
              <w:t>ekleyen herhangi bir ek ekipman</w:t>
            </w:r>
          </w:p>
          <w:p w:rsidR="003C6311" w:rsidRPr="00A9773D" w:rsidRDefault="003C6311" w:rsidP="00A9773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719849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398437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3C6311" w:rsidP="00A977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NVIS</w:t>
            </w:r>
            <w:r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773D">
              <w:rPr>
                <w:rFonts w:ascii="Arial" w:hAnsi="Arial" w:cs="Arial"/>
                <w:b/>
                <w:bCs/>
                <w:sz w:val="18"/>
                <w:szCs w:val="18"/>
              </w:rPr>
              <w:t>OPERASYON MİNİMASI</w:t>
            </w:r>
            <w:r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959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395C30" w:rsidRDefault="003C6311" w:rsidP="003C631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SPA.NVIS.120 </w:t>
            </w:r>
          </w:p>
        </w:tc>
        <w:tc>
          <w:tcPr>
            <w:tcW w:w="3828" w:type="dxa"/>
            <w:vAlign w:val="center"/>
          </w:tcPr>
          <w:p w:rsidR="00F528F8" w:rsidRPr="00F528F8" w:rsidRDefault="00F528F8" w:rsidP="00F528F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528F8">
              <w:rPr>
                <w:rFonts w:ascii="Arial" w:hAnsi="Arial" w:cs="Arial"/>
                <w:sz w:val="18"/>
                <w:szCs w:val="18"/>
              </w:rPr>
              <w:t>OM, NVIS operasyonları için standart VFR operasyonlara göre aynı VFR hava durumu minimumunu gerektiriyor mu</w:t>
            </w:r>
            <w:r w:rsidR="003D0424">
              <w:rPr>
                <w:rFonts w:ascii="Arial" w:hAnsi="Arial" w:cs="Arial"/>
                <w:sz w:val="18"/>
                <w:szCs w:val="18"/>
              </w:rPr>
              <w:t>?</w:t>
            </w:r>
            <w:r w:rsidRPr="00F528F8">
              <w:rPr>
                <w:rFonts w:ascii="Arial" w:hAnsi="Arial" w:cs="Arial"/>
                <w:sz w:val="18"/>
                <w:szCs w:val="18"/>
              </w:rPr>
              <w:t xml:space="preserve">(ulusal VVR'ye göre veya </w:t>
            </w:r>
            <w:r w:rsidR="003D0424">
              <w:rPr>
                <w:rFonts w:ascii="Arial" w:hAnsi="Arial" w:cs="Arial"/>
                <w:sz w:val="18"/>
                <w:szCs w:val="18"/>
              </w:rPr>
              <w:t>SPA.HEMS.120'ye göre HEMS için)</w:t>
            </w:r>
          </w:p>
          <w:p w:rsidR="003C6311" w:rsidRPr="00F528F8" w:rsidRDefault="003C6311" w:rsidP="00F528F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5805100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6357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932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F528F8" w:rsidRPr="00F528F8" w:rsidRDefault="00F528F8" w:rsidP="00F528F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528F8">
              <w:rPr>
                <w:rFonts w:ascii="Arial" w:hAnsi="Arial" w:cs="Arial"/>
                <w:sz w:val="18"/>
                <w:szCs w:val="18"/>
              </w:rPr>
              <w:t>İşletmeci, NVG destekli uçuşa / uçuştan bir değişikliğin devam edebileceği yerden minimum geçiş yüksekliğini belirledi mi?</w:t>
            </w:r>
          </w:p>
          <w:p w:rsidR="003C6311" w:rsidRPr="00F528F8" w:rsidRDefault="003C6311" w:rsidP="00F528F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846518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714738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443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3C6311" w:rsidRPr="00614BB1" w:rsidRDefault="00F528F8" w:rsidP="003C6311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MÜRETTEBAT GEREKLİLİKLERİ</w:t>
            </w:r>
            <w:r w:rsidRPr="00614BB1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seçim, deneyim, operasyonel eğitim, tazelik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12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395C30" w:rsidRDefault="003C6311" w:rsidP="003C631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SPA.NVIS.130</w:t>
            </w:r>
          </w:p>
        </w:tc>
        <w:tc>
          <w:tcPr>
            <w:tcW w:w="3828" w:type="dxa"/>
            <w:vAlign w:val="bottom"/>
          </w:tcPr>
          <w:p w:rsidR="00DC752D" w:rsidRPr="00407DDD" w:rsidRDefault="00DC752D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Seçim: İşletmeci, NVIS görevleriyle ilgili olarak mürettebat üyesi için seçim kriterleri oluşturmuş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0925555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66997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08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DC752D" w:rsidRPr="00407DDD" w:rsidRDefault="00DC752D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Eğitime alınacakta aranan deneyim: İşletmeci eğitime başlamadan önce OM A veya D'de en az 20 saat gece VFR'yi kaptan pilot olarak istiyor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49870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0534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DC752D" w:rsidRDefault="00DC752D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Eğitmenler: İşletmeci, NVIS eğitmenleri için aşağıdaki deneyim ve nitelikleri arıyor mu:</w:t>
            </w:r>
          </w:p>
          <w:p w:rsidR="003D0424" w:rsidRPr="00407DDD" w:rsidRDefault="003D0424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  <w:p w:rsidR="00DC752D" w:rsidRPr="00407DDD" w:rsidRDefault="00DC752D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- NVIS eğitiminin verileceği geçerli tip yetkisine sahip uçuş eğitmeni (FI (H)) veya tip yetkisi eğitmeni (TRI (H)); ve</w:t>
            </w:r>
          </w:p>
          <w:p w:rsidR="00DC752D" w:rsidRPr="00407DDD" w:rsidRDefault="00DC752D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- NVIS altında PIC olarak en az 100 NVIS uçuşu veya 30 saatlik uçuş süresi kayıtlı mı?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8934276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675330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98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DC752D" w:rsidRPr="00407DDD" w:rsidRDefault="00DC752D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İşletmeci, NVIS ile uçan pilotların OM'de bulunan operasyonel eğitimi, NVIS prosedürlerini tamamlamasını şart koşuyor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9581346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211864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071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Tazelik: İşletmeci, eğitim ve kontrol programına göre (FFS veya helikopterde) tüm ekip üyeleri için son 90 gün içinde en az 3 NVIS uçuşu şartı koymuş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2290757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2777527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Asgari mürettebat: İşletmeci, HEMS operasyon sahalarında operasyonlar için en az bir pilot ve bir NVIS teknik ekip üyesinden oluşan bir minimum mürettebat şartı koymuş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3461444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335568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3C6311" w:rsidRPr="00407DDD" w:rsidRDefault="00785596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br/>
            </w:r>
            <w:r w:rsidRPr="00407DD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Tek pilotlu operasyon: Tek pilotlu NVIS operasyonu, bir uçuşun yol boyu aşamasıyla mı sınırlı?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0223890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865251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16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İşletmenin NVIS yer eğitimi ve uçuş eğitimi müfredatı gerekli tüm konuları içeriyor mu (aşağıdaki örnek müfredata göre) ve OM müfredatının bir parçası mı?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6807302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05976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07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İşletmeci, uçuş ekibi ve NVIS teknik ekip üyeleri için aynı / ortak yer eğitimini şart koşmuş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8165600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36537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06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3C6311" w:rsidRPr="00407DDD" w:rsidRDefault="00785596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br/>
            </w:r>
            <w:r w:rsidRPr="001733E7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İşletmeci, uçuş eğitiminin hangi kısımlarının teknik ekip üyeleriyle ilgili olduğunu tanımlamış mı (aşağıdaki örnek müfredata göre)?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424825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85231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061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Mürettebat koordinasyonu: İşletme, tüm mürettebat üyelerinin NVIS uçuşunun tüm yönlerine aşina ve kalifiye olmasını şart koşuyor mu (görevleri ve sorumluluklarına göre)?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2192553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178101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077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Hem yerde hem de uçuşta yetkinlik göstermeleri gerekiyor mu?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3345092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471347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3C6311" w:rsidRPr="00407DDD" w:rsidRDefault="00785596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br/>
            </w:r>
            <w:r w:rsidRPr="00407DD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NVIS operasyonlarına dahil olan veya destekleyen diğer personel (örn. Tıbbi yolcu, yer personeli) kendi uzmanlık alanlarında (örn. Helikopter içinde ve yerde) yeterli bir eğitim alacak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4743315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225221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20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NVIS ekipmanı için minimum gereksinimleri (eğitim) tanımlanmış mı?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3726111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050113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1208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785596" w:rsidRPr="00407DDD" w:rsidRDefault="00785596" w:rsidP="00407DD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07DDD">
              <w:rPr>
                <w:rFonts w:ascii="Arial" w:hAnsi="Arial" w:cs="Arial"/>
                <w:sz w:val="18"/>
                <w:szCs w:val="18"/>
              </w:rPr>
              <w:t>NVIS uçuş öncesi brifing / kontrol listesi mevcut mu (aşağıdaki örnekteki gibi)?</w:t>
            </w:r>
          </w:p>
          <w:p w:rsidR="003C6311" w:rsidRPr="00407DDD" w:rsidRDefault="003C6311" w:rsidP="00407DD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694349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83542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1D1A23">
        <w:trPr>
          <w:cantSplit/>
          <w:trHeight w:val="54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3C6311" w:rsidRPr="00614BB1" w:rsidRDefault="004A438E" w:rsidP="003C631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BİLGİ VE DOKÜMANTASYON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38E" w:rsidRPr="00614BB1" w:rsidTr="001D1A23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4A438E" w:rsidRPr="00614BB1" w:rsidRDefault="004A438E" w:rsidP="004A4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A438E" w:rsidRPr="00395C30" w:rsidRDefault="004A438E" w:rsidP="004A438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SPA.NVIS.140 </w:t>
            </w:r>
          </w:p>
        </w:tc>
        <w:tc>
          <w:tcPr>
            <w:tcW w:w="3828" w:type="dxa"/>
            <w:vAlign w:val="bottom"/>
          </w:tcPr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 xml:space="preserve">Operatör, risk analizi ve yönetim sürecinin bir parçası olarak, </w:t>
            </w:r>
            <w:r>
              <w:rPr>
                <w:rFonts w:ascii="Arial" w:hAnsi="Arial" w:cs="Arial"/>
                <w:sz w:val="18"/>
                <w:szCs w:val="18"/>
              </w:rPr>
              <w:t>NVIS</w:t>
            </w:r>
            <w:r w:rsidRPr="00AE42D4">
              <w:rPr>
                <w:rFonts w:ascii="Arial" w:hAnsi="Arial" w:cs="Arial"/>
                <w:sz w:val="18"/>
                <w:szCs w:val="18"/>
              </w:rPr>
              <w:t xml:space="preserve"> ortamıyla ilişkili riskin OM’de belirtilerek en aza indirilmesini sağlıyor mu?</w:t>
            </w:r>
          </w:p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- ekiplerin seçimi, oluşumu ve eğitimi;</w:t>
            </w:r>
          </w:p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- ekipman seviyeleri ve sevkiyat kriterleri;</w:t>
            </w:r>
          </w:p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- işletim prosedürleri ve minimalar;</w:t>
            </w:r>
          </w:p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- normal ve olası anormal işlemler tanımlanır ve riskler makul seviyede azaltılır</w:t>
            </w:r>
          </w:p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8448645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393895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4A438E" w:rsidRPr="00614BB1" w:rsidRDefault="004A438E" w:rsidP="004A4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38E" w:rsidRPr="00614BB1" w:rsidTr="001D1A23">
        <w:trPr>
          <w:cantSplit/>
          <w:trHeight w:val="506"/>
          <w:jc w:val="center"/>
        </w:trPr>
        <w:tc>
          <w:tcPr>
            <w:tcW w:w="425" w:type="dxa"/>
            <w:vAlign w:val="center"/>
          </w:tcPr>
          <w:p w:rsidR="004A438E" w:rsidRPr="00614BB1" w:rsidRDefault="004A438E" w:rsidP="004A4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A438E" w:rsidRPr="00614BB1" w:rsidRDefault="004A438E" w:rsidP="004A43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Operasyon el kitabı, aşağıdakiler dahil olmak üzere mürettebat koordinasyon prosedürlerini içeriyor mu: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uçuş brifingi;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bir mürettebat üyesinin ve / veya iki veya daha fazla mürettebat üyesi NVG tak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>tığı durumlar için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prosedürler;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 xml:space="preserve">• NVIS uçuşuna 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 xml:space="preserve">geçiş 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ve 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 xml:space="preserve">NVIS </w:t>
            </w:r>
            <w:r w:rsidRPr="00FC5E65">
              <w:rPr>
                <w:rFonts w:ascii="Arial" w:hAnsi="Arial" w:cs="Arial"/>
                <w:sz w:val="18"/>
                <w:szCs w:val="18"/>
              </w:rPr>
              <w:t>uçuş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>undan çıkış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prosedürleri;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bir NVIS uçuşunda radyo altimetrenin kullanılması; ve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 xml:space="preserve">• Olağandışı durum kurtarma prosedürleri dahil, 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 xml:space="preserve">istemeden 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aletli meteorolojik koşullar (IMC) ve helikopter kurtarma prosedürleri;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NVIS eğitim müfredatı?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2665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52684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4A438E" w:rsidRPr="00614BB1" w:rsidRDefault="004A438E" w:rsidP="004A4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38E" w:rsidRPr="00614BB1" w:rsidTr="001D1A23">
        <w:trPr>
          <w:cantSplit/>
          <w:trHeight w:val="1700"/>
          <w:jc w:val="center"/>
        </w:trPr>
        <w:tc>
          <w:tcPr>
            <w:tcW w:w="425" w:type="dxa"/>
            <w:vAlign w:val="center"/>
          </w:tcPr>
          <w:p w:rsidR="004A438E" w:rsidRPr="00614BB1" w:rsidRDefault="004A438E" w:rsidP="004A4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A438E" w:rsidRPr="00614BB1" w:rsidRDefault="004A438E" w:rsidP="004A43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FC5E65" w:rsidRPr="00FC5E65" w:rsidRDefault="00FC5E65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OM şunları içeriyor mu:</w:t>
            </w:r>
          </w:p>
          <w:p w:rsidR="00FC5E65" w:rsidRPr="00FC5E65" w:rsidRDefault="00FC5E65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Operasyonların aşağıda belirtilen minimumların altında yapılmamasını sağlamak için görüş mesafesini değerlendirmeye yönelik uçuş esnasındaki prosedürler</w:t>
            </w:r>
          </w:p>
          <w:p w:rsidR="00FC5E65" w:rsidRPr="00FC5E65" w:rsidRDefault="00FC5E65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NVG desteksiz  gece VFR operasyonları;</w:t>
            </w:r>
          </w:p>
          <w:p w:rsidR="00FC5E65" w:rsidRPr="00FC5E65" w:rsidRDefault="00FC5E65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mevcut faaliyeti hesaba katarak hava minimumları; ve</w:t>
            </w:r>
          </w:p>
          <w:p w:rsidR="00FC5E65" w:rsidRPr="00FC5E65" w:rsidRDefault="00FC5E65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>• Bir NVIS uçuşuna / uçuşundan minimum geçiş yükseklikleri?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3992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1" w:type="dxa"/>
            <w:gridSpan w:val="2"/>
            <w:vAlign w:val="center"/>
          </w:tcPr>
          <w:p w:rsidR="004A438E" w:rsidRPr="00614BB1" w:rsidRDefault="004A438E" w:rsidP="004A4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98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36154" w:rsidRPr="00364C08" w:rsidTr="004C0BBB">
        <w:trPr>
          <w:trHeight w:val="530"/>
        </w:trPr>
        <w:tc>
          <w:tcPr>
            <w:tcW w:w="9640" w:type="dxa"/>
            <w:gridSpan w:val="3"/>
            <w:shd w:val="clear" w:color="auto" w:fill="FFFFFF" w:themeFill="background1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4C0BBB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4C0BBB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4C0BBB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4C0BBB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4C0BBB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4C0BBB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DF51BD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40" w:rsidRDefault="00863240" w:rsidP="009B24EC">
      <w:pPr>
        <w:spacing w:after="0" w:line="240" w:lineRule="auto"/>
      </w:pPr>
      <w:r>
        <w:separator/>
      </w:r>
    </w:p>
  </w:endnote>
  <w:endnote w:type="continuationSeparator" w:id="0">
    <w:p w:rsidR="00863240" w:rsidRDefault="00863240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91BC7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91BC7" w:rsidRPr="00852735" w:rsidRDefault="00791BC7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91BC7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91BC7" w:rsidRPr="00AE29BE" w:rsidRDefault="00791BC7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0915" w:type="dxa"/>
      <w:jc w:val="center"/>
      <w:tblLook w:val="04A0" w:firstRow="1" w:lastRow="0" w:firstColumn="1" w:lastColumn="0" w:noHBand="0" w:noVBand="1"/>
    </w:tblPr>
    <w:tblGrid>
      <w:gridCol w:w="1277"/>
      <w:gridCol w:w="2551"/>
      <w:gridCol w:w="1984"/>
      <w:gridCol w:w="2693"/>
      <w:gridCol w:w="2410"/>
    </w:tblGrid>
    <w:tr w:rsidR="00791BC7" w:rsidTr="001D1A23">
      <w:trPr>
        <w:trHeight w:val="227"/>
        <w:jc w:val="center"/>
      </w:trPr>
      <w:tc>
        <w:tcPr>
          <w:tcW w:w="10915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2E4933" w:rsidRDefault="00791BC7" w:rsidP="00F917F4">
          <w:pPr>
            <w:pStyle w:val="Altbilgi"/>
            <w:rPr>
              <w:rFonts w:ascii="Arial" w:hAnsi="Arial" w:cs="Arial"/>
              <w:b/>
              <w:sz w:val="18"/>
              <w:szCs w:val="16"/>
            </w:rPr>
          </w:pPr>
          <w:r w:rsidRPr="002E4933">
            <w:rPr>
              <w:rFonts w:ascii="Arial" w:hAnsi="Arial" w:cs="Arial"/>
              <w:b/>
              <w:sz w:val="20"/>
            </w:rPr>
            <w:t>SHGM NVIS Denetimi Kontrol Formu</w:t>
          </w:r>
        </w:p>
      </w:tc>
    </w:tr>
    <w:tr w:rsidR="00791BC7" w:rsidTr="001D1A23">
      <w:trPr>
        <w:trHeight w:val="227"/>
        <w:jc w:val="center"/>
      </w:trPr>
      <w:tc>
        <w:tcPr>
          <w:tcW w:w="1277" w:type="dxa"/>
          <w:tcBorders>
            <w:left w:val="nil"/>
            <w:bottom w:val="nil"/>
            <w:right w:val="nil"/>
          </w:tcBorders>
          <w:vAlign w:val="bottom"/>
        </w:tcPr>
        <w:p w:rsidR="00791BC7" w:rsidRPr="001D1A23" w:rsidRDefault="00791BC7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1D1A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left w:val="nil"/>
            <w:bottom w:val="nil"/>
            <w:right w:val="nil"/>
          </w:tcBorders>
          <w:vAlign w:val="bottom"/>
        </w:tcPr>
        <w:p w:rsidR="00791BC7" w:rsidRPr="001D1A23" w:rsidRDefault="00791BC7" w:rsidP="0012164C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1D1A23">
            <w:rPr>
              <w:rFonts w:ascii="Arial" w:hAnsi="Arial" w:cs="Arial"/>
              <w:sz w:val="14"/>
              <w:szCs w:val="16"/>
            </w:rPr>
            <w:t>SHGM.UOD.</w:t>
          </w:r>
          <w:r w:rsidR="001D1A23" w:rsidRPr="001D1A23">
            <w:rPr>
              <w:rFonts w:ascii="Arial" w:hAnsi="Arial" w:cs="Arial"/>
              <w:sz w:val="14"/>
              <w:szCs w:val="16"/>
            </w:rPr>
            <w:t>51859319</w:t>
          </w:r>
          <w:r w:rsidRPr="001D1A23">
            <w:rPr>
              <w:rFonts w:ascii="Arial" w:hAnsi="Arial" w:cs="Arial"/>
              <w:sz w:val="14"/>
              <w:szCs w:val="16"/>
            </w:rPr>
            <w:t>.FR.</w:t>
          </w:r>
          <w:r w:rsidR="00A40878">
            <w:rPr>
              <w:rFonts w:ascii="Arial" w:hAnsi="Arial" w:cs="Arial"/>
              <w:sz w:val="14"/>
              <w:szCs w:val="16"/>
            </w:rPr>
            <w:t>14</w:t>
          </w:r>
          <w:r w:rsidR="0012164C">
            <w:rPr>
              <w:rFonts w:ascii="Arial" w:hAnsi="Arial" w:cs="Arial"/>
              <w:sz w:val="14"/>
              <w:szCs w:val="16"/>
            </w:rPr>
            <w:t>1</w:t>
          </w:r>
        </w:p>
      </w:tc>
      <w:tc>
        <w:tcPr>
          <w:tcW w:w="1984" w:type="dxa"/>
          <w:tcBorders>
            <w:left w:val="nil"/>
            <w:bottom w:val="nil"/>
            <w:right w:val="nil"/>
          </w:tcBorders>
          <w:vAlign w:val="bottom"/>
        </w:tcPr>
        <w:p w:rsidR="00791BC7" w:rsidRPr="001D1A23" w:rsidRDefault="001D1A23" w:rsidP="009D766B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Yürürlük </w:t>
          </w:r>
          <w:r w:rsidR="00791BC7" w:rsidRPr="001D1A23">
            <w:rPr>
              <w:rFonts w:ascii="Arial" w:hAnsi="Arial" w:cs="Arial"/>
              <w:sz w:val="14"/>
              <w:szCs w:val="16"/>
            </w:rPr>
            <w:t>Tarihi</w:t>
          </w:r>
          <w:r>
            <w:rPr>
              <w:rFonts w:ascii="Arial" w:hAnsi="Arial" w:cs="Arial"/>
              <w:sz w:val="14"/>
              <w:szCs w:val="16"/>
            </w:rPr>
            <w:t>: 12/04/2021</w:t>
          </w:r>
        </w:p>
      </w:tc>
      <w:tc>
        <w:tcPr>
          <w:tcW w:w="2693" w:type="dxa"/>
          <w:tcBorders>
            <w:left w:val="nil"/>
            <w:bottom w:val="nil"/>
            <w:right w:val="nil"/>
          </w:tcBorders>
          <w:vAlign w:val="bottom"/>
        </w:tcPr>
        <w:p w:rsidR="00791BC7" w:rsidRPr="001D1A23" w:rsidRDefault="001D1A23" w:rsidP="009D766B">
          <w:pPr>
            <w:pStyle w:val="Altbilgi"/>
            <w:rPr>
              <w:rFonts w:ascii="Arial" w:hAnsi="Arial" w:cs="Arial"/>
            </w:rPr>
          </w:pPr>
          <w:r w:rsidRPr="001D1A23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1D1A23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</w:t>
          </w:r>
          <w:r w:rsidRPr="001D1A23">
            <w:rPr>
              <w:rFonts w:ascii="Arial" w:hAnsi="Arial" w:cs="Arial"/>
              <w:sz w:val="14"/>
              <w:szCs w:val="16"/>
            </w:rPr>
            <w:t xml:space="preserve"> </w:t>
          </w:r>
          <w:r w:rsidR="00791BC7" w:rsidRPr="001D1A23">
            <w:rPr>
              <w:rFonts w:ascii="Arial" w:hAnsi="Arial" w:cs="Arial"/>
              <w:sz w:val="14"/>
              <w:szCs w:val="16"/>
            </w:rPr>
            <w:t>00 – 00/00/0000</w:t>
          </w:r>
          <w:r w:rsidR="00791BC7" w:rsidRPr="001D1A23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410" w:type="dxa"/>
          <w:tcBorders>
            <w:left w:val="nil"/>
            <w:bottom w:val="nil"/>
            <w:right w:val="nil"/>
          </w:tcBorders>
          <w:vAlign w:val="center"/>
        </w:tcPr>
        <w:p w:rsidR="00791BC7" w:rsidRPr="005A32BC" w:rsidRDefault="00791BC7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2164C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2164C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40" w:rsidRDefault="00863240" w:rsidP="009B24EC">
      <w:pPr>
        <w:spacing w:after="0" w:line="240" w:lineRule="auto"/>
      </w:pPr>
      <w:r>
        <w:separator/>
      </w:r>
    </w:p>
  </w:footnote>
  <w:footnote w:type="continuationSeparator" w:id="0">
    <w:p w:rsidR="00863240" w:rsidRDefault="00863240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91BC7" w:rsidRPr="00700CC8" w:rsidRDefault="00791BC7" w:rsidP="00791BC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NVIS YETKİ 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1F6"/>
    <w:rsid w:val="00004C07"/>
    <w:rsid w:val="00010C9C"/>
    <w:rsid w:val="0003073E"/>
    <w:rsid w:val="00031C05"/>
    <w:rsid w:val="000341D4"/>
    <w:rsid w:val="00034320"/>
    <w:rsid w:val="00061056"/>
    <w:rsid w:val="00061867"/>
    <w:rsid w:val="00067CA8"/>
    <w:rsid w:val="000749DD"/>
    <w:rsid w:val="000762DF"/>
    <w:rsid w:val="00086CD5"/>
    <w:rsid w:val="00096B14"/>
    <w:rsid w:val="000A62E8"/>
    <w:rsid w:val="000B300D"/>
    <w:rsid w:val="000C386E"/>
    <w:rsid w:val="000D0339"/>
    <w:rsid w:val="000E06A6"/>
    <w:rsid w:val="000F00FE"/>
    <w:rsid w:val="000F27AA"/>
    <w:rsid w:val="000F58A0"/>
    <w:rsid w:val="00103DD5"/>
    <w:rsid w:val="001076AF"/>
    <w:rsid w:val="001103B9"/>
    <w:rsid w:val="00113D6E"/>
    <w:rsid w:val="00120031"/>
    <w:rsid w:val="001207CB"/>
    <w:rsid w:val="0012164C"/>
    <w:rsid w:val="00122CB1"/>
    <w:rsid w:val="001250F4"/>
    <w:rsid w:val="00126409"/>
    <w:rsid w:val="00126450"/>
    <w:rsid w:val="00142C96"/>
    <w:rsid w:val="001502C2"/>
    <w:rsid w:val="001527D0"/>
    <w:rsid w:val="001539E9"/>
    <w:rsid w:val="001636DE"/>
    <w:rsid w:val="00166320"/>
    <w:rsid w:val="001712C7"/>
    <w:rsid w:val="001720D8"/>
    <w:rsid w:val="0017321A"/>
    <w:rsid w:val="001733E7"/>
    <w:rsid w:val="0019113C"/>
    <w:rsid w:val="001A7E2D"/>
    <w:rsid w:val="001B2778"/>
    <w:rsid w:val="001B5CF4"/>
    <w:rsid w:val="001C1686"/>
    <w:rsid w:val="001C72E3"/>
    <w:rsid w:val="001D0203"/>
    <w:rsid w:val="001D1A23"/>
    <w:rsid w:val="001D4A98"/>
    <w:rsid w:val="001D545E"/>
    <w:rsid w:val="001E00E6"/>
    <w:rsid w:val="001E3DCB"/>
    <w:rsid w:val="001E3DEB"/>
    <w:rsid w:val="001E523B"/>
    <w:rsid w:val="001F02F6"/>
    <w:rsid w:val="001F3FC2"/>
    <w:rsid w:val="002118BF"/>
    <w:rsid w:val="0021341E"/>
    <w:rsid w:val="00232876"/>
    <w:rsid w:val="00236154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4933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3F29"/>
    <w:rsid w:val="003524A2"/>
    <w:rsid w:val="00352FF6"/>
    <w:rsid w:val="003531CD"/>
    <w:rsid w:val="00366D4E"/>
    <w:rsid w:val="003816EC"/>
    <w:rsid w:val="0039554C"/>
    <w:rsid w:val="00395C30"/>
    <w:rsid w:val="00395D9A"/>
    <w:rsid w:val="003971A8"/>
    <w:rsid w:val="003A26E7"/>
    <w:rsid w:val="003A31E2"/>
    <w:rsid w:val="003C20A7"/>
    <w:rsid w:val="003C6311"/>
    <w:rsid w:val="003C7DC8"/>
    <w:rsid w:val="003D0424"/>
    <w:rsid w:val="003E017A"/>
    <w:rsid w:val="003E215A"/>
    <w:rsid w:val="003E72B7"/>
    <w:rsid w:val="00407DDD"/>
    <w:rsid w:val="00415C6E"/>
    <w:rsid w:val="00417D3F"/>
    <w:rsid w:val="00421A01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3725"/>
    <w:rsid w:val="004A438E"/>
    <w:rsid w:val="004A46C7"/>
    <w:rsid w:val="004A46F7"/>
    <w:rsid w:val="004A5482"/>
    <w:rsid w:val="004A7CBC"/>
    <w:rsid w:val="004B04B5"/>
    <w:rsid w:val="004B445F"/>
    <w:rsid w:val="004B5E69"/>
    <w:rsid w:val="004C0BBB"/>
    <w:rsid w:val="004C125E"/>
    <w:rsid w:val="004C3A24"/>
    <w:rsid w:val="004D0F11"/>
    <w:rsid w:val="004D271C"/>
    <w:rsid w:val="004D7C59"/>
    <w:rsid w:val="004E19EB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40FA"/>
    <w:rsid w:val="0055304D"/>
    <w:rsid w:val="00554369"/>
    <w:rsid w:val="00555CC8"/>
    <w:rsid w:val="0058321F"/>
    <w:rsid w:val="00583688"/>
    <w:rsid w:val="00585AC7"/>
    <w:rsid w:val="00587F1A"/>
    <w:rsid w:val="00590050"/>
    <w:rsid w:val="00596C43"/>
    <w:rsid w:val="00597402"/>
    <w:rsid w:val="005979CB"/>
    <w:rsid w:val="005B0DC9"/>
    <w:rsid w:val="005B11F2"/>
    <w:rsid w:val="005B1EF4"/>
    <w:rsid w:val="005C1A82"/>
    <w:rsid w:val="005C5BCC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2E70"/>
    <w:rsid w:val="00634B75"/>
    <w:rsid w:val="00635821"/>
    <w:rsid w:val="006432A1"/>
    <w:rsid w:val="0064342D"/>
    <w:rsid w:val="0065623F"/>
    <w:rsid w:val="00660B2D"/>
    <w:rsid w:val="00674643"/>
    <w:rsid w:val="00675F6D"/>
    <w:rsid w:val="006779B7"/>
    <w:rsid w:val="006800AF"/>
    <w:rsid w:val="0069216D"/>
    <w:rsid w:val="006A273E"/>
    <w:rsid w:val="006A30E2"/>
    <w:rsid w:val="006B458B"/>
    <w:rsid w:val="006C5279"/>
    <w:rsid w:val="006C555B"/>
    <w:rsid w:val="006C619E"/>
    <w:rsid w:val="006C7134"/>
    <w:rsid w:val="006E0F34"/>
    <w:rsid w:val="006F16DA"/>
    <w:rsid w:val="00704999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D3513"/>
    <w:rsid w:val="007E2C5B"/>
    <w:rsid w:val="007E654C"/>
    <w:rsid w:val="007E77A7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30405"/>
    <w:rsid w:val="008311B7"/>
    <w:rsid w:val="00845C98"/>
    <w:rsid w:val="0085066E"/>
    <w:rsid w:val="0085297A"/>
    <w:rsid w:val="00857689"/>
    <w:rsid w:val="00857FDB"/>
    <w:rsid w:val="00861E76"/>
    <w:rsid w:val="00862DDC"/>
    <w:rsid w:val="00863240"/>
    <w:rsid w:val="00867FB5"/>
    <w:rsid w:val="00871462"/>
    <w:rsid w:val="008726C1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790"/>
    <w:rsid w:val="0090674B"/>
    <w:rsid w:val="009103BA"/>
    <w:rsid w:val="00911031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742F6"/>
    <w:rsid w:val="00984247"/>
    <w:rsid w:val="009954B5"/>
    <w:rsid w:val="009A1A65"/>
    <w:rsid w:val="009A4EF6"/>
    <w:rsid w:val="009B24EC"/>
    <w:rsid w:val="009B6DF7"/>
    <w:rsid w:val="009C2095"/>
    <w:rsid w:val="009C2AA8"/>
    <w:rsid w:val="009C4E40"/>
    <w:rsid w:val="009D2F74"/>
    <w:rsid w:val="009D766B"/>
    <w:rsid w:val="009D7747"/>
    <w:rsid w:val="009E5E49"/>
    <w:rsid w:val="00A068CA"/>
    <w:rsid w:val="00A072CE"/>
    <w:rsid w:val="00A128BF"/>
    <w:rsid w:val="00A1520A"/>
    <w:rsid w:val="00A23E1E"/>
    <w:rsid w:val="00A24712"/>
    <w:rsid w:val="00A353D8"/>
    <w:rsid w:val="00A37244"/>
    <w:rsid w:val="00A40878"/>
    <w:rsid w:val="00A4300F"/>
    <w:rsid w:val="00A432EB"/>
    <w:rsid w:val="00A4659E"/>
    <w:rsid w:val="00A601A5"/>
    <w:rsid w:val="00A64BA1"/>
    <w:rsid w:val="00A66F79"/>
    <w:rsid w:val="00A7061D"/>
    <w:rsid w:val="00A75CB1"/>
    <w:rsid w:val="00A7657B"/>
    <w:rsid w:val="00A9000F"/>
    <w:rsid w:val="00A95ACC"/>
    <w:rsid w:val="00A9773D"/>
    <w:rsid w:val="00AB0C43"/>
    <w:rsid w:val="00AD1F5E"/>
    <w:rsid w:val="00AD29DD"/>
    <w:rsid w:val="00AE628C"/>
    <w:rsid w:val="00AF51A6"/>
    <w:rsid w:val="00AF7D7C"/>
    <w:rsid w:val="00B128AE"/>
    <w:rsid w:val="00B142B8"/>
    <w:rsid w:val="00B22793"/>
    <w:rsid w:val="00B34367"/>
    <w:rsid w:val="00B516AB"/>
    <w:rsid w:val="00B76651"/>
    <w:rsid w:val="00B775AE"/>
    <w:rsid w:val="00B8023A"/>
    <w:rsid w:val="00B85C3F"/>
    <w:rsid w:val="00B86CB5"/>
    <w:rsid w:val="00BB5083"/>
    <w:rsid w:val="00BB624C"/>
    <w:rsid w:val="00BC489A"/>
    <w:rsid w:val="00BD1E38"/>
    <w:rsid w:val="00BD7A45"/>
    <w:rsid w:val="00BE0F3A"/>
    <w:rsid w:val="00BE2873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55858"/>
    <w:rsid w:val="00C5732F"/>
    <w:rsid w:val="00C80BF0"/>
    <w:rsid w:val="00C813AC"/>
    <w:rsid w:val="00C81B14"/>
    <w:rsid w:val="00C86C3C"/>
    <w:rsid w:val="00C91E41"/>
    <w:rsid w:val="00C92D5F"/>
    <w:rsid w:val="00C94390"/>
    <w:rsid w:val="00C95E3C"/>
    <w:rsid w:val="00CA15FE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45BA0"/>
    <w:rsid w:val="00D56D36"/>
    <w:rsid w:val="00D6107A"/>
    <w:rsid w:val="00D709C6"/>
    <w:rsid w:val="00D71376"/>
    <w:rsid w:val="00D76E99"/>
    <w:rsid w:val="00D84559"/>
    <w:rsid w:val="00D904FD"/>
    <w:rsid w:val="00D9139A"/>
    <w:rsid w:val="00D957F6"/>
    <w:rsid w:val="00DA0A39"/>
    <w:rsid w:val="00DB0C5C"/>
    <w:rsid w:val="00DC1F21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5588"/>
    <w:rsid w:val="00E3564D"/>
    <w:rsid w:val="00E360AE"/>
    <w:rsid w:val="00E603A6"/>
    <w:rsid w:val="00E62D18"/>
    <w:rsid w:val="00E67F7A"/>
    <w:rsid w:val="00E70BE0"/>
    <w:rsid w:val="00E71E8B"/>
    <w:rsid w:val="00E72B92"/>
    <w:rsid w:val="00E92151"/>
    <w:rsid w:val="00E92263"/>
    <w:rsid w:val="00EA01A3"/>
    <w:rsid w:val="00EA05E0"/>
    <w:rsid w:val="00EA2F92"/>
    <w:rsid w:val="00EA71DB"/>
    <w:rsid w:val="00EB1506"/>
    <w:rsid w:val="00EC377D"/>
    <w:rsid w:val="00EE3370"/>
    <w:rsid w:val="00EE679B"/>
    <w:rsid w:val="00EF7711"/>
    <w:rsid w:val="00F05855"/>
    <w:rsid w:val="00F06FE9"/>
    <w:rsid w:val="00F2401B"/>
    <w:rsid w:val="00F26FCF"/>
    <w:rsid w:val="00F40A28"/>
    <w:rsid w:val="00F42B19"/>
    <w:rsid w:val="00F4423A"/>
    <w:rsid w:val="00F44347"/>
    <w:rsid w:val="00F51EBD"/>
    <w:rsid w:val="00F528F8"/>
    <w:rsid w:val="00F53687"/>
    <w:rsid w:val="00F5591D"/>
    <w:rsid w:val="00F613EE"/>
    <w:rsid w:val="00F61A27"/>
    <w:rsid w:val="00F8577E"/>
    <w:rsid w:val="00F90B2A"/>
    <w:rsid w:val="00F917F4"/>
    <w:rsid w:val="00F92A93"/>
    <w:rsid w:val="00FA1369"/>
    <w:rsid w:val="00FA5D4B"/>
    <w:rsid w:val="00FA6498"/>
    <w:rsid w:val="00FB1381"/>
    <w:rsid w:val="00FB4870"/>
    <w:rsid w:val="00FB4FC7"/>
    <w:rsid w:val="00FC04E2"/>
    <w:rsid w:val="00FC5524"/>
    <w:rsid w:val="00FC5E65"/>
    <w:rsid w:val="00FD5590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CD6E-EE8B-44C4-AA45-D903155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21</cp:revision>
  <cp:lastPrinted>2017-06-22T06:42:00Z</cp:lastPrinted>
  <dcterms:created xsi:type="dcterms:W3CDTF">2021-02-01T09:39:00Z</dcterms:created>
  <dcterms:modified xsi:type="dcterms:W3CDTF">2021-04-12T07:35:00Z</dcterms:modified>
</cp:coreProperties>
</file>