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B8" w:rsidRDefault="00135BB8">
      <w:pPr>
        <w:pStyle w:val="GvdeMetni"/>
        <w:spacing w:before="2"/>
        <w:rPr>
          <w:rFonts w:ascii="Times New Roman"/>
          <w:sz w:val="19"/>
        </w:rPr>
      </w:pPr>
    </w:p>
    <w:tbl>
      <w:tblPr>
        <w:tblStyle w:val="TableNormal"/>
        <w:tblW w:w="15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3"/>
        <w:gridCol w:w="1905"/>
        <w:gridCol w:w="1759"/>
        <w:gridCol w:w="2639"/>
        <w:gridCol w:w="1465"/>
        <w:gridCol w:w="3078"/>
        <w:gridCol w:w="1644"/>
      </w:tblGrid>
      <w:tr w:rsidR="008C279B" w:rsidTr="00337E2A">
        <w:trPr>
          <w:trHeight w:val="650"/>
        </w:trPr>
        <w:tc>
          <w:tcPr>
            <w:tcW w:w="15886" w:type="dxa"/>
            <w:gridSpan w:val="8"/>
          </w:tcPr>
          <w:p w:rsidR="008C279B" w:rsidRDefault="008C279B">
            <w:pPr>
              <w:pStyle w:val="TableParagraph"/>
              <w:spacing w:before="117"/>
              <w:ind w:left="4788"/>
              <w:rPr>
                <w:rFonts w:ascii="Aaux ProBlack"/>
                <w:sz w:val="24"/>
              </w:rPr>
            </w:pPr>
            <w:bookmarkStart w:id="0" w:name="_GoBack"/>
            <w:r>
              <w:rPr>
                <w:rFonts w:ascii="Aaux ProBlack"/>
                <w:sz w:val="24"/>
              </w:rPr>
              <w:t>TYPE CERTIFICATE ACCEPTANCE LIST</w:t>
            </w:r>
            <w:bookmarkEnd w:id="0"/>
          </w:p>
        </w:tc>
      </w:tr>
      <w:tr w:rsidR="002F52EE" w:rsidTr="00337E2A">
        <w:trPr>
          <w:trHeight w:val="717"/>
        </w:trPr>
        <w:tc>
          <w:tcPr>
            <w:tcW w:w="1843" w:type="dxa"/>
          </w:tcPr>
          <w:p w:rsidR="002F52EE" w:rsidRDefault="002F52EE" w:rsidP="002F52EE">
            <w:pPr>
              <w:pStyle w:val="TableParagraph"/>
              <w:spacing w:before="186"/>
              <w:ind w:left="0"/>
              <w:rPr>
                <w:rFonts w:ascii="Aaux ProBold"/>
              </w:rPr>
            </w:pPr>
            <w:r>
              <w:rPr>
                <w:rFonts w:ascii="Aaux ProBold"/>
              </w:rPr>
              <w:t>MANUFACTURER</w:t>
            </w:r>
          </w:p>
        </w:tc>
        <w:tc>
          <w:tcPr>
            <w:tcW w:w="1553" w:type="dxa"/>
          </w:tcPr>
          <w:p w:rsidR="002F52EE" w:rsidRDefault="002F52EE" w:rsidP="002F52EE">
            <w:pPr>
              <w:pStyle w:val="TableParagraph"/>
              <w:spacing w:before="186"/>
              <w:ind w:left="566"/>
              <w:rPr>
                <w:rFonts w:ascii="Aaux ProBold"/>
              </w:rPr>
            </w:pPr>
            <w:r>
              <w:rPr>
                <w:rFonts w:ascii="Aaux ProBold"/>
              </w:rPr>
              <w:t>TYPE</w:t>
            </w:r>
          </w:p>
        </w:tc>
        <w:tc>
          <w:tcPr>
            <w:tcW w:w="1905" w:type="dxa"/>
          </w:tcPr>
          <w:p w:rsidR="002F52EE" w:rsidRDefault="002F52EE" w:rsidP="002F52EE">
            <w:pPr>
              <w:pStyle w:val="TableParagraph"/>
              <w:spacing w:before="186"/>
              <w:ind w:left="312"/>
              <w:jc w:val="center"/>
              <w:rPr>
                <w:rFonts w:ascii="Aaux ProBold"/>
              </w:rPr>
            </w:pPr>
            <w:r>
              <w:rPr>
                <w:rFonts w:ascii="Aaux ProBold"/>
              </w:rPr>
              <w:t>MODEL</w:t>
            </w:r>
          </w:p>
        </w:tc>
        <w:tc>
          <w:tcPr>
            <w:tcW w:w="1759" w:type="dxa"/>
          </w:tcPr>
          <w:p w:rsidR="002F52EE" w:rsidRDefault="002F52EE">
            <w:pPr>
              <w:pStyle w:val="TableParagraph"/>
              <w:spacing w:before="186"/>
              <w:ind w:left="153"/>
              <w:rPr>
                <w:rFonts w:ascii="Aaux ProBold"/>
              </w:rPr>
            </w:pPr>
            <w:r>
              <w:rPr>
                <w:rFonts w:ascii="Aaux ProBold"/>
              </w:rPr>
              <w:t>CATEGORY</w:t>
            </w:r>
          </w:p>
        </w:tc>
        <w:tc>
          <w:tcPr>
            <w:tcW w:w="2639" w:type="dxa"/>
          </w:tcPr>
          <w:p w:rsidR="002F52EE" w:rsidRDefault="002F52EE" w:rsidP="002F52EE">
            <w:pPr>
              <w:pStyle w:val="TableParagraph"/>
              <w:spacing w:before="186"/>
              <w:ind w:left="431"/>
              <w:rPr>
                <w:rFonts w:ascii="Aaux ProBold"/>
              </w:rPr>
            </w:pPr>
            <w:r>
              <w:rPr>
                <w:rFonts w:ascii="Aaux ProBold"/>
              </w:rPr>
              <w:t>TC / TCDS NUMBER</w:t>
            </w:r>
          </w:p>
        </w:tc>
        <w:tc>
          <w:tcPr>
            <w:tcW w:w="1465" w:type="dxa"/>
          </w:tcPr>
          <w:p w:rsidR="002F52EE" w:rsidRDefault="002F52EE">
            <w:pPr>
              <w:pStyle w:val="TableParagraph"/>
              <w:spacing w:before="3" w:line="314" w:lineRule="exact"/>
              <w:ind w:left="573" w:right="146" w:hanging="413"/>
              <w:rPr>
                <w:rFonts w:ascii="Aaux ProBold"/>
              </w:rPr>
            </w:pPr>
            <w:r>
              <w:rPr>
                <w:rFonts w:ascii="Aaux ProBold"/>
              </w:rPr>
              <w:t>AW CODE</w:t>
            </w:r>
          </w:p>
        </w:tc>
        <w:tc>
          <w:tcPr>
            <w:tcW w:w="3078" w:type="dxa"/>
          </w:tcPr>
          <w:p w:rsidR="002F52EE" w:rsidRDefault="002F52EE">
            <w:pPr>
              <w:pStyle w:val="TableParagraph"/>
              <w:spacing w:before="3" w:line="314" w:lineRule="exact"/>
              <w:ind w:left="573" w:right="146" w:hanging="413"/>
              <w:rPr>
                <w:rFonts w:ascii="Aaux ProBold"/>
              </w:rPr>
            </w:pPr>
            <w:r>
              <w:rPr>
                <w:rFonts w:ascii="Aaux ProBold"/>
              </w:rPr>
              <w:t>ACCEPTANCE ISSUE DATE</w:t>
            </w:r>
          </w:p>
        </w:tc>
        <w:tc>
          <w:tcPr>
            <w:tcW w:w="1644" w:type="dxa"/>
          </w:tcPr>
          <w:p w:rsidR="002F52EE" w:rsidRDefault="002F52EE">
            <w:pPr>
              <w:pStyle w:val="TableParagraph"/>
              <w:spacing w:before="3" w:line="314" w:lineRule="exact"/>
              <w:ind w:left="484" w:right="215" w:hanging="252"/>
              <w:rPr>
                <w:rFonts w:ascii="Aaux ProBold"/>
              </w:rPr>
            </w:pPr>
            <w:r>
              <w:rPr>
                <w:rFonts w:ascii="Aaux ProBold"/>
              </w:rPr>
              <w:t>TA LETTER NUMBER</w:t>
            </w:r>
          </w:p>
        </w:tc>
      </w:tr>
      <w:tr w:rsidR="002F52EE" w:rsidTr="00337E2A">
        <w:trPr>
          <w:trHeight w:val="493"/>
        </w:trPr>
        <w:tc>
          <w:tcPr>
            <w:tcW w:w="1843" w:type="dxa"/>
          </w:tcPr>
          <w:p w:rsidR="002F52EE" w:rsidRDefault="002F52EE">
            <w:pPr>
              <w:pStyle w:val="TableParagraph"/>
            </w:pPr>
          </w:p>
        </w:tc>
        <w:tc>
          <w:tcPr>
            <w:tcW w:w="1553" w:type="dxa"/>
          </w:tcPr>
          <w:p w:rsidR="002F52EE" w:rsidRDefault="002F52EE">
            <w:pPr>
              <w:pStyle w:val="TableParagraph"/>
              <w:ind w:left="65"/>
            </w:pPr>
          </w:p>
        </w:tc>
        <w:tc>
          <w:tcPr>
            <w:tcW w:w="1905" w:type="dxa"/>
          </w:tcPr>
          <w:p w:rsidR="002F52EE" w:rsidRDefault="002F52EE">
            <w:pPr>
              <w:pStyle w:val="TableParagraph"/>
              <w:ind w:left="65"/>
            </w:pPr>
          </w:p>
        </w:tc>
        <w:tc>
          <w:tcPr>
            <w:tcW w:w="1759" w:type="dxa"/>
          </w:tcPr>
          <w:p w:rsidR="002F52EE" w:rsidRPr="002F52EE" w:rsidRDefault="002F52EE">
            <w:pPr>
              <w:pStyle w:val="TableParagraph"/>
              <w:rPr>
                <w:i/>
                <w:sz w:val="18"/>
                <w:szCs w:val="18"/>
              </w:rPr>
            </w:pPr>
            <w:r w:rsidRPr="002F52EE">
              <w:rPr>
                <w:i/>
                <w:sz w:val="18"/>
                <w:szCs w:val="18"/>
              </w:rPr>
              <w:t>Aircraft / Engine/ Propeller</w:t>
            </w:r>
          </w:p>
        </w:tc>
        <w:tc>
          <w:tcPr>
            <w:tcW w:w="2639" w:type="dxa"/>
          </w:tcPr>
          <w:p w:rsidR="002F52EE" w:rsidRDefault="002F52EE">
            <w:pPr>
              <w:pStyle w:val="TableParagraph"/>
              <w:ind w:left="62"/>
            </w:pPr>
          </w:p>
        </w:tc>
        <w:tc>
          <w:tcPr>
            <w:tcW w:w="1465" w:type="dxa"/>
          </w:tcPr>
          <w:p w:rsidR="002F52EE" w:rsidRDefault="002F52EE">
            <w:pPr>
              <w:pStyle w:val="TableParagraph"/>
              <w:ind w:left="0" w:right="43"/>
              <w:jc w:val="right"/>
            </w:pPr>
          </w:p>
        </w:tc>
        <w:tc>
          <w:tcPr>
            <w:tcW w:w="3078" w:type="dxa"/>
          </w:tcPr>
          <w:p w:rsidR="002F52EE" w:rsidRDefault="002F52EE">
            <w:pPr>
              <w:pStyle w:val="TableParagraph"/>
              <w:ind w:left="0" w:right="43"/>
              <w:jc w:val="right"/>
            </w:pPr>
          </w:p>
        </w:tc>
        <w:tc>
          <w:tcPr>
            <w:tcW w:w="1644" w:type="dxa"/>
          </w:tcPr>
          <w:p w:rsidR="002F52EE" w:rsidRDefault="002F52E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23190E" w:rsidRDefault="0023190E" w:rsidP="008C279B">
      <w:pPr>
        <w:pStyle w:val="GvdeMetni"/>
        <w:spacing w:before="7" w:after="1"/>
      </w:pPr>
    </w:p>
    <w:sectPr w:rsidR="00231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60" w:h="11940" w:orient="landscape"/>
      <w:pgMar w:top="1840" w:right="840" w:bottom="560" w:left="600" w:header="578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AE" w:rsidRDefault="00C478AE">
      <w:r>
        <w:separator/>
      </w:r>
    </w:p>
  </w:endnote>
  <w:endnote w:type="continuationSeparator" w:id="0">
    <w:p w:rsidR="00C478AE" w:rsidRDefault="00C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aux ProMedium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Light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aux ProBlack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Bold">
    <w:altName w:val="Calibri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Black Italic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aux ProMedium Italic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CB" w:rsidRDefault="00263E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9B" w:rsidRDefault="008C279B">
    <w:pPr>
      <w:pStyle w:val="AltBilgi"/>
    </w:pPr>
    <w:r>
      <w:t>Type Certificate Acceptance List</w:t>
    </w:r>
  </w:p>
  <w:tbl>
    <w:tblPr>
      <w:tblStyle w:val="TabloKlavuzu"/>
      <w:tblW w:w="1630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3"/>
      <w:gridCol w:w="4174"/>
      <w:gridCol w:w="3662"/>
      <w:gridCol w:w="6639"/>
    </w:tblGrid>
    <w:tr w:rsidR="008C279B" w:rsidRPr="001C6B1C" w:rsidTr="008C279B">
      <w:trPr>
        <w:trHeight w:val="269"/>
      </w:trPr>
      <w:tc>
        <w:tcPr>
          <w:tcW w:w="1833" w:type="dxa"/>
          <w:tcBorders>
            <w:top w:val="single" w:sz="4" w:space="0" w:color="A6A6A6" w:themeColor="background1" w:themeShade="A6"/>
          </w:tcBorders>
          <w:vAlign w:val="bottom"/>
        </w:tcPr>
        <w:p w:rsidR="008C279B" w:rsidRPr="001C6B1C" w:rsidRDefault="008C279B" w:rsidP="008C279B">
          <w:pPr>
            <w:pStyle w:val="AltBilgi"/>
            <w:rPr>
              <w:rFonts w:ascii="Arial" w:hAnsi="Arial" w:cs="Arial"/>
              <w:sz w:val="14"/>
              <w:szCs w:val="16"/>
            </w:rPr>
          </w:pPr>
          <w:r w:rsidRPr="001C6B1C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4174" w:type="dxa"/>
          <w:tcBorders>
            <w:top w:val="single" w:sz="4" w:space="0" w:color="A6A6A6" w:themeColor="background1" w:themeShade="A6"/>
          </w:tcBorders>
          <w:vAlign w:val="bottom"/>
        </w:tcPr>
        <w:p w:rsidR="008C279B" w:rsidRPr="001C6B1C" w:rsidRDefault="008C279B" w:rsidP="008C279B">
          <w:pPr>
            <w:pStyle w:val="AltBilgi"/>
            <w:ind w:hanging="74"/>
            <w:rPr>
              <w:rFonts w:ascii="Arial" w:hAnsi="Arial" w:cs="Arial"/>
              <w:sz w:val="14"/>
              <w:szCs w:val="16"/>
            </w:rPr>
          </w:pPr>
          <w:proofErr w:type="gramStart"/>
          <w:r w:rsidRPr="001C6B1C">
            <w:rPr>
              <w:rFonts w:ascii="Arial" w:hAnsi="Arial" w:cs="Arial"/>
              <w:sz w:val="14"/>
              <w:szCs w:val="16"/>
            </w:rPr>
            <w:t>SHGM.UED</w:t>
          </w:r>
          <w:proofErr w:type="gramEnd"/>
          <w:r w:rsidRPr="001C6B1C">
            <w:rPr>
              <w:rFonts w:ascii="Arial" w:hAnsi="Arial" w:cs="Arial"/>
              <w:sz w:val="14"/>
              <w:szCs w:val="16"/>
            </w:rPr>
            <w:t>.</w:t>
          </w:r>
          <w:r w:rsidRPr="003F700D">
            <w:rPr>
              <w:rFonts w:ascii="Arial" w:hAnsi="Arial" w:cs="Arial"/>
              <w:sz w:val="14"/>
              <w:szCs w:val="16"/>
            </w:rPr>
            <w:t>35712805</w:t>
          </w:r>
          <w:r w:rsidRPr="001C6B1C">
            <w:rPr>
              <w:rFonts w:ascii="Arial" w:hAnsi="Arial" w:cs="Arial"/>
              <w:sz w:val="14"/>
              <w:szCs w:val="16"/>
            </w:rPr>
            <w:t>.FR.</w:t>
          </w:r>
          <w:r>
            <w:rPr>
              <w:rFonts w:ascii="Arial" w:hAnsi="Arial" w:cs="Arial"/>
              <w:sz w:val="14"/>
              <w:szCs w:val="16"/>
            </w:rPr>
            <w:t>354</w:t>
          </w:r>
        </w:p>
      </w:tc>
      <w:tc>
        <w:tcPr>
          <w:tcW w:w="3662" w:type="dxa"/>
          <w:tcBorders>
            <w:top w:val="single" w:sz="4" w:space="0" w:color="A6A6A6" w:themeColor="background1" w:themeShade="A6"/>
          </w:tcBorders>
          <w:vAlign w:val="bottom"/>
        </w:tcPr>
        <w:p w:rsidR="008C279B" w:rsidRPr="001C6B1C" w:rsidRDefault="008C279B" w:rsidP="008C279B">
          <w:pPr>
            <w:pStyle w:val="AltBilgi"/>
            <w:ind w:right="-108" w:hanging="75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14"/>
              <w:szCs w:val="16"/>
            </w:rPr>
            <w:t xml:space="preserve">Yürürlük Tarihi: </w:t>
          </w:r>
          <w:proofErr w:type="gramStart"/>
          <w:r>
            <w:rPr>
              <w:rFonts w:ascii="Arial" w:hAnsi="Arial" w:cs="Arial"/>
              <w:sz w:val="14"/>
              <w:szCs w:val="16"/>
            </w:rPr>
            <w:t>27/08/2025</w:t>
          </w:r>
          <w:proofErr w:type="gramEnd"/>
        </w:p>
      </w:tc>
      <w:tc>
        <w:tcPr>
          <w:tcW w:w="6639" w:type="dxa"/>
          <w:tcBorders>
            <w:top w:val="single" w:sz="4" w:space="0" w:color="A6A6A6" w:themeColor="background1" w:themeShade="A6"/>
          </w:tcBorders>
          <w:vAlign w:val="bottom"/>
        </w:tcPr>
        <w:p w:rsidR="008C279B" w:rsidRPr="001C6B1C" w:rsidRDefault="008C279B" w:rsidP="008C279B">
          <w:pPr>
            <w:pStyle w:val="AltBilgi"/>
            <w:rPr>
              <w:rFonts w:ascii="Arial" w:hAnsi="Arial" w:cs="Arial"/>
              <w:sz w:val="22"/>
            </w:rPr>
          </w:pPr>
          <w:r w:rsidRPr="001C6B1C">
            <w:rPr>
              <w:rFonts w:ascii="Arial" w:hAnsi="Arial" w:cs="Arial"/>
              <w:sz w:val="14"/>
              <w:szCs w:val="16"/>
            </w:rPr>
            <w:t xml:space="preserve">Revizyon No </w:t>
          </w:r>
          <w:r>
            <w:rPr>
              <w:rFonts w:ascii="Arial" w:hAnsi="Arial" w:cs="Arial"/>
              <w:sz w:val="14"/>
              <w:szCs w:val="16"/>
            </w:rPr>
            <w:t>–</w:t>
          </w:r>
          <w:r w:rsidRPr="001C6B1C">
            <w:rPr>
              <w:rFonts w:ascii="Arial" w:hAnsi="Arial" w:cs="Arial"/>
              <w:sz w:val="14"/>
              <w:szCs w:val="16"/>
            </w:rPr>
            <w:t xml:space="preserve"> Tarihi</w:t>
          </w:r>
          <w:r>
            <w:rPr>
              <w:rFonts w:ascii="Arial" w:hAnsi="Arial" w:cs="Arial"/>
              <w:sz w:val="14"/>
              <w:szCs w:val="16"/>
            </w:rPr>
            <w:t xml:space="preserve">: </w:t>
          </w:r>
          <w:r w:rsidRPr="001C6B1C">
            <w:rPr>
              <w:rFonts w:ascii="Arial" w:hAnsi="Arial" w:cs="Arial"/>
              <w:sz w:val="14"/>
              <w:szCs w:val="16"/>
            </w:rPr>
            <w:t>0</w:t>
          </w:r>
          <w:r>
            <w:rPr>
              <w:rFonts w:ascii="Arial" w:hAnsi="Arial" w:cs="Arial"/>
              <w:sz w:val="14"/>
              <w:szCs w:val="16"/>
            </w:rPr>
            <w:t xml:space="preserve">0 – </w:t>
          </w:r>
          <w:proofErr w:type="gramStart"/>
          <w:r>
            <w:rPr>
              <w:rFonts w:ascii="Arial" w:hAnsi="Arial" w:cs="Arial"/>
              <w:sz w:val="14"/>
              <w:szCs w:val="16"/>
            </w:rPr>
            <w:t>00/00/0000</w:t>
          </w:r>
          <w:proofErr w:type="gramEnd"/>
          <w:r w:rsidRPr="001C6B1C">
            <w:rPr>
              <w:rFonts w:ascii="Arial" w:hAnsi="Arial" w:cs="Arial"/>
              <w:b/>
              <w:sz w:val="14"/>
              <w:szCs w:val="16"/>
            </w:rPr>
            <w:t xml:space="preserve">  </w:t>
          </w:r>
        </w:p>
      </w:tc>
    </w:tr>
  </w:tbl>
  <w:p w:rsidR="008C279B" w:rsidRDefault="008C279B">
    <w:pPr>
      <w:pStyle w:val="AltBilgi"/>
    </w:pPr>
  </w:p>
  <w:p w:rsidR="008C279B" w:rsidRDefault="008C27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CB" w:rsidRDefault="00263E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AE" w:rsidRDefault="00C478AE">
      <w:r>
        <w:separator/>
      </w:r>
    </w:p>
  </w:footnote>
  <w:footnote w:type="continuationSeparator" w:id="0">
    <w:p w:rsidR="00C478AE" w:rsidRDefault="00C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CB" w:rsidRDefault="00263E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B8" w:rsidRDefault="00263EC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274320</wp:posOffset>
              </wp:positionV>
              <wp:extent cx="3321685" cy="827405"/>
              <wp:effectExtent l="635" t="0" r="1905" b="317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79B" w:rsidRDefault="008C279B" w:rsidP="008C279B">
                          <w:pPr>
                            <w:spacing w:before="13"/>
                            <w:ind w:left="20"/>
                            <w:rPr>
                              <w:rFonts w:ascii="Aaux ProBlack" w:hAnsi="Aaux ProBlack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aux ProBlack" w:hAnsi="Aaux ProBlack"/>
                              <w:sz w:val="24"/>
                            </w:rPr>
                            <w:t>Sivil</w:t>
                          </w:r>
                          <w:proofErr w:type="spellEnd"/>
                          <w:r>
                            <w:rPr>
                              <w:rFonts w:ascii="Aaux ProBlack" w:hAnsi="Aaux ProBlack"/>
                              <w:sz w:val="24"/>
                            </w:rPr>
                            <w:t xml:space="preserve"> Havacılık </w:t>
                          </w:r>
                          <w:proofErr w:type="spellStart"/>
                          <w:r>
                            <w:rPr>
                              <w:rFonts w:ascii="Aaux ProBlack" w:hAnsi="Aaux ProBlack"/>
                              <w:sz w:val="24"/>
                            </w:rPr>
                            <w:t>Genel</w:t>
                          </w:r>
                          <w:proofErr w:type="spellEnd"/>
                          <w:r>
                            <w:rPr>
                              <w:rFonts w:ascii="Aaux ProBlack" w:hAnsi="Aaux ProBlack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aux ProBlack" w:hAnsi="Aaux ProBlack"/>
                              <w:sz w:val="24"/>
                            </w:rPr>
                            <w:t>Müdürlüğü</w:t>
                          </w:r>
                          <w:proofErr w:type="spellEnd"/>
                        </w:p>
                        <w:p w:rsidR="008C279B" w:rsidRDefault="008C279B" w:rsidP="008C279B">
                          <w:pPr>
                            <w:spacing w:before="3"/>
                            <w:ind w:left="20"/>
                            <w:rPr>
                              <w:rFonts w:ascii="Aaux ProBlack Italic"/>
                              <w:i/>
                            </w:rPr>
                          </w:pPr>
                          <w:r>
                            <w:rPr>
                              <w:rFonts w:ascii="Aaux ProBlack Italic"/>
                              <w:i/>
                            </w:rPr>
                            <w:t>Directorate General of Civil Aviation</w:t>
                          </w:r>
                        </w:p>
                        <w:p w:rsidR="008C279B" w:rsidRDefault="008C279B" w:rsidP="008C279B">
                          <w:pPr>
                            <w:spacing w:before="11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Uçuşa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Elverişlilik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Daire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Başkanlığı</w:t>
                          </w:r>
                          <w:proofErr w:type="spellEnd"/>
                        </w:p>
                        <w:p w:rsidR="008C279B" w:rsidRDefault="008C279B" w:rsidP="008C279B">
                          <w:pPr>
                            <w:spacing w:before="7"/>
                            <w:ind w:left="20"/>
                          </w:pPr>
                          <w:r>
                            <w:rPr>
                              <w:rFonts w:ascii="Aaux ProMedium Italic"/>
                              <w:i/>
                            </w:rPr>
                            <w:t xml:space="preserve">Airworthiness Department </w:t>
                          </w:r>
                          <w:r>
                            <w:t>| Initial Airworthiness Section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53.8pt;margin-top:21.6pt;width:261.55pt;height:6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3J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" filled="f" stroked="f">
              <v:textbox inset="0,0,0,0">
                <w:txbxContent>
                  <w:p w:rsidR="008C279B" w:rsidRDefault="008C279B" w:rsidP="008C279B">
                    <w:pPr>
                      <w:spacing w:before="13"/>
                      <w:ind w:left="20"/>
                      <w:rPr>
                        <w:rFonts w:ascii="Aaux ProBlack" w:hAnsi="Aaux ProBlack"/>
                        <w:sz w:val="24"/>
                      </w:rPr>
                    </w:pPr>
                    <w:r>
                      <w:rPr>
                        <w:rFonts w:ascii="Aaux ProBlack" w:hAnsi="Aaux ProBlack"/>
                        <w:sz w:val="24"/>
                      </w:rPr>
                      <w:t>Sivil Havacılık Genel Müdürlüğü</w:t>
                    </w:r>
                  </w:p>
                  <w:p w:rsidR="008C279B" w:rsidRDefault="008C279B" w:rsidP="008C279B">
                    <w:pPr>
                      <w:spacing w:before="3"/>
                      <w:ind w:left="20"/>
                      <w:rPr>
                        <w:rFonts w:ascii="Aaux ProBlack Italic"/>
                        <w:i/>
                      </w:rPr>
                    </w:pPr>
                    <w:r>
                      <w:rPr>
                        <w:rFonts w:ascii="Aaux ProBlack Italic"/>
                        <w:i/>
                      </w:rPr>
                      <w:t>Directorate General of Civil Aviation</w:t>
                    </w:r>
                  </w:p>
                  <w:p w:rsidR="008C279B" w:rsidRDefault="008C279B" w:rsidP="008C279B">
                    <w:pPr>
                      <w:spacing w:before="11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Uçuşa Elverişlilik Daire Başkanlığı</w:t>
                    </w:r>
                  </w:p>
                  <w:p w:rsidR="008C279B" w:rsidRDefault="008C279B" w:rsidP="008C279B">
                    <w:pPr>
                      <w:spacing w:before="7"/>
                      <w:ind w:left="20"/>
                    </w:pPr>
                    <w:r>
                      <w:rPr>
                        <w:rFonts w:ascii="Aaux ProMedium Italic"/>
                        <w:i/>
                      </w:rPr>
                      <w:t xml:space="preserve">Airworthiness Department </w:t>
                    </w:r>
                    <w:r>
                      <w:t>| Initial Airworthiness 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90E"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603250</wp:posOffset>
          </wp:positionH>
          <wp:positionV relativeFrom="page">
            <wp:posOffset>409575</wp:posOffset>
          </wp:positionV>
          <wp:extent cx="1142314" cy="6381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314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CB" w:rsidRDefault="00263E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B8"/>
    <w:rsid w:val="00135BB8"/>
    <w:rsid w:val="0023190E"/>
    <w:rsid w:val="00263ECB"/>
    <w:rsid w:val="002F52EE"/>
    <w:rsid w:val="00337E2A"/>
    <w:rsid w:val="0035428F"/>
    <w:rsid w:val="005D6456"/>
    <w:rsid w:val="008C279B"/>
    <w:rsid w:val="00C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93D1C-C199-40D0-B511-A3BA5768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aux ProMedium" w:eastAsia="Aaux ProMedium" w:hAnsi="Aaux ProMedium" w:cs="Aaux ProMedium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aux ProLight" w:eastAsia="Aaux ProLight" w:hAnsi="Aaux ProLight" w:cs="Aaux ProLight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64"/>
    </w:pPr>
  </w:style>
  <w:style w:type="paragraph" w:styleId="stBilgi">
    <w:name w:val="header"/>
    <w:basedOn w:val="Normal"/>
    <w:link w:val="stBilgiChar"/>
    <w:uiPriority w:val="99"/>
    <w:unhideWhenUsed/>
    <w:rsid w:val="002F52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52EE"/>
    <w:rPr>
      <w:rFonts w:ascii="Aaux ProMedium" w:eastAsia="Aaux ProMedium" w:hAnsi="Aaux ProMedium" w:cs="Aaux ProMedium"/>
    </w:rPr>
  </w:style>
  <w:style w:type="paragraph" w:styleId="AltBilgi">
    <w:name w:val="footer"/>
    <w:basedOn w:val="Normal"/>
    <w:link w:val="AltBilgiChar"/>
    <w:uiPriority w:val="99"/>
    <w:unhideWhenUsed/>
    <w:rsid w:val="002F52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52EE"/>
    <w:rPr>
      <w:rFonts w:ascii="Aaux ProMedium" w:eastAsia="Aaux ProMedium" w:hAnsi="Aaux ProMedium" w:cs="Aaux ProMedium"/>
    </w:rPr>
  </w:style>
  <w:style w:type="table" w:styleId="TabloKlavuzu">
    <w:name w:val="Table Grid"/>
    <w:basedOn w:val="NormalTablo"/>
    <w:uiPriority w:val="59"/>
    <w:rsid w:val="008C279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7E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E2A"/>
    <w:rPr>
      <w:rFonts w:ascii="Segoe UI" w:eastAsia="Aaux ProMediu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0EA9-5EF9-4E46-A198-0166DCCE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Yetkili Personel Değerlendirme Formu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Yetkili Personel Değerlendirme Formu</dc:title>
  <dc:creator>alitayfun.sahin@shgm.gov.tr</dc:creator>
  <cp:lastModifiedBy>Serdar Oguzer</cp:lastModifiedBy>
  <cp:revision>3</cp:revision>
  <cp:lastPrinted>2025-08-27T10:56:00Z</cp:lastPrinted>
  <dcterms:created xsi:type="dcterms:W3CDTF">2025-08-27T10:46:00Z</dcterms:created>
  <dcterms:modified xsi:type="dcterms:W3CDTF">2025-08-27T10:58:00Z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</Properties>
</file>