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2"/>
        <w:gridCol w:w="274"/>
        <w:gridCol w:w="284"/>
        <w:gridCol w:w="1512"/>
        <w:gridCol w:w="1675"/>
        <w:gridCol w:w="358"/>
        <w:gridCol w:w="4931"/>
      </w:tblGrid>
      <w:tr w:rsidR="00B50659" w:rsidRPr="001577E1" w:rsidTr="00B63540">
        <w:trPr>
          <w:trHeight w:val="454"/>
        </w:trPr>
        <w:tc>
          <w:tcPr>
            <w:tcW w:w="680" w:type="pct"/>
            <w:tcBorders>
              <w:right w:val="single" w:sz="4" w:space="0" w:color="A6A6A6" w:themeColor="background1" w:themeShade="A6"/>
            </w:tcBorders>
            <w:shd w:val="clear" w:color="auto" w:fill="1662AE"/>
            <w:vAlign w:val="center"/>
          </w:tcPr>
          <w:p w:rsidR="00B50659" w:rsidRPr="00680235" w:rsidRDefault="001577E1" w:rsidP="00DB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</w:pPr>
            <w:r w:rsidRPr="00680235"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  <w:t>Organisation:</w:t>
            </w:r>
          </w:p>
        </w:tc>
        <w:tc>
          <w:tcPr>
            <w:tcW w:w="4320" w:type="pct"/>
            <w:gridSpan w:val="6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0659" w:rsidRPr="00C505F8" w:rsidRDefault="00B50659" w:rsidP="0016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 Narrow" w:hAnsi="Arial Narrow" w:cs="Arial"/>
                <w:b/>
                <w:bCs/>
                <w:spacing w:val="1"/>
                <w:position w:val="1"/>
                <w:szCs w:val="20"/>
                <w:lang w:val="en-GB"/>
              </w:rPr>
            </w:pPr>
            <w:bookmarkStart w:id="0" w:name="_GoBack"/>
            <w:bookmarkEnd w:id="0"/>
          </w:p>
        </w:tc>
      </w:tr>
      <w:tr w:rsidR="003C41D6" w:rsidRPr="001577E1" w:rsidTr="00680235">
        <w:trPr>
          <w:trHeight w:val="454"/>
        </w:trPr>
        <w:tc>
          <w:tcPr>
            <w:tcW w:w="811" w:type="pct"/>
            <w:gridSpan w:val="2"/>
            <w:tcBorders>
              <w:right w:val="single" w:sz="4" w:space="0" w:color="A6A6A6" w:themeColor="background1" w:themeShade="A6"/>
            </w:tcBorders>
            <w:shd w:val="clear" w:color="auto" w:fill="1662AE"/>
            <w:vAlign w:val="center"/>
          </w:tcPr>
          <w:p w:rsidR="003C41D6" w:rsidRPr="00680235" w:rsidRDefault="001577E1" w:rsidP="0015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</w:pPr>
            <w:r w:rsidRPr="00680235"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  <w:t>Application date</w:t>
            </w:r>
            <w:r w:rsidR="003C41D6" w:rsidRPr="00680235"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  <w:t>:</w:t>
            </w:r>
          </w:p>
        </w:tc>
        <w:tc>
          <w:tcPr>
            <w:tcW w:w="859" w:type="pct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1D6" w:rsidRPr="001577E1" w:rsidRDefault="003C41D6" w:rsidP="0000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 Narrow" w:hAnsi="Arial Narrow" w:cs="Arial"/>
                <w:b/>
                <w:bCs/>
                <w:spacing w:val="1"/>
                <w:position w:val="1"/>
                <w:szCs w:val="20"/>
                <w:lang w:val="en-GB"/>
              </w:rPr>
            </w:pPr>
          </w:p>
        </w:tc>
        <w:tc>
          <w:tcPr>
            <w:tcW w:w="801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662AE"/>
            <w:vAlign w:val="center"/>
          </w:tcPr>
          <w:p w:rsidR="003C41D6" w:rsidRPr="00680235" w:rsidRDefault="001577E1" w:rsidP="0015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</w:pPr>
            <w:r w:rsidRPr="00680235"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  <w:t>Application Ref.</w:t>
            </w:r>
            <w:r w:rsidR="003C41D6" w:rsidRPr="00680235"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  <w:t>:</w:t>
            </w:r>
          </w:p>
        </w:tc>
        <w:tc>
          <w:tcPr>
            <w:tcW w:w="2529" w:type="pct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:rsidR="003C41D6" w:rsidRPr="001577E1" w:rsidRDefault="003C41D6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 Narrow" w:hAnsi="Arial Narrow" w:cs="Arial"/>
                <w:b/>
                <w:bCs/>
                <w:spacing w:val="1"/>
                <w:position w:val="1"/>
                <w:szCs w:val="20"/>
                <w:lang w:val="en-GB"/>
              </w:rPr>
            </w:pPr>
          </w:p>
        </w:tc>
      </w:tr>
      <w:tr w:rsidR="003C41D6" w:rsidRPr="001577E1" w:rsidTr="00680235">
        <w:trPr>
          <w:trHeight w:val="454"/>
        </w:trPr>
        <w:tc>
          <w:tcPr>
            <w:tcW w:w="947" w:type="pct"/>
            <w:gridSpan w:val="3"/>
            <w:tcBorders>
              <w:right w:val="single" w:sz="4" w:space="0" w:color="A6A6A6" w:themeColor="background1" w:themeShade="A6"/>
            </w:tcBorders>
            <w:shd w:val="clear" w:color="auto" w:fill="1662AE"/>
            <w:vAlign w:val="center"/>
          </w:tcPr>
          <w:p w:rsidR="003C41D6" w:rsidRPr="00680235" w:rsidRDefault="00F205CA" w:rsidP="0015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  <w:t>Isuue</w:t>
            </w:r>
            <w:proofErr w:type="spellEnd"/>
            <w:r w:rsidR="00754579"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  <w:t>/Revision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  <w:t xml:space="preserve"> </w:t>
            </w:r>
            <w:r w:rsidR="003C41D6" w:rsidRPr="00680235"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  <w:t>No:</w:t>
            </w:r>
          </w:p>
        </w:tc>
        <w:tc>
          <w:tcPr>
            <w:tcW w:w="72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1D6" w:rsidRPr="001577E1" w:rsidRDefault="003C41D6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 Narrow" w:hAnsi="Arial Narrow" w:cs="Arial"/>
                <w:b/>
                <w:bCs/>
                <w:spacing w:val="1"/>
                <w:position w:val="1"/>
                <w:szCs w:val="20"/>
                <w:lang w:val="en-GB"/>
              </w:rPr>
            </w:pPr>
          </w:p>
        </w:tc>
        <w:tc>
          <w:tcPr>
            <w:tcW w:w="972" w:type="pct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662AE"/>
            <w:vAlign w:val="center"/>
          </w:tcPr>
          <w:p w:rsidR="003C41D6" w:rsidRPr="00680235" w:rsidRDefault="00F205CA" w:rsidP="0015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  <w:t>Issue</w:t>
            </w:r>
            <w:r w:rsidR="00754579"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  <w:t>/Revision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  <w:t xml:space="preserve"> </w:t>
            </w:r>
            <w:r w:rsidR="00333368"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  <w:t>D</w:t>
            </w:r>
            <w:r w:rsidR="001577E1" w:rsidRPr="00680235"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  <w:t>ate</w:t>
            </w:r>
            <w:r w:rsidR="003C41D6" w:rsidRPr="00680235"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  <w:t>:</w:t>
            </w:r>
          </w:p>
        </w:tc>
        <w:tc>
          <w:tcPr>
            <w:tcW w:w="2358" w:type="pct"/>
            <w:tcBorders>
              <w:left w:val="single" w:sz="4" w:space="0" w:color="A6A6A6" w:themeColor="background1" w:themeShade="A6"/>
            </w:tcBorders>
            <w:vAlign w:val="center"/>
          </w:tcPr>
          <w:p w:rsidR="003C41D6" w:rsidRPr="001577E1" w:rsidRDefault="003C41D6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 Narrow" w:hAnsi="Arial Narrow" w:cs="Arial"/>
                <w:b/>
                <w:bCs/>
                <w:spacing w:val="1"/>
                <w:position w:val="1"/>
                <w:szCs w:val="20"/>
                <w:lang w:val="en-GB"/>
              </w:rPr>
            </w:pPr>
          </w:p>
        </w:tc>
      </w:tr>
      <w:tr w:rsidR="001577E1" w:rsidRPr="001577E1" w:rsidTr="00680235">
        <w:trPr>
          <w:trHeight w:val="454"/>
        </w:trPr>
        <w:tc>
          <w:tcPr>
            <w:tcW w:w="947" w:type="pct"/>
            <w:gridSpan w:val="3"/>
            <w:tcBorders>
              <w:right w:val="single" w:sz="4" w:space="0" w:color="A6A6A6" w:themeColor="background1" w:themeShade="A6"/>
            </w:tcBorders>
            <w:shd w:val="clear" w:color="auto" w:fill="1662AE"/>
            <w:vAlign w:val="center"/>
          </w:tcPr>
          <w:p w:rsidR="001577E1" w:rsidRPr="00680235" w:rsidRDefault="001577E1" w:rsidP="003C4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</w:pPr>
            <w:r w:rsidRPr="00680235"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  <w:t>Reason for Revision</w:t>
            </w:r>
          </w:p>
        </w:tc>
        <w:tc>
          <w:tcPr>
            <w:tcW w:w="4053" w:type="pct"/>
            <w:gridSpan w:val="4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77E1" w:rsidRPr="007B0DFB" w:rsidRDefault="001577E1" w:rsidP="007E2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b/>
                <w:sz w:val="16"/>
                <w:szCs w:val="16"/>
              </w:rPr>
            </w:pPr>
          </w:p>
        </w:tc>
      </w:tr>
    </w:tbl>
    <w:p w:rsidR="00F90E67" w:rsidRPr="001577E1" w:rsidRDefault="00F90E67">
      <w:pPr>
        <w:spacing w:after="0" w:line="240" w:lineRule="auto"/>
        <w:rPr>
          <w:rFonts w:ascii="Arial" w:hAnsi="Arial" w:cs="Arial"/>
          <w:sz w:val="18"/>
          <w:szCs w:val="24"/>
        </w:rPr>
      </w:pPr>
    </w:p>
    <w:tbl>
      <w:tblPr>
        <w:tblW w:w="11066" w:type="dxa"/>
        <w:tblInd w:w="-5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6118"/>
        <w:gridCol w:w="1357"/>
        <w:gridCol w:w="427"/>
        <w:gridCol w:w="426"/>
        <w:gridCol w:w="451"/>
        <w:gridCol w:w="451"/>
        <w:gridCol w:w="1385"/>
      </w:tblGrid>
      <w:tr w:rsidR="00CD772C" w:rsidRPr="0089314F" w:rsidTr="00CD772C">
        <w:trPr>
          <w:trHeight w:val="358"/>
          <w:tblHeader/>
        </w:trPr>
        <w:tc>
          <w:tcPr>
            <w:tcW w:w="7926" w:type="dxa"/>
            <w:gridSpan w:val="3"/>
            <w:shd w:val="clear" w:color="auto" w:fill="1662AE"/>
            <w:vAlign w:val="center"/>
            <w:hideMark/>
          </w:tcPr>
          <w:p w:rsidR="00CD772C" w:rsidRPr="001B3BD4" w:rsidRDefault="00CD772C" w:rsidP="0034125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Cs w:val="18"/>
              </w:rPr>
            </w:pPr>
            <w:r>
              <w:rPr>
                <w:rFonts w:ascii="Arial Narrow" w:hAnsi="Arial Narrow"/>
                <w:b/>
                <w:bCs/>
                <w:color w:val="FFFFFF"/>
                <w:szCs w:val="18"/>
              </w:rPr>
              <w:t>TITLE</w:t>
            </w:r>
          </w:p>
        </w:tc>
        <w:tc>
          <w:tcPr>
            <w:tcW w:w="427" w:type="dxa"/>
            <w:shd w:val="clear" w:color="auto" w:fill="1662AE"/>
            <w:noWrap/>
            <w:vAlign w:val="center"/>
            <w:hideMark/>
          </w:tcPr>
          <w:p w:rsidR="00CD772C" w:rsidRPr="001B3BD4" w:rsidRDefault="00CD772C" w:rsidP="0034125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Cs w:val="18"/>
              </w:rPr>
            </w:pPr>
            <w:r>
              <w:rPr>
                <w:rFonts w:ascii="Arial Narrow" w:hAnsi="Arial Narrow"/>
                <w:b/>
                <w:bCs/>
                <w:color w:val="FFFFFF"/>
                <w:szCs w:val="18"/>
              </w:rPr>
              <w:t>S</w:t>
            </w:r>
          </w:p>
        </w:tc>
        <w:tc>
          <w:tcPr>
            <w:tcW w:w="426" w:type="dxa"/>
            <w:shd w:val="clear" w:color="auto" w:fill="1662AE"/>
            <w:noWrap/>
            <w:vAlign w:val="center"/>
            <w:hideMark/>
          </w:tcPr>
          <w:p w:rsidR="00CD772C" w:rsidRPr="001B3BD4" w:rsidRDefault="00CD772C" w:rsidP="001B3BD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Cs w:val="18"/>
              </w:rPr>
            </w:pPr>
            <w:r>
              <w:rPr>
                <w:rFonts w:ascii="Arial Narrow" w:hAnsi="Arial Narrow"/>
                <w:b/>
                <w:bCs/>
                <w:color w:val="FFFFFF"/>
                <w:szCs w:val="18"/>
              </w:rPr>
              <w:t>NS</w:t>
            </w:r>
          </w:p>
        </w:tc>
        <w:tc>
          <w:tcPr>
            <w:tcW w:w="451" w:type="dxa"/>
            <w:shd w:val="clear" w:color="auto" w:fill="1662AE"/>
            <w:vAlign w:val="center"/>
          </w:tcPr>
          <w:p w:rsidR="00CD772C" w:rsidRPr="001B3BD4" w:rsidRDefault="00CD772C" w:rsidP="00CD772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Cs w:val="18"/>
              </w:rPr>
            </w:pPr>
            <w:r>
              <w:rPr>
                <w:rFonts w:ascii="Arial Narrow" w:hAnsi="Arial Narrow"/>
                <w:b/>
                <w:bCs/>
                <w:color w:val="FFFFFF"/>
                <w:szCs w:val="18"/>
              </w:rPr>
              <w:t>N</w:t>
            </w:r>
            <w:r w:rsidR="00D64906">
              <w:rPr>
                <w:rFonts w:ascii="Arial Narrow" w:hAnsi="Arial Narrow"/>
                <w:b/>
                <w:bCs/>
                <w:color w:val="FFFFFF"/>
                <w:szCs w:val="18"/>
              </w:rPr>
              <w:t>/</w:t>
            </w:r>
            <w:r>
              <w:rPr>
                <w:rFonts w:ascii="Arial Narrow" w:hAnsi="Arial Narrow"/>
                <w:b/>
                <w:bCs/>
                <w:color w:val="FFFFFF"/>
                <w:szCs w:val="18"/>
              </w:rPr>
              <w:t>R</w:t>
            </w:r>
          </w:p>
        </w:tc>
        <w:tc>
          <w:tcPr>
            <w:tcW w:w="451" w:type="dxa"/>
            <w:shd w:val="clear" w:color="auto" w:fill="1662AE"/>
            <w:vAlign w:val="center"/>
          </w:tcPr>
          <w:p w:rsidR="00CD772C" w:rsidRPr="001B3BD4" w:rsidRDefault="00CD772C" w:rsidP="0034125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Cs w:val="18"/>
              </w:rPr>
            </w:pPr>
            <w:r w:rsidRPr="001B3BD4">
              <w:rPr>
                <w:rFonts w:ascii="Arial Narrow" w:hAnsi="Arial Narrow"/>
                <w:b/>
                <w:bCs/>
                <w:color w:val="FFFFFF"/>
                <w:szCs w:val="18"/>
              </w:rPr>
              <w:t>N/A</w:t>
            </w:r>
          </w:p>
        </w:tc>
        <w:tc>
          <w:tcPr>
            <w:tcW w:w="1385" w:type="dxa"/>
            <w:shd w:val="clear" w:color="auto" w:fill="1662AE"/>
            <w:vAlign w:val="center"/>
          </w:tcPr>
          <w:p w:rsidR="00CD772C" w:rsidRPr="001B3BD4" w:rsidRDefault="00CD772C" w:rsidP="001B3BD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Cs w:val="18"/>
              </w:rPr>
            </w:pPr>
            <w:proofErr w:type="spellStart"/>
            <w:r w:rsidRPr="001B3BD4">
              <w:rPr>
                <w:rFonts w:ascii="Arial Narrow" w:hAnsi="Arial Narrow"/>
                <w:b/>
                <w:bCs/>
                <w:color w:val="FFFFFF"/>
                <w:szCs w:val="18"/>
              </w:rPr>
              <w:t>Not</w:t>
            </w:r>
            <w:r>
              <w:rPr>
                <w:rFonts w:ascii="Arial Narrow" w:hAnsi="Arial Narrow"/>
                <w:b/>
                <w:bCs/>
                <w:color w:val="FFFFFF"/>
                <w:szCs w:val="18"/>
              </w:rPr>
              <w:t>es</w:t>
            </w:r>
            <w:proofErr w:type="spellEnd"/>
          </w:p>
        </w:tc>
      </w:tr>
      <w:tr w:rsidR="00CD772C" w:rsidRPr="00913CD8" w:rsidTr="00CD772C">
        <w:tc>
          <w:tcPr>
            <w:tcW w:w="451" w:type="dxa"/>
            <w:shd w:val="clear" w:color="auto" w:fill="BFBFBF" w:themeFill="background1" w:themeFillShade="BF"/>
          </w:tcPr>
          <w:p w:rsidR="00CD772C" w:rsidRPr="001B3BD4" w:rsidRDefault="00CD772C" w:rsidP="00913CD8">
            <w:pPr>
              <w:pStyle w:val="AralkYok"/>
              <w:rPr>
                <w:rFonts w:ascii="Arial Narrow" w:hAnsi="Arial Narrow"/>
                <w:b/>
                <w:bCs/>
                <w:lang w:val="en-GB"/>
              </w:rPr>
            </w:pPr>
          </w:p>
        </w:tc>
        <w:tc>
          <w:tcPr>
            <w:tcW w:w="10615" w:type="dxa"/>
            <w:gridSpan w:val="7"/>
            <w:shd w:val="clear" w:color="auto" w:fill="BFBFBF" w:themeFill="background1" w:themeFillShade="BF"/>
          </w:tcPr>
          <w:p w:rsidR="00CD772C" w:rsidRPr="001B3BD4" w:rsidRDefault="00CD772C" w:rsidP="00913CD8">
            <w:pPr>
              <w:pStyle w:val="AralkYok"/>
              <w:rPr>
                <w:rFonts w:ascii="Arial Narrow" w:hAnsi="Arial Narrow"/>
                <w:b/>
                <w:bCs/>
                <w:lang w:val="en-GB"/>
              </w:rPr>
            </w:pPr>
            <w:r w:rsidRPr="001B3BD4">
              <w:rPr>
                <w:rFonts w:ascii="Arial Narrow" w:hAnsi="Arial Narrow"/>
                <w:b/>
                <w:bCs/>
                <w:lang w:val="en-GB"/>
              </w:rPr>
              <w:t xml:space="preserve">Part 0 </w:t>
            </w:r>
            <w:r w:rsidRPr="003B4304">
              <w:rPr>
                <w:rFonts w:ascii="Arial Narrow" w:hAnsi="Arial Narrow"/>
                <w:b/>
                <w:bCs/>
                <w:lang w:val="en-GB"/>
              </w:rPr>
              <w:t>General organisation, safety policy and objectives</w:t>
            </w:r>
          </w:p>
        </w:tc>
      </w:tr>
      <w:tr w:rsidR="00CD772C" w:rsidRPr="00913CD8" w:rsidTr="00CD772C">
        <w:tc>
          <w:tcPr>
            <w:tcW w:w="7926" w:type="dxa"/>
            <w:gridSpan w:val="3"/>
            <w:shd w:val="clear" w:color="auto" w:fill="auto"/>
          </w:tcPr>
          <w:p w:rsidR="00CD772C" w:rsidRDefault="00CD772C" w:rsidP="00913CD8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0.1-</w:t>
            </w:r>
            <w:r w:rsidRPr="003B4304">
              <w:rPr>
                <w:rFonts w:ascii="Arial Narrow" w:hAnsi="Arial Narrow"/>
                <w:lang w:val="en-GB"/>
              </w:rPr>
              <w:t>Safety policy, objectives and accountable manager statement</w:t>
            </w:r>
          </w:p>
          <w:p w:rsidR="00CD772C" w:rsidRPr="001B3BD4" w:rsidRDefault="00CD772C" w:rsidP="00913CD8">
            <w:pPr>
              <w:pStyle w:val="AralkYok"/>
              <w:rPr>
                <w:rFonts w:ascii="Arial Narrow" w:hAnsi="Arial Narrow"/>
                <w:lang w:val="en-GB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D772C" w:rsidRPr="00C505F8" w:rsidRDefault="00CD772C" w:rsidP="00631538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D772C" w:rsidRPr="00913CD8" w:rsidRDefault="00CD772C" w:rsidP="00680235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51" w:type="dxa"/>
          </w:tcPr>
          <w:p w:rsidR="00CD772C" w:rsidRPr="00913CD8" w:rsidRDefault="00CD772C" w:rsidP="00680235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CD772C" w:rsidRPr="00913CD8" w:rsidRDefault="00CD772C" w:rsidP="00680235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1385" w:type="dxa"/>
          </w:tcPr>
          <w:p w:rsidR="00CD772C" w:rsidRPr="00913CD8" w:rsidRDefault="00CD772C" w:rsidP="00913CD8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CD772C" w:rsidRPr="00913CD8" w:rsidTr="00CD772C">
        <w:tc>
          <w:tcPr>
            <w:tcW w:w="7926" w:type="dxa"/>
            <w:gridSpan w:val="3"/>
            <w:shd w:val="clear" w:color="auto" w:fill="auto"/>
          </w:tcPr>
          <w:p w:rsidR="00CD772C" w:rsidRDefault="00CD772C" w:rsidP="00913CD8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0.2-</w:t>
            </w:r>
            <w:r w:rsidRPr="003B4304">
              <w:rPr>
                <w:rFonts w:ascii="Arial Narrow" w:hAnsi="Arial Narrow"/>
                <w:lang w:val="en-GB"/>
              </w:rPr>
              <w:t>General information and scope of work</w:t>
            </w:r>
          </w:p>
          <w:p w:rsidR="00CD772C" w:rsidRPr="001B3BD4" w:rsidRDefault="00CD772C" w:rsidP="00913CD8">
            <w:pPr>
              <w:pStyle w:val="AralkYok"/>
              <w:rPr>
                <w:rFonts w:ascii="Arial Narrow" w:hAnsi="Arial Narrow"/>
                <w:lang w:val="en-GB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D772C" w:rsidRPr="00C505F8" w:rsidRDefault="00CD772C" w:rsidP="00631538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D772C" w:rsidRPr="00913CD8" w:rsidRDefault="00CD772C" w:rsidP="00680235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51" w:type="dxa"/>
          </w:tcPr>
          <w:p w:rsidR="00CD772C" w:rsidRPr="00913CD8" w:rsidRDefault="00CD772C" w:rsidP="00680235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CD772C" w:rsidRPr="00913CD8" w:rsidRDefault="00CD772C" w:rsidP="00680235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1385" w:type="dxa"/>
          </w:tcPr>
          <w:p w:rsidR="00CD772C" w:rsidRPr="00913CD8" w:rsidRDefault="00CD772C" w:rsidP="00913CD8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CD772C" w:rsidRPr="00913CD8" w:rsidTr="00CD772C">
        <w:tc>
          <w:tcPr>
            <w:tcW w:w="7926" w:type="dxa"/>
            <w:gridSpan w:val="3"/>
            <w:shd w:val="clear" w:color="auto" w:fill="auto"/>
          </w:tcPr>
          <w:p w:rsidR="00CD772C" w:rsidRDefault="00CD772C" w:rsidP="00913CD8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0.3-</w:t>
            </w:r>
            <w:r w:rsidRPr="003B4304">
              <w:rPr>
                <w:rFonts w:ascii="Arial Narrow" w:hAnsi="Arial Narrow"/>
                <w:lang w:val="en-GB"/>
              </w:rPr>
              <w:t>Management personnel</w:t>
            </w:r>
          </w:p>
          <w:p w:rsidR="00CD772C" w:rsidRDefault="00CD772C" w:rsidP="00913CD8">
            <w:pPr>
              <w:pStyle w:val="AralkYok"/>
              <w:rPr>
                <w:rFonts w:ascii="Arial Narrow" w:hAnsi="Arial Narrow"/>
                <w:lang w:val="en-GB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D772C" w:rsidRPr="00C505F8" w:rsidRDefault="00CD772C" w:rsidP="00631538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D772C" w:rsidRPr="00913CD8" w:rsidRDefault="00CD772C" w:rsidP="00680235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51" w:type="dxa"/>
          </w:tcPr>
          <w:p w:rsidR="00CD772C" w:rsidRPr="00913CD8" w:rsidRDefault="00CD772C" w:rsidP="00680235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CD772C" w:rsidRPr="00913CD8" w:rsidRDefault="00CD772C" w:rsidP="00680235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1385" w:type="dxa"/>
          </w:tcPr>
          <w:p w:rsidR="00CD772C" w:rsidRPr="00913CD8" w:rsidRDefault="00CD772C" w:rsidP="00913CD8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CD772C" w:rsidRPr="00913CD8" w:rsidTr="00CD772C">
        <w:trPr>
          <w:trHeight w:val="262"/>
        </w:trPr>
        <w:tc>
          <w:tcPr>
            <w:tcW w:w="7926" w:type="dxa"/>
            <w:gridSpan w:val="3"/>
            <w:shd w:val="clear" w:color="auto" w:fill="auto"/>
          </w:tcPr>
          <w:p w:rsidR="00CD772C" w:rsidRDefault="00CD772C" w:rsidP="00A9770E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0.4-</w:t>
            </w:r>
            <w:r w:rsidRPr="003B4304">
              <w:rPr>
                <w:rFonts w:ascii="Arial Narrow" w:hAnsi="Arial Narrow"/>
                <w:lang w:val="en-GB"/>
              </w:rPr>
              <w:t>Management organisation chart</w:t>
            </w:r>
          </w:p>
          <w:p w:rsidR="00CD772C" w:rsidRPr="001B3BD4" w:rsidRDefault="00CD772C" w:rsidP="00A9770E">
            <w:pPr>
              <w:pStyle w:val="AralkYok"/>
              <w:rPr>
                <w:rFonts w:ascii="Arial Narrow" w:hAnsi="Arial Narrow"/>
                <w:lang w:val="en-GB"/>
              </w:rPr>
            </w:pPr>
          </w:p>
        </w:tc>
        <w:tc>
          <w:tcPr>
            <w:tcW w:w="427" w:type="dxa"/>
            <w:shd w:val="clear" w:color="auto" w:fill="auto"/>
            <w:noWrap/>
          </w:tcPr>
          <w:p w:rsidR="00CD772C" w:rsidRPr="00844D7A" w:rsidRDefault="00CD772C" w:rsidP="00844D7A">
            <w:pPr>
              <w:pStyle w:val="AralkYok"/>
              <w:rPr>
                <w:rFonts w:ascii="Arial Narrow" w:hAnsi="Arial Narrow"/>
                <w:lang w:val="en-GB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D772C" w:rsidRPr="00844D7A" w:rsidRDefault="00CD772C" w:rsidP="00A9770E">
            <w:pPr>
              <w:pStyle w:val="AralkYok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451" w:type="dxa"/>
          </w:tcPr>
          <w:p w:rsidR="00CD772C" w:rsidRPr="00844D7A" w:rsidRDefault="00CD772C" w:rsidP="00A9770E">
            <w:pPr>
              <w:pStyle w:val="AralkYok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CD772C" w:rsidRPr="00844D7A" w:rsidRDefault="00CD772C" w:rsidP="00A9770E">
            <w:pPr>
              <w:pStyle w:val="AralkYok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1385" w:type="dxa"/>
          </w:tcPr>
          <w:p w:rsidR="00CD772C" w:rsidRPr="00844D7A" w:rsidRDefault="00CD772C" w:rsidP="00A9770E">
            <w:pPr>
              <w:pStyle w:val="AralkYok"/>
              <w:rPr>
                <w:rFonts w:ascii="Arial Narrow" w:hAnsi="Arial Narrow"/>
                <w:lang w:val="en-GB"/>
              </w:rPr>
            </w:pPr>
          </w:p>
        </w:tc>
      </w:tr>
      <w:tr w:rsidR="00CD772C" w:rsidRPr="00913CD8" w:rsidTr="00CD772C">
        <w:trPr>
          <w:trHeight w:val="262"/>
        </w:trPr>
        <w:tc>
          <w:tcPr>
            <w:tcW w:w="7926" w:type="dxa"/>
            <w:gridSpan w:val="3"/>
            <w:shd w:val="clear" w:color="auto" w:fill="auto"/>
          </w:tcPr>
          <w:p w:rsidR="00CD772C" w:rsidRDefault="00CD772C" w:rsidP="00A9770E">
            <w:pPr>
              <w:pStyle w:val="AralkYok"/>
              <w:rPr>
                <w:rFonts w:ascii="Arial Narrow" w:hAnsi="Arial Narrow"/>
                <w:lang w:val="en-GB"/>
              </w:rPr>
            </w:pPr>
            <w:r w:rsidRPr="005B1A6A">
              <w:rPr>
                <w:rFonts w:ascii="Arial Narrow" w:hAnsi="Arial Narrow"/>
                <w:lang w:val="en-GB"/>
              </w:rPr>
              <w:t>0.5-</w:t>
            </w:r>
            <w:r w:rsidRPr="003B4304">
              <w:rPr>
                <w:rFonts w:ascii="Arial Narrow" w:hAnsi="Arial Narrow"/>
                <w:lang w:val="en-GB"/>
              </w:rPr>
              <w:t>Procedure for changes requiring prior approval</w:t>
            </w:r>
          </w:p>
          <w:p w:rsidR="00CD772C" w:rsidRDefault="00CD772C" w:rsidP="00A9770E">
            <w:pPr>
              <w:pStyle w:val="AralkYok"/>
              <w:rPr>
                <w:rFonts w:ascii="Arial Narrow" w:hAnsi="Arial Narrow"/>
                <w:lang w:val="en-GB"/>
              </w:rPr>
            </w:pPr>
          </w:p>
        </w:tc>
        <w:tc>
          <w:tcPr>
            <w:tcW w:w="427" w:type="dxa"/>
            <w:shd w:val="clear" w:color="auto" w:fill="auto"/>
            <w:noWrap/>
          </w:tcPr>
          <w:p w:rsidR="00CD772C" w:rsidRPr="00844D7A" w:rsidRDefault="00CD772C" w:rsidP="00844D7A">
            <w:pPr>
              <w:pStyle w:val="AralkYok"/>
              <w:rPr>
                <w:rFonts w:ascii="Arial Narrow" w:hAnsi="Arial Narrow"/>
                <w:lang w:val="en-GB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D772C" w:rsidRPr="00844D7A" w:rsidRDefault="00CD772C" w:rsidP="00A9770E">
            <w:pPr>
              <w:pStyle w:val="AralkYok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451" w:type="dxa"/>
          </w:tcPr>
          <w:p w:rsidR="00CD772C" w:rsidRPr="00844D7A" w:rsidRDefault="00CD772C" w:rsidP="00A9770E">
            <w:pPr>
              <w:pStyle w:val="AralkYok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CD772C" w:rsidRPr="00844D7A" w:rsidRDefault="00CD772C" w:rsidP="00A9770E">
            <w:pPr>
              <w:pStyle w:val="AralkYok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1385" w:type="dxa"/>
          </w:tcPr>
          <w:p w:rsidR="00CD772C" w:rsidRPr="00844D7A" w:rsidRDefault="00CD772C" w:rsidP="00A9770E">
            <w:pPr>
              <w:pStyle w:val="AralkYok"/>
              <w:rPr>
                <w:rFonts w:ascii="Arial Narrow" w:hAnsi="Arial Narrow"/>
                <w:lang w:val="en-GB"/>
              </w:rPr>
            </w:pPr>
          </w:p>
        </w:tc>
      </w:tr>
      <w:tr w:rsidR="00CD772C" w:rsidRPr="00913CD8" w:rsidTr="00CD772C">
        <w:trPr>
          <w:trHeight w:val="262"/>
        </w:trPr>
        <w:tc>
          <w:tcPr>
            <w:tcW w:w="7926" w:type="dxa"/>
            <w:gridSpan w:val="3"/>
            <w:shd w:val="clear" w:color="auto" w:fill="auto"/>
          </w:tcPr>
          <w:p w:rsidR="00CD772C" w:rsidRDefault="00CD772C" w:rsidP="00A9770E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0.6-</w:t>
            </w:r>
            <w:r w:rsidRPr="003B4304">
              <w:rPr>
                <w:rFonts w:ascii="Arial Narrow" w:hAnsi="Arial Narrow"/>
                <w:lang w:val="en-GB"/>
              </w:rPr>
              <w:t>Procedure for changes not requiring prior approval</w:t>
            </w:r>
          </w:p>
          <w:p w:rsidR="00CD772C" w:rsidRPr="005B1A6A" w:rsidRDefault="00CD772C" w:rsidP="00A9770E">
            <w:pPr>
              <w:pStyle w:val="AralkYok"/>
              <w:rPr>
                <w:rFonts w:ascii="Arial Narrow" w:hAnsi="Arial Narrow"/>
                <w:lang w:val="en-GB"/>
              </w:rPr>
            </w:pPr>
          </w:p>
        </w:tc>
        <w:tc>
          <w:tcPr>
            <w:tcW w:w="427" w:type="dxa"/>
            <w:shd w:val="clear" w:color="auto" w:fill="auto"/>
            <w:noWrap/>
          </w:tcPr>
          <w:p w:rsidR="00CD772C" w:rsidRPr="00844D7A" w:rsidRDefault="00CD772C" w:rsidP="00844D7A">
            <w:pPr>
              <w:pStyle w:val="AralkYok"/>
              <w:rPr>
                <w:rFonts w:ascii="Arial Narrow" w:hAnsi="Arial Narrow"/>
                <w:lang w:val="en-GB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D772C" w:rsidRPr="00844D7A" w:rsidRDefault="00CD772C" w:rsidP="00A9770E">
            <w:pPr>
              <w:pStyle w:val="AralkYok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451" w:type="dxa"/>
          </w:tcPr>
          <w:p w:rsidR="00CD772C" w:rsidRPr="00844D7A" w:rsidRDefault="00CD772C" w:rsidP="00A9770E">
            <w:pPr>
              <w:pStyle w:val="AralkYok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CD772C" w:rsidRPr="00844D7A" w:rsidRDefault="00CD772C" w:rsidP="00A9770E">
            <w:pPr>
              <w:pStyle w:val="AralkYok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1385" w:type="dxa"/>
          </w:tcPr>
          <w:p w:rsidR="00CD772C" w:rsidRPr="00844D7A" w:rsidRDefault="00CD772C" w:rsidP="00A9770E">
            <w:pPr>
              <w:pStyle w:val="AralkYok"/>
              <w:rPr>
                <w:rFonts w:ascii="Arial Narrow" w:hAnsi="Arial Narrow"/>
                <w:lang w:val="en-GB"/>
              </w:rPr>
            </w:pPr>
          </w:p>
        </w:tc>
      </w:tr>
      <w:tr w:rsidR="00CD772C" w:rsidRPr="00913CD8" w:rsidTr="00CD772C">
        <w:trPr>
          <w:trHeight w:val="262"/>
        </w:trPr>
        <w:tc>
          <w:tcPr>
            <w:tcW w:w="7926" w:type="dxa"/>
            <w:gridSpan w:val="3"/>
            <w:shd w:val="clear" w:color="auto" w:fill="auto"/>
          </w:tcPr>
          <w:p w:rsidR="00CD772C" w:rsidRDefault="00CD772C" w:rsidP="00A9770E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0.7-</w:t>
            </w:r>
            <w:r w:rsidRPr="003B4304">
              <w:rPr>
                <w:rFonts w:ascii="Arial Narrow" w:hAnsi="Arial Narrow"/>
                <w:lang w:val="en-GB"/>
              </w:rPr>
              <w:t>Alternative means of compliance procedure (</w:t>
            </w:r>
            <w:proofErr w:type="spellStart"/>
            <w:r w:rsidRPr="003B4304">
              <w:rPr>
                <w:rFonts w:ascii="Arial Narrow" w:hAnsi="Arial Narrow"/>
                <w:lang w:val="en-GB"/>
              </w:rPr>
              <w:t>AltMoC</w:t>
            </w:r>
            <w:proofErr w:type="spellEnd"/>
            <w:r w:rsidRPr="003B4304">
              <w:rPr>
                <w:rFonts w:ascii="Arial Narrow" w:hAnsi="Arial Narrow"/>
                <w:lang w:val="en-GB"/>
              </w:rPr>
              <w:t>)</w:t>
            </w:r>
          </w:p>
          <w:p w:rsidR="00CD772C" w:rsidRPr="005B1A6A" w:rsidRDefault="00CD772C" w:rsidP="00A9770E">
            <w:pPr>
              <w:pStyle w:val="AralkYok"/>
              <w:rPr>
                <w:rFonts w:ascii="Arial Narrow" w:hAnsi="Arial Narrow"/>
                <w:lang w:val="en-GB"/>
              </w:rPr>
            </w:pPr>
          </w:p>
        </w:tc>
        <w:tc>
          <w:tcPr>
            <w:tcW w:w="427" w:type="dxa"/>
            <w:shd w:val="clear" w:color="auto" w:fill="auto"/>
            <w:noWrap/>
          </w:tcPr>
          <w:p w:rsidR="00CD772C" w:rsidRPr="00844D7A" w:rsidRDefault="00CD772C" w:rsidP="00844D7A">
            <w:pPr>
              <w:pStyle w:val="AralkYok"/>
              <w:rPr>
                <w:rFonts w:ascii="Arial Narrow" w:hAnsi="Arial Narrow"/>
                <w:lang w:val="en-GB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D772C" w:rsidRPr="00844D7A" w:rsidRDefault="00CD772C" w:rsidP="00A9770E">
            <w:pPr>
              <w:pStyle w:val="AralkYok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451" w:type="dxa"/>
          </w:tcPr>
          <w:p w:rsidR="00CD772C" w:rsidRPr="00844D7A" w:rsidRDefault="00CD772C" w:rsidP="00A9770E">
            <w:pPr>
              <w:pStyle w:val="AralkYok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CD772C" w:rsidRPr="00844D7A" w:rsidRDefault="00CD772C" w:rsidP="00A9770E">
            <w:pPr>
              <w:pStyle w:val="AralkYok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1385" w:type="dxa"/>
          </w:tcPr>
          <w:p w:rsidR="00CD772C" w:rsidRPr="00844D7A" w:rsidRDefault="00CD772C" w:rsidP="00A9770E">
            <w:pPr>
              <w:pStyle w:val="AralkYok"/>
              <w:rPr>
                <w:rFonts w:ascii="Arial Narrow" w:hAnsi="Arial Narrow"/>
                <w:lang w:val="en-GB"/>
              </w:rPr>
            </w:pPr>
          </w:p>
        </w:tc>
      </w:tr>
      <w:tr w:rsidR="00CD772C" w:rsidRPr="00913CD8" w:rsidTr="00CD772C">
        <w:tc>
          <w:tcPr>
            <w:tcW w:w="451" w:type="dxa"/>
            <w:shd w:val="clear" w:color="auto" w:fill="BFBFBF" w:themeFill="background1" w:themeFillShade="BF"/>
          </w:tcPr>
          <w:p w:rsidR="00CD772C" w:rsidRDefault="00CD772C" w:rsidP="00AB3529">
            <w:pPr>
              <w:pStyle w:val="AralkYok"/>
              <w:rPr>
                <w:rFonts w:ascii="Arial Narrow" w:hAnsi="Arial Narrow"/>
                <w:b/>
                <w:bCs/>
                <w:lang w:val="en-GB"/>
              </w:rPr>
            </w:pPr>
          </w:p>
        </w:tc>
        <w:tc>
          <w:tcPr>
            <w:tcW w:w="10615" w:type="dxa"/>
            <w:gridSpan w:val="7"/>
            <w:shd w:val="clear" w:color="auto" w:fill="BFBFBF" w:themeFill="background1" w:themeFillShade="BF"/>
          </w:tcPr>
          <w:p w:rsidR="00CD772C" w:rsidRPr="001B3BD4" w:rsidRDefault="00CD772C" w:rsidP="00AB3529">
            <w:pPr>
              <w:pStyle w:val="AralkYok"/>
              <w:rPr>
                <w:rFonts w:ascii="Arial Narrow" w:hAnsi="Arial Narrow"/>
                <w:b/>
                <w:bCs/>
                <w:lang w:val="en-GB"/>
              </w:rPr>
            </w:pPr>
            <w:r>
              <w:rPr>
                <w:rFonts w:ascii="Arial Narrow" w:hAnsi="Arial Narrow"/>
                <w:b/>
                <w:bCs/>
                <w:lang w:val="en-GB"/>
              </w:rPr>
              <w:t xml:space="preserve">Part 1 </w:t>
            </w:r>
            <w:r w:rsidRPr="0024167D">
              <w:rPr>
                <w:rFonts w:ascii="Arial Narrow" w:hAnsi="Arial Narrow"/>
                <w:b/>
                <w:bCs/>
                <w:lang w:val="en-GB"/>
              </w:rPr>
              <w:t>Continuing airworthiness management procedures</w:t>
            </w:r>
          </w:p>
        </w:tc>
      </w:tr>
      <w:tr w:rsidR="00CD772C" w:rsidRPr="00913CD8" w:rsidTr="00CD772C">
        <w:trPr>
          <w:trHeight w:val="500"/>
        </w:trPr>
        <w:tc>
          <w:tcPr>
            <w:tcW w:w="7926" w:type="dxa"/>
            <w:gridSpan w:val="3"/>
            <w:shd w:val="clear" w:color="auto" w:fill="auto"/>
          </w:tcPr>
          <w:p w:rsidR="00CD772C" w:rsidRDefault="00CD772C" w:rsidP="00A9770E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1.1-</w:t>
            </w:r>
            <w:r w:rsidRPr="0024167D">
              <w:rPr>
                <w:rFonts w:ascii="Arial Narrow" w:hAnsi="Arial Narrow"/>
                <w:lang w:val="en-GB"/>
              </w:rPr>
              <w:t>Use of aircraft continuing airworthiness record system and if applicable, aircraft technical log (ATL) system</w:t>
            </w:r>
          </w:p>
          <w:p w:rsidR="00CD772C" w:rsidRDefault="00CD772C" w:rsidP="00262021">
            <w:pPr>
              <w:pStyle w:val="AralkYok"/>
              <w:ind w:left="708"/>
              <w:rPr>
                <w:rFonts w:ascii="Arial Narrow" w:hAnsi="Arial Narrow"/>
                <w:lang w:val="en-GB"/>
              </w:rPr>
            </w:pPr>
            <w:r w:rsidRPr="00262021">
              <w:rPr>
                <w:rFonts w:ascii="Arial Narrow" w:hAnsi="Arial Narrow"/>
                <w:lang w:val="en-GB"/>
              </w:rPr>
              <w:t>1.1a- MEL application</w:t>
            </w:r>
          </w:p>
          <w:p w:rsidR="00CD772C" w:rsidRPr="001B3BD4" w:rsidRDefault="00CD772C" w:rsidP="00A9770E">
            <w:pPr>
              <w:pStyle w:val="AralkYok"/>
              <w:rPr>
                <w:rFonts w:ascii="Arial Narrow" w:hAnsi="Arial Narrow"/>
                <w:lang w:val="en-GB"/>
              </w:rPr>
            </w:pPr>
          </w:p>
        </w:tc>
        <w:tc>
          <w:tcPr>
            <w:tcW w:w="427" w:type="dxa"/>
            <w:shd w:val="clear" w:color="auto" w:fill="auto"/>
            <w:noWrap/>
          </w:tcPr>
          <w:p w:rsidR="00CD772C" w:rsidRDefault="00CD772C" w:rsidP="00A9770E">
            <w:pPr>
              <w:jc w:val="center"/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D772C" w:rsidRPr="00913CD8" w:rsidRDefault="00CD772C" w:rsidP="00A9770E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51" w:type="dxa"/>
          </w:tcPr>
          <w:p w:rsidR="00CD772C" w:rsidRPr="00913CD8" w:rsidRDefault="00CD772C" w:rsidP="00A9770E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CD772C" w:rsidRPr="00913CD8" w:rsidRDefault="00CD772C" w:rsidP="00A9770E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1385" w:type="dxa"/>
          </w:tcPr>
          <w:p w:rsidR="00CD772C" w:rsidRPr="00913CD8" w:rsidRDefault="00CD772C" w:rsidP="00A9770E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CD772C" w:rsidRPr="00913CD8" w:rsidTr="00CD772C">
        <w:trPr>
          <w:trHeight w:val="296"/>
        </w:trPr>
        <w:tc>
          <w:tcPr>
            <w:tcW w:w="7926" w:type="dxa"/>
            <w:gridSpan w:val="3"/>
            <w:shd w:val="clear" w:color="auto" w:fill="auto"/>
          </w:tcPr>
          <w:p w:rsidR="00CD772C" w:rsidRDefault="00CD772C" w:rsidP="00D1733C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1.2-</w:t>
            </w:r>
            <w:r>
              <w:t xml:space="preserve"> </w:t>
            </w:r>
            <w:r w:rsidRPr="0024167D">
              <w:rPr>
                <w:rFonts w:ascii="Arial Narrow" w:hAnsi="Arial Narrow"/>
                <w:lang w:val="en-GB"/>
              </w:rPr>
              <w:t>Aircraft maintenance programmes(AMP) – development amendment and approval</w:t>
            </w:r>
          </w:p>
          <w:p w:rsidR="00CD772C" w:rsidRPr="001B3BD4" w:rsidRDefault="00CD772C" w:rsidP="00D1733C">
            <w:pPr>
              <w:pStyle w:val="AralkYok"/>
              <w:rPr>
                <w:rFonts w:ascii="Arial Narrow" w:hAnsi="Arial Narrow"/>
                <w:lang w:val="en-GB"/>
              </w:rPr>
            </w:pPr>
          </w:p>
        </w:tc>
        <w:tc>
          <w:tcPr>
            <w:tcW w:w="427" w:type="dxa"/>
            <w:shd w:val="clear" w:color="auto" w:fill="auto"/>
            <w:noWrap/>
          </w:tcPr>
          <w:p w:rsidR="00CD772C" w:rsidRDefault="00CD772C" w:rsidP="00844D7A">
            <w:pPr>
              <w:pStyle w:val="AralkYok"/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D772C" w:rsidRPr="00913CD8" w:rsidRDefault="00CD772C" w:rsidP="00D1733C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51" w:type="dxa"/>
          </w:tcPr>
          <w:p w:rsidR="00CD772C" w:rsidRPr="00844D7A" w:rsidRDefault="00CD772C" w:rsidP="00844D7A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CD772C" w:rsidRPr="00844D7A" w:rsidRDefault="00CD772C" w:rsidP="00844D7A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85" w:type="dxa"/>
          </w:tcPr>
          <w:p w:rsidR="00CD772C" w:rsidRPr="00913CD8" w:rsidRDefault="00CD772C" w:rsidP="00D1733C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CD772C" w:rsidRPr="00913CD8" w:rsidTr="00CD772C">
        <w:tc>
          <w:tcPr>
            <w:tcW w:w="7926" w:type="dxa"/>
            <w:gridSpan w:val="3"/>
            <w:shd w:val="clear" w:color="auto" w:fill="auto"/>
          </w:tcPr>
          <w:p w:rsidR="00CD772C" w:rsidRPr="001B3BD4" w:rsidRDefault="00CD772C" w:rsidP="000E7B63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1.3-</w:t>
            </w:r>
            <w:r>
              <w:t xml:space="preserve"> </w:t>
            </w:r>
            <w:r w:rsidRPr="0024167D">
              <w:rPr>
                <w:rFonts w:ascii="Arial Narrow" w:hAnsi="Arial Narrow"/>
                <w:lang w:val="en-GB"/>
              </w:rPr>
              <w:t>Continuing airworthiness records, responsibilities, retention, access</w:t>
            </w:r>
          </w:p>
        </w:tc>
        <w:tc>
          <w:tcPr>
            <w:tcW w:w="427" w:type="dxa"/>
            <w:shd w:val="clear" w:color="auto" w:fill="auto"/>
            <w:noWrap/>
          </w:tcPr>
          <w:p w:rsidR="00CD772C" w:rsidRPr="00597077" w:rsidRDefault="00CD772C" w:rsidP="00F205CA">
            <w:pPr>
              <w:jc w:val="center"/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D772C" w:rsidRPr="00913CD8" w:rsidRDefault="00CD772C" w:rsidP="00F205C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51" w:type="dxa"/>
          </w:tcPr>
          <w:p w:rsidR="00CD772C" w:rsidRDefault="00CD772C" w:rsidP="00F205CA">
            <w:pPr>
              <w:jc w:val="center"/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CD772C" w:rsidRDefault="00CD772C" w:rsidP="00F205CA">
            <w:pPr>
              <w:jc w:val="center"/>
            </w:pPr>
          </w:p>
        </w:tc>
        <w:tc>
          <w:tcPr>
            <w:tcW w:w="1385" w:type="dxa"/>
          </w:tcPr>
          <w:p w:rsidR="00CD772C" w:rsidRPr="00913CD8" w:rsidRDefault="00CD772C" w:rsidP="00F205CA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CD772C" w:rsidRPr="00913CD8" w:rsidTr="00CD772C">
        <w:tc>
          <w:tcPr>
            <w:tcW w:w="7926" w:type="dxa"/>
            <w:gridSpan w:val="3"/>
            <w:shd w:val="clear" w:color="auto" w:fill="auto"/>
          </w:tcPr>
          <w:p w:rsidR="00CD772C" w:rsidRPr="001B3BD4" w:rsidRDefault="00CD772C" w:rsidP="0024167D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1.4-</w:t>
            </w:r>
            <w:r>
              <w:t xml:space="preserve"> </w:t>
            </w:r>
            <w:r w:rsidRPr="0024167D">
              <w:rPr>
                <w:rFonts w:ascii="Arial Narrow" w:hAnsi="Arial Narrow"/>
                <w:lang w:val="en-GB"/>
              </w:rPr>
              <w:t>Accomplishment and control of airworthiness directives</w:t>
            </w:r>
          </w:p>
        </w:tc>
        <w:tc>
          <w:tcPr>
            <w:tcW w:w="427" w:type="dxa"/>
            <w:shd w:val="clear" w:color="auto" w:fill="auto"/>
            <w:noWrap/>
          </w:tcPr>
          <w:p w:rsidR="00CD772C" w:rsidRPr="00597077" w:rsidRDefault="00CD772C" w:rsidP="00F205CA">
            <w:pPr>
              <w:jc w:val="center"/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D772C" w:rsidRPr="00913CD8" w:rsidRDefault="00CD772C" w:rsidP="00F205C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51" w:type="dxa"/>
          </w:tcPr>
          <w:p w:rsidR="00CD772C" w:rsidRDefault="00CD772C" w:rsidP="00F205CA">
            <w:pPr>
              <w:jc w:val="center"/>
            </w:pPr>
          </w:p>
        </w:tc>
        <w:tc>
          <w:tcPr>
            <w:tcW w:w="451" w:type="dxa"/>
            <w:shd w:val="clear" w:color="auto" w:fill="auto"/>
          </w:tcPr>
          <w:p w:rsidR="00CD772C" w:rsidRDefault="00CD772C" w:rsidP="00F205CA">
            <w:pPr>
              <w:jc w:val="center"/>
            </w:pPr>
          </w:p>
        </w:tc>
        <w:tc>
          <w:tcPr>
            <w:tcW w:w="1385" w:type="dxa"/>
          </w:tcPr>
          <w:p w:rsidR="00CD772C" w:rsidRPr="00913CD8" w:rsidRDefault="00CD772C" w:rsidP="00F205CA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CD772C" w:rsidRPr="00913CD8" w:rsidTr="00CD772C">
        <w:tc>
          <w:tcPr>
            <w:tcW w:w="7926" w:type="dxa"/>
            <w:gridSpan w:val="3"/>
            <w:shd w:val="clear" w:color="auto" w:fill="auto"/>
          </w:tcPr>
          <w:p w:rsidR="00CD772C" w:rsidRPr="001B3BD4" w:rsidRDefault="00CD772C" w:rsidP="008C5A9E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1.5-</w:t>
            </w:r>
            <w:r>
              <w:t xml:space="preserve"> </w:t>
            </w:r>
            <w:r w:rsidRPr="0024167D">
              <w:rPr>
                <w:rFonts w:ascii="Arial Narrow" w:hAnsi="Arial Narrow"/>
                <w:lang w:val="en-GB"/>
              </w:rPr>
              <w:t>Analysis of the effectiveness of the maintenance programme(s)</w:t>
            </w:r>
          </w:p>
        </w:tc>
        <w:tc>
          <w:tcPr>
            <w:tcW w:w="427" w:type="dxa"/>
            <w:shd w:val="clear" w:color="auto" w:fill="auto"/>
            <w:noWrap/>
          </w:tcPr>
          <w:p w:rsidR="00CD772C" w:rsidRPr="00597077" w:rsidRDefault="00CD772C" w:rsidP="00F205CA">
            <w:pPr>
              <w:jc w:val="center"/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D772C" w:rsidRPr="00913CD8" w:rsidRDefault="00CD772C" w:rsidP="00F205C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51" w:type="dxa"/>
          </w:tcPr>
          <w:p w:rsidR="00CD772C" w:rsidRPr="008448EF" w:rsidRDefault="00CD772C" w:rsidP="00F205CA">
            <w:pPr>
              <w:jc w:val="center"/>
            </w:pPr>
          </w:p>
        </w:tc>
        <w:tc>
          <w:tcPr>
            <w:tcW w:w="451" w:type="dxa"/>
            <w:shd w:val="clear" w:color="auto" w:fill="auto"/>
          </w:tcPr>
          <w:p w:rsidR="00CD772C" w:rsidRPr="008448EF" w:rsidRDefault="00CD772C" w:rsidP="00F205CA">
            <w:pPr>
              <w:jc w:val="center"/>
            </w:pPr>
          </w:p>
        </w:tc>
        <w:tc>
          <w:tcPr>
            <w:tcW w:w="1385" w:type="dxa"/>
          </w:tcPr>
          <w:p w:rsidR="00CD772C" w:rsidRPr="00913CD8" w:rsidRDefault="00CD772C" w:rsidP="00F205CA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CD772C" w:rsidRPr="00913CD8" w:rsidTr="00CD772C">
        <w:tc>
          <w:tcPr>
            <w:tcW w:w="7926" w:type="dxa"/>
            <w:gridSpan w:val="3"/>
            <w:shd w:val="clear" w:color="auto" w:fill="auto"/>
          </w:tcPr>
          <w:p w:rsidR="00CD772C" w:rsidRPr="00A9006F" w:rsidRDefault="00CD772C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1.6-</w:t>
            </w:r>
            <w:r>
              <w:t xml:space="preserve"> </w:t>
            </w:r>
            <w:r w:rsidRPr="0024167D">
              <w:rPr>
                <w:rFonts w:ascii="Arial Narrow" w:hAnsi="Arial Narrow"/>
                <w:lang w:val="en-GB"/>
              </w:rPr>
              <w:t>Non-mandatory modification and inspections</w:t>
            </w:r>
          </w:p>
        </w:tc>
        <w:tc>
          <w:tcPr>
            <w:tcW w:w="427" w:type="dxa"/>
            <w:shd w:val="clear" w:color="auto" w:fill="auto"/>
            <w:noWrap/>
          </w:tcPr>
          <w:p w:rsidR="00CD772C" w:rsidRDefault="00CD772C" w:rsidP="00F205CA">
            <w:pPr>
              <w:jc w:val="center"/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D772C" w:rsidRPr="00913CD8" w:rsidRDefault="00CD772C" w:rsidP="00F205C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51" w:type="dxa"/>
          </w:tcPr>
          <w:p w:rsidR="00CD772C" w:rsidRDefault="00CD772C" w:rsidP="00F205CA">
            <w:pPr>
              <w:jc w:val="center"/>
            </w:pPr>
          </w:p>
        </w:tc>
        <w:tc>
          <w:tcPr>
            <w:tcW w:w="451" w:type="dxa"/>
            <w:shd w:val="clear" w:color="auto" w:fill="auto"/>
          </w:tcPr>
          <w:p w:rsidR="00CD772C" w:rsidRDefault="00CD772C" w:rsidP="00F205CA">
            <w:pPr>
              <w:jc w:val="center"/>
            </w:pPr>
          </w:p>
        </w:tc>
        <w:tc>
          <w:tcPr>
            <w:tcW w:w="1385" w:type="dxa"/>
          </w:tcPr>
          <w:p w:rsidR="00CD772C" w:rsidRPr="00913CD8" w:rsidRDefault="00CD772C" w:rsidP="00F205CA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CD772C" w:rsidRPr="00913CD8" w:rsidTr="00CD772C">
        <w:tc>
          <w:tcPr>
            <w:tcW w:w="7926" w:type="dxa"/>
            <w:gridSpan w:val="3"/>
            <w:shd w:val="clear" w:color="auto" w:fill="auto"/>
          </w:tcPr>
          <w:p w:rsidR="00CD772C" w:rsidRDefault="00CD772C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1.7-</w:t>
            </w:r>
            <w:r>
              <w:t xml:space="preserve"> </w:t>
            </w:r>
            <w:r w:rsidRPr="0024167D">
              <w:rPr>
                <w:rFonts w:ascii="Arial Narrow" w:hAnsi="Arial Narrow"/>
                <w:lang w:val="en-GB"/>
              </w:rPr>
              <w:t>Repairs and modifications</w:t>
            </w:r>
          </w:p>
          <w:p w:rsidR="00CD772C" w:rsidRPr="001B3BD4" w:rsidRDefault="00CD772C" w:rsidP="00F205CA">
            <w:pPr>
              <w:pStyle w:val="AralkYok"/>
              <w:rPr>
                <w:rFonts w:ascii="Arial Narrow" w:hAnsi="Arial Narrow"/>
                <w:lang w:val="en-GB"/>
              </w:rPr>
            </w:pPr>
          </w:p>
        </w:tc>
        <w:tc>
          <w:tcPr>
            <w:tcW w:w="427" w:type="dxa"/>
            <w:shd w:val="clear" w:color="auto" w:fill="auto"/>
            <w:noWrap/>
          </w:tcPr>
          <w:p w:rsidR="00CD772C" w:rsidRPr="00597077" w:rsidRDefault="00CD772C" w:rsidP="00844D7A">
            <w:pPr>
              <w:pStyle w:val="AralkYok"/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D772C" w:rsidRPr="00913CD8" w:rsidRDefault="00CD772C" w:rsidP="00F205C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51" w:type="dxa"/>
          </w:tcPr>
          <w:p w:rsidR="00CD772C" w:rsidRDefault="00CD772C" w:rsidP="00844D7A">
            <w:pPr>
              <w:pStyle w:val="AralkYok"/>
            </w:pPr>
          </w:p>
        </w:tc>
        <w:tc>
          <w:tcPr>
            <w:tcW w:w="451" w:type="dxa"/>
            <w:shd w:val="clear" w:color="auto" w:fill="auto"/>
          </w:tcPr>
          <w:p w:rsidR="00CD772C" w:rsidRDefault="00CD772C" w:rsidP="00844D7A">
            <w:pPr>
              <w:pStyle w:val="AralkYok"/>
            </w:pPr>
          </w:p>
        </w:tc>
        <w:tc>
          <w:tcPr>
            <w:tcW w:w="1385" w:type="dxa"/>
          </w:tcPr>
          <w:p w:rsidR="00CD772C" w:rsidRPr="00913CD8" w:rsidRDefault="00CD772C" w:rsidP="00F205CA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CD772C" w:rsidRPr="00913CD8" w:rsidTr="00CD772C">
        <w:tc>
          <w:tcPr>
            <w:tcW w:w="7926" w:type="dxa"/>
            <w:gridSpan w:val="3"/>
            <w:shd w:val="clear" w:color="auto" w:fill="auto"/>
          </w:tcPr>
          <w:p w:rsidR="00CD772C" w:rsidRDefault="00CD772C" w:rsidP="0024167D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1.8-</w:t>
            </w:r>
            <w:r>
              <w:t xml:space="preserve"> </w:t>
            </w:r>
            <w:r w:rsidRPr="0024167D">
              <w:rPr>
                <w:rFonts w:ascii="Arial Narrow" w:hAnsi="Arial Narrow"/>
                <w:lang w:val="en-GB"/>
              </w:rPr>
              <w:t>Defect reports</w:t>
            </w:r>
          </w:p>
          <w:p w:rsidR="00CD772C" w:rsidRDefault="00CD772C" w:rsidP="00F205CA">
            <w:pPr>
              <w:pStyle w:val="AralkYok"/>
              <w:rPr>
                <w:rFonts w:ascii="Arial Narrow" w:hAnsi="Arial Narrow"/>
                <w:lang w:val="en-GB"/>
              </w:rPr>
            </w:pPr>
          </w:p>
        </w:tc>
        <w:tc>
          <w:tcPr>
            <w:tcW w:w="427" w:type="dxa"/>
            <w:shd w:val="clear" w:color="auto" w:fill="auto"/>
            <w:noWrap/>
          </w:tcPr>
          <w:p w:rsidR="00CD772C" w:rsidRPr="00597077" w:rsidRDefault="00CD772C" w:rsidP="00844D7A">
            <w:pPr>
              <w:pStyle w:val="AralkYok"/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D772C" w:rsidRPr="00844D7A" w:rsidRDefault="00CD772C" w:rsidP="00844D7A">
            <w:pPr>
              <w:pStyle w:val="AralkYok"/>
            </w:pPr>
          </w:p>
        </w:tc>
        <w:tc>
          <w:tcPr>
            <w:tcW w:w="451" w:type="dxa"/>
          </w:tcPr>
          <w:p w:rsidR="00CD772C" w:rsidRDefault="00CD772C" w:rsidP="00844D7A">
            <w:pPr>
              <w:pStyle w:val="AralkYok"/>
            </w:pPr>
          </w:p>
        </w:tc>
        <w:tc>
          <w:tcPr>
            <w:tcW w:w="451" w:type="dxa"/>
            <w:shd w:val="clear" w:color="auto" w:fill="auto"/>
          </w:tcPr>
          <w:p w:rsidR="00CD772C" w:rsidRDefault="00CD772C" w:rsidP="00844D7A">
            <w:pPr>
              <w:pStyle w:val="AralkYok"/>
            </w:pPr>
          </w:p>
        </w:tc>
        <w:tc>
          <w:tcPr>
            <w:tcW w:w="1385" w:type="dxa"/>
          </w:tcPr>
          <w:p w:rsidR="00CD772C" w:rsidRPr="00844D7A" w:rsidRDefault="00CD772C" w:rsidP="00844D7A">
            <w:pPr>
              <w:pStyle w:val="AralkYok"/>
            </w:pPr>
          </w:p>
        </w:tc>
      </w:tr>
      <w:tr w:rsidR="00CD772C" w:rsidRPr="00913CD8" w:rsidTr="00CD772C">
        <w:tc>
          <w:tcPr>
            <w:tcW w:w="7926" w:type="dxa"/>
            <w:gridSpan w:val="3"/>
            <w:shd w:val="clear" w:color="auto" w:fill="auto"/>
          </w:tcPr>
          <w:p w:rsidR="008B7175" w:rsidRDefault="00CD772C" w:rsidP="0024167D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1.9-</w:t>
            </w:r>
            <w:r>
              <w:t xml:space="preserve"> </w:t>
            </w:r>
            <w:r w:rsidRPr="0024167D">
              <w:rPr>
                <w:rFonts w:ascii="Arial Narrow" w:hAnsi="Arial Narrow"/>
                <w:lang w:val="en-GB"/>
              </w:rPr>
              <w:t>Engineering activity</w:t>
            </w:r>
            <w:r>
              <w:rPr>
                <w:rFonts w:ascii="Arial Narrow" w:hAnsi="Arial Narrow"/>
                <w:lang w:val="en-GB"/>
              </w:rPr>
              <w:t xml:space="preserve"> </w:t>
            </w:r>
          </w:p>
          <w:p w:rsidR="00CD772C" w:rsidRPr="008B7175" w:rsidRDefault="008B7175" w:rsidP="00845717">
            <w:pPr>
              <w:tabs>
                <w:tab w:val="left" w:pos="3000"/>
                <w:tab w:val="left" w:pos="5040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  <w:r w:rsidR="00845717">
              <w:rPr>
                <w:lang w:val="en-GB"/>
              </w:rPr>
              <w:tab/>
            </w:r>
          </w:p>
        </w:tc>
        <w:tc>
          <w:tcPr>
            <w:tcW w:w="427" w:type="dxa"/>
            <w:shd w:val="clear" w:color="auto" w:fill="auto"/>
            <w:noWrap/>
          </w:tcPr>
          <w:p w:rsidR="00CD772C" w:rsidRDefault="00CD772C" w:rsidP="0091281F">
            <w:pPr>
              <w:jc w:val="center"/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D772C" w:rsidRPr="00913CD8" w:rsidRDefault="00CD772C" w:rsidP="0091281F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51" w:type="dxa"/>
          </w:tcPr>
          <w:p w:rsidR="00CD772C" w:rsidRDefault="00CD772C" w:rsidP="0091281F">
            <w:pPr>
              <w:jc w:val="center"/>
            </w:pPr>
          </w:p>
        </w:tc>
        <w:tc>
          <w:tcPr>
            <w:tcW w:w="451" w:type="dxa"/>
            <w:shd w:val="clear" w:color="auto" w:fill="auto"/>
          </w:tcPr>
          <w:p w:rsidR="00CD772C" w:rsidRDefault="00CD772C" w:rsidP="0091281F">
            <w:pPr>
              <w:jc w:val="center"/>
            </w:pPr>
          </w:p>
        </w:tc>
        <w:tc>
          <w:tcPr>
            <w:tcW w:w="1385" w:type="dxa"/>
          </w:tcPr>
          <w:p w:rsidR="00CD772C" w:rsidRPr="00FF2697" w:rsidRDefault="00CD772C" w:rsidP="0091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CD772C" w:rsidRPr="00913CD8" w:rsidTr="00CD772C">
        <w:tc>
          <w:tcPr>
            <w:tcW w:w="7926" w:type="dxa"/>
            <w:gridSpan w:val="3"/>
            <w:shd w:val="clear" w:color="auto" w:fill="auto"/>
          </w:tcPr>
          <w:p w:rsidR="00CD772C" w:rsidRPr="001B3BD4" w:rsidRDefault="00CD772C" w:rsidP="002C57E8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lastRenderedPageBreak/>
              <w:t>1.10-</w:t>
            </w:r>
            <w:r>
              <w:t xml:space="preserve"> </w:t>
            </w:r>
            <w:r w:rsidRPr="0024167D">
              <w:rPr>
                <w:rFonts w:ascii="Arial Narrow" w:hAnsi="Arial Narrow"/>
                <w:lang w:val="en-GB"/>
              </w:rPr>
              <w:t>Reliability programmes</w:t>
            </w:r>
          </w:p>
        </w:tc>
        <w:tc>
          <w:tcPr>
            <w:tcW w:w="427" w:type="dxa"/>
            <w:shd w:val="clear" w:color="auto" w:fill="auto"/>
            <w:noWrap/>
          </w:tcPr>
          <w:p w:rsidR="00CD772C" w:rsidRDefault="00CD772C" w:rsidP="002C57E8">
            <w:pPr>
              <w:jc w:val="center"/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D772C" w:rsidRPr="00913CD8" w:rsidRDefault="00CD772C" w:rsidP="002C57E8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51" w:type="dxa"/>
          </w:tcPr>
          <w:p w:rsidR="00CD772C" w:rsidRDefault="00CD772C" w:rsidP="002C57E8">
            <w:pPr>
              <w:jc w:val="center"/>
            </w:pPr>
          </w:p>
        </w:tc>
        <w:tc>
          <w:tcPr>
            <w:tcW w:w="451" w:type="dxa"/>
            <w:shd w:val="clear" w:color="auto" w:fill="auto"/>
          </w:tcPr>
          <w:p w:rsidR="00CD772C" w:rsidRDefault="00CD772C" w:rsidP="002C57E8">
            <w:pPr>
              <w:jc w:val="center"/>
            </w:pPr>
          </w:p>
        </w:tc>
        <w:tc>
          <w:tcPr>
            <w:tcW w:w="1385" w:type="dxa"/>
          </w:tcPr>
          <w:p w:rsidR="00CD772C" w:rsidRPr="00913CD8" w:rsidRDefault="00CD772C" w:rsidP="002C57E8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CD772C" w:rsidRPr="00913CD8" w:rsidTr="00CD772C">
        <w:tc>
          <w:tcPr>
            <w:tcW w:w="7926" w:type="dxa"/>
            <w:gridSpan w:val="3"/>
            <w:shd w:val="clear" w:color="auto" w:fill="auto"/>
          </w:tcPr>
          <w:p w:rsidR="00CD772C" w:rsidRPr="001B3BD4" w:rsidRDefault="00CD772C" w:rsidP="0000786D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1.11-</w:t>
            </w:r>
            <w:r>
              <w:t xml:space="preserve"> </w:t>
            </w:r>
            <w:r w:rsidRPr="0024167D">
              <w:rPr>
                <w:rFonts w:ascii="Arial Narrow" w:hAnsi="Arial Narrow"/>
                <w:lang w:val="en-GB"/>
              </w:rPr>
              <w:t>Pre-flight inspections</w:t>
            </w:r>
          </w:p>
        </w:tc>
        <w:tc>
          <w:tcPr>
            <w:tcW w:w="427" w:type="dxa"/>
            <w:shd w:val="clear" w:color="auto" w:fill="auto"/>
            <w:noWrap/>
          </w:tcPr>
          <w:p w:rsidR="00CD772C" w:rsidRDefault="00CD772C" w:rsidP="00C34FB8">
            <w:pPr>
              <w:ind w:left="-559" w:right="-70"/>
              <w:jc w:val="center"/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D772C" w:rsidRPr="00913CD8" w:rsidRDefault="00CD772C" w:rsidP="0000786D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51" w:type="dxa"/>
          </w:tcPr>
          <w:p w:rsidR="00CD772C" w:rsidRDefault="00CD772C" w:rsidP="0000786D">
            <w:pPr>
              <w:jc w:val="center"/>
            </w:pPr>
          </w:p>
        </w:tc>
        <w:tc>
          <w:tcPr>
            <w:tcW w:w="451" w:type="dxa"/>
            <w:shd w:val="clear" w:color="auto" w:fill="auto"/>
          </w:tcPr>
          <w:p w:rsidR="00CD772C" w:rsidRDefault="00CD772C" w:rsidP="0000786D">
            <w:pPr>
              <w:jc w:val="center"/>
            </w:pPr>
          </w:p>
        </w:tc>
        <w:tc>
          <w:tcPr>
            <w:tcW w:w="1385" w:type="dxa"/>
          </w:tcPr>
          <w:p w:rsidR="00CD772C" w:rsidRPr="00913CD8" w:rsidRDefault="00CD772C" w:rsidP="0000786D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CD772C" w:rsidRPr="00913CD8" w:rsidTr="00CD772C">
        <w:tc>
          <w:tcPr>
            <w:tcW w:w="7926" w:type="dxa"/>
            <w:gridSpan w:val="3"/>
            <w:shd w:val="clear" w:color="auto" w:fill="auto"/>
          </w:tcPr>
          <w:p w:rsidR="00CD772C" w:rsidRDefault="00CD772C" w:rsidP="0000786D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1.12- </w:t>
            </w:r>
            <w:r w:rsidRPr="0024167D">
              <w:rPr>
                <w:rFonts w:ascii="Arial Narrow" w:hAnsi="Arial Narrow"/>
                <w:lang w:val="en-GB"/>
              </w:rPr>
              <w:t>Aircraft weighing</w:t>
            </w:r>
          </w:p>
        </w:tc>
        <w:tc>
          <w:tcPr>
            <w:tcW w:w="427" w:type="dxa"/>
            <w:shd w:val="clear" w:color="auto" w:fill="auto"/>
            <w:noWrap/>
          </w:tcPr>
          <w:p w:rsidR="00CD772C" w:rsidRDefault="00CD772C" w:rsidP="00C34FB8">
            <w:pPr>
              <w:ind w:left="-559" w:right="-70"/>
              <w:jc w:val="center"/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D772C" w:rsidRPr="00913CD8" w:rsidRDefault="00CD772C" w:rsidP="0000786D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51" w:type="dxa"/>
          </w:tcPr>
          <w:p w:rsidR="00CD772C" w:rsidRDefault="00CD772C" w:rsidP="0000786D">
            <w:pPr>
              <w:jc w:val="center"/>
            </w:pPr>
          </w:p>
        </w:tc>
        <w:tc>
          <w:tcPr>
            <w:tcW w:w="451" w:type="dxa"/>
            <w:shd w:val="clear" w:color="auto" w:fill="auto"/>
          </w:tcPr>
          <w:p w:rsidR="00CD772C" w:rsidRDefault="00CD772C" w:rsidP="0000786D">
            <w:pPr>
              <w:jc w:val="center"/>
            </w:pPr>
          </w:p>
        </w:tc>
        <w:tc>
          <w:tcPr>
            <w:tcW w:w="1385" w:type="dxa"/>
          </w:tcPr>
          <w:p w:rsidR="00CD772C" w:rsidRPr="00913CD8" w:rsidRDefault="00CD772C" w:rsidP="0000786D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CD772C" w:rsidRPr="00913CD8" w:rsidTr="00CD772C">
        <w:tc>
          <w:tcPr>
            <w:tcW w:w="7926" w:type="dxa"/>
            <w:gridSpan w:val="3"/>
            <w:shd w:val="clear" w:color="auto" w:fill="auto"/>
          </w:tcPr>
          <w:p w:rsidR="00CD772C" w:rsidRDefault="00CD772C" w:rsidP="0000786D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1.13- </w:t>
            </w:r>
            <w:r w:rsidRPr="0024167D">
              <w:rPr>
                <w:rFonts w:ascii="Arial Narrow" w:hAnsi="Arial Narrow"/>
                <w:lang w:val="en-GB"/>
              </w:rPr>
              <w:t>Maintenance check flight procedures</w:t>
            </w:r>
          </w:p>
        </w:tc>
        <w:tc>
          <w:tcPr>
            <w:tcW w:w="427" w:type="dxa"/>
            <w:shd w:val="clear" w:color="auto" w:fill="auto"/>
            <w:noWrap/>
          </w:tcPr>
          <w:p w:rsidR="00CD772C" w:rsidRDefault="00CD772C" w:rsidP="00C34FB8">
            <w:pPr>
              <w:ind w:left="-559" w:right="-70"/>
              <w:jc w:val="center"/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D772C" w:rsidRPr="00913CD8" w:rsidRDefault="00CD772C" w:rsidP="0000786D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51" w:type="dxa"/>
          </w:tcPr>
          <w:p w:rsidR="00CD772C" w:rsidRDefault="00CD772C" w:rsidP="0000786D">
            <w:pPr>
              <w:jc w:val="center"/>
            </w:pPr>
          </w:p>
        </w:tc>
        <w:tc>
          <w:tcPr>
            <w:tcW w:w="451" w:type="dxa"/>
            <w:shd w:val="clear" w:color="auto" w:fill="auto"/>
          </w:tcPr>
          <w:p w:rsidR="00CD772C" w:rsidRDefault="00CD772C" w:rsidP="0000786D">
            <w:pPr>
              <w:jc w:val="center"/>
            </w:pPr>
          </w:p>
        </w:tc>
        <w:tc>
          <w:tcPr>
            <w:tcW w:w="1385" w:type="dxa"/>
          </w:tcPr>
          <w:p w:rsidR="00CD772C" w:rsidRPr="00913CD8" w:rsidRDefault="00CD772C" w:rsidP="0000786D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CD772C" w:rsidRPr="00913CD8" w:rsidTr="00CD772C">
        <w:tc>
          <w:tcPr>
            <w:tcW w:w="451" w:type="dxa"/>
            <w:shd w:val="clear" w:color="auto" w:fill="BFBFBF" w:themeFill="background1" w:themeFillShade="BF"/>
          </w:tcPr>
          <w:p w:rsidR="00CD772C" w:rsidRPr="001B3BD4" w:rsidRDefault="00CD772C" w:rsidP="00C82F93">
            <w:pPr>
              <w:pStyle w:val="AralkYok"/>
              <w:rPr>
                <w:rFonts w:ascii="Arial Narrow" w:hAnsi="Arial Narrow"/>
                <w:b/>
                <w:bCs/>
                <w:lang w:val="en-GB"/>
              </w:rPr>
            </w:pPr>
          </w:p>
        </w:tc>
        <w:tc>
          <w:tcPr>
            <w:tcW w:w="10615" w:type="dxa"/>
            <w:gridSpan w:val="7"/>
            <w:shd w:val="clear" w:color="auto" w:fill="BFBFBF" w:themeFill="background1" w:themeFillShade="BF"/>
          </w:tcPr>
          <w:p w:rsidR="00CD772C" w:rsidRPr="001B3BD4" w:rsidRDefault="00CD772C" w:rsidP="00C82F93">
            <w:pPr>
              <w:pStyle w:val="AralkYok"/>
              <w:rPr>
                <w:rFonts w:ascii="Arial Narrow" w:hAnsi="Arial Narrow"/>
                <w:b/>
                <w:bCs/>
                <w:lang w:val="en-GB"/>
              </w:rPr>
            </w:pPr>
            <w:r w:rsidRPr="001B3BD4">
              <w:rPr>
                <w:rFonts w:ascii="Arial Narrow" w:hAnsi="Arial Narrow"/>
                <w:b/>
                <w:bCs/>
                <w:lang w:val="en-GB"/>
              </w:rPr>
              <w:t xml:space="preserve">Part 2 </w:t>
            </w:r>
            <w:r w:rsidRPr="001F316B">
              <w:rPr>
                <w:rFonts w:ascii="Arial Narrow" w:hAnsi="Arial Narrow"/>
                <w:b/>
                <w:bCs/>
                <w:lang w:val="en-GB"/>
              </w:rPr>
              <w:t>Management system procedures</w:t>
            </w:r>
          </w:p>
        </w:tc>
      </w:tr>
      <w:tr w:rsidR="00CD772C" w:rsidRPr="00913CD8" w:rsidTr="00CD772C">
        <w:tc>
          <w:tcPr>
            <w:tcW w:w="792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CD772C" w:rsidRPr="001B3BD4" w:rsidRDefault="00CD772C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2.1-</w:t>
            </w:r>
            <w:r>
              <w:t xml:space="preserve"> </w:t>
            </w:r>
            <w:r w:rsidRPr="001F316B">
              <w:rPr>
                <w:rFonts w:ascii="Arial Narrow" w:hAnsi="Arial Narrow"/>
                <w:lang w:val="en-GB"/>
              </w:rPr>
              <w:t>Hazard identification and safety risk management schemes</w:t>
            </w:r>
          </w:p>
        </w:tc>
        <w:tc>
          <w:tcPr>
            <w:tcW w:w="427" w:type="dxa"/>
            <w:tcBorders>
              <w:left w:val="dotted" w:sz="4" w:space="0" w:color="000000"/>
            </w:tcBorders>
            <w:shd w:val="clear" w:color="auto" w:fill="auto"/>
            <w:noWrap/>
          </w:tcPr>
          <w:p w:rsidR="00CD772C" w:rsidRPr="00C27DC3" w:rsidRDefault="00CD772C" w:rsidP="00F205CA">
            <w:pPr>
              <w:jc w:val="center"/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D772C" w:rsidRPr="00913CD8" w:rsidRDefault="00CD772C" w:rsidP="00F205C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51" w:type="dxa"/>
          </w:tcPr>
          <w:p w:rsidR="00CD772C" w:rsidRDefault="00CD772C" w:rsidP="00F205CA">
            <w:pPr>
              <w:jc w:val="center"/>
            </w:pPr>
          </w:p>
        </w:tc>
        <w:tc>
          <w:tcPr>
            <w:tcW w:w="451" w:type="dxa"/>
            <w:shd w:val="clear" w:color="auto" w:fill="auto"/>
          </w:tcPr>
          <w:p w:rsidR="00CD772C" w:rsidRDefault="00CD772C" w:rsidP="00F205CA">
            <w:pPr>
              <w:jc w:val="center"/>
            </w:pPr>
          </w:p>
        </w:tc>
        <w:tc>
          <w:tcPr>
            <w:tcW w:w="1385" w:type="dxa"/>
          </w:tcPr>
          <w:p w:rsidR="00CD772C" w:rsidRPr="00913CD8" w:rsidRDefault="00CD772C" w:rsidP="00F205CA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CD772C" w:rsidRPr="00913CD8" w:rsidTr="00CD772C">
        <w:tc>
          <w:tcPr>
            <w:tcW w:w="792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CD772C" w:rsidRPr="001B3BD4" w:rsidRDefault="00CD772C" w:rsidP="001F316B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2.2-</w:t>
            </w:r>
            <w:r>
              <w:t xml:space="preserve"> </w:t>
            </w:r>
            <w:r w:rsidRPr="001F316B">
              <w:rPr>
                <w:rFonts w:ascii="Arial Narrow" w:hAnsi="Arial Narrow"/>
                <w:lang w:val="en-GB"/>
              </w:rPr>
              <w:t>Internal safe</w:t>
            </w:r>
            <w:r>
              <w:rPr>
                <w:rFonts w:ascii="Arial Narrow" w:hAnsi="Arial Narrow"/>
                <w:lang w:val="en-GB"/>
              </w:rPr>
              <w:t>ty reporting and investigations</w:t>
            </w:r>
          </w:p>
        </w:tc>
        <w:tc>
          <w:tcPr>
            <w:tcW w:w="427" w:type="dxa"/>
            <w:tcBorders>
              <w:left w:val="dotted" w:sz="4" w:space="0" w:color="000000"/>
            </w:tcBorders>
            <w:shd w:val="clear" w:color="auto" w:fill="auto"/>
            <w:noWrap/>
          </w:tcPr>
          <w:p w:rsidR="00CD772C" w:rsidRPr="00C27DC3" w:rsidRDefault="00CD772C" w:rsidP="00F205CA">
            <w:pPr>
              <w:jc w:val="center"/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D772C" w:rsidRPr="00913CD8" w:rsidRDefault="00CD772C" w:rsidP="00F205C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51" w:type="dxa"/>
          </w:tcPr>
          <w:p w:rsidR="00CD772C" w:rsidRDefault="00CD772C" w:rsidP="00F205CA">
            <w:pPr>
              <w:jc w:val="center"/>
            </w:pPr>
          </w:p>
        </w:tc>
        <w:tc>
          <w:tcPr>
            <w:tcW w:w="451" w:type="dxa"/>
            <w:shd w:val="clear" w:color="auto" w:fill="auto"/>
          </w:tcPr>
          <w:p w:rsidR="00CD772C" w:rsidRDefault="00CD772C" w:rsidP="00F205CA">
            <w:pPr>
              <w:jc w:val="center"/>
            </w:pPr>
          </w:p>
        </w:tc>
        <w:tc>
          <w:tcPr>
            <w:tcW w:w="1385" w:type="dxa"/>
          </w:tcPr>
          <w:p w:rsidR="00CD772C" w:rsidRPr="00913CD8" w:rsidRDefault="00CD772C" w:rsidP="00F205CA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CD772C" w:rsidRPr="00913CD8" w:rsidTr="00CD772C">
        <w:tc>
          <w:tcPr>
            <w:tcW w:w="792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CD772C" w:rsidRPr="001B3BD4" w:rsidRDefault="00CD772C" w:rsidP="00C8466F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2.3-</w:t>
            </w:r>
            <w:r>
              <w:t xml:space="preserve"> </w:t>
            </w:r>
            <w:r w:rsidRPr="00262021">
              <w:rPr>
                <w:rFonts w:ascii="Arial Narrow" w:hAnsi="Arial Narrow"/>
                <w:lang w:val="en-GB"/>
              </w:rPr>
              <w:t>Safety action planning</w:t>
            </w:r>
          </w:p>
        </w:tc>
        <w:tc>
          <w:tcPr>
            <w:tcW w:w="427" w:type="dxa"/>
            <w:tcBorders>
              <w:left w:val="dotted" w:sz="4" w:space="0" w:color="000000"/>
            </w:tcBorders>
            <w:shd w:val="clear" w:color="auto" w:fill="auto"/>
            <w:noWrap/>
          </w:tcPr>
          <w:p w:rsidR="00CD772C" w:rsidRPr="00C27DC3" w:rsidRDefault="00CD772C" w:rsidP="00F205CA">
            <w:pPr>
              <w:jc w:val="center"/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D772C" w:rsidRPr="00913CD8" w:rsidRDefault="00CD772C" w:rsidP="00F205C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51" w:type="dxa"/>
          </w:tcPr>
          <w:p w:rsidR="00CD772C" w:rsidRDefault="00CD772C" w:rsidP="00F205CA">
            <w:pPr>
              <w:jc w:val="center"/>
            </w:pPr>
          </w:p>
        </w:tc>
        <w:tc>
          <w:tcPr>
            <w:tcW w:w="451" w:type="dxa"/>
            <w:shd w:val="clear" w:color="auto" w:fill="auto"/>
          </w:tcPr>
          <w:p w:rsidR="00CD772C" w:rsidRDefault="00CD772C" w:rsidP="00F205CA">
            <w:pPr>
              <w:jc w:val="center"/>
            </w:pPr>
          </w:p>
        </w:tc>
        <w:tc>
          <w:tcPr>
            <w:tcW w:w="1385" w:type="dxa"/>
          </w:tcPr>
          <w:p w:rsidR="00CD772C" w:rsidRPr="00913CD8" w:rsidRDefault="00CD772C" w:rsidP="00F205CA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CD772C" w:rsidRPr="00913CD8" w:rsidTr="00CD772C">
        <w:tc>
          <w:tcPr>
            <w:tcW w:w="792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CD772C" w:rsidRDefault="00CD772C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2.4-</w:t>
            </w:r>
            <w:r>
              <w:t xml:space="preserve"> </w:t>
            </w:r>
            <w:r w:rsidRPr="00262021">
              <w:rPr>
                <w:rFonts w:ascii="Arial Narrow" w:hAnsi="Arial Narrow"/>
                <w:lang w:val="en-GB"/>
              </w:rPr>
              <w:t>Safety performance monitoring</w:t>
            </w:r>
          </w:p>
          <w:p w:rsidR="00CD772C" w:rsidRPr="001B3BD4" w:rsidRDefault="00CD772C" w:rsidP="00F205CA">
            <w:pPr>
              <w:pStyle w:val="AralkYok"/>
              <w:rPr>
                <w:rFonts w:ascii="Arial Narrow" w:hAnsi="Arial Narrow"/>
                <w:lang w:val="en-GB"/>
              </w:rPr>
            </w:pPr>
          </w:p>
        </w:tc>
        <w:tc>
          <w:tcPr>
            <w:tcW w:w="427" w:type="dxa"/>
            <w:tcBorders>
              <w:left w:val="dotted" w:sz="4" w:space="0" w:color="000000"/>
            </w:tcBorders>
            <w:shd w:val="clear" w:color="auto" w:fill="auto"/>
            <w:noWrap/>
          </w:tcPr>
          <w:p w:rsidR="00CD772C" w:rsidRPr="00C27DC3" w:rsidRDefault="00CD772C" w:rsidP="00F205CA">
            <w:pPr>
              <w:jc w:val="center"/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D772C" w:rsidRPr="00913CD8" w:rsidRDefault="00CD772C" w:rsidP="00F205C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51" w:type="dxa"/>
          </w:tcPr>
          <w:p w:rsidR="00CD772C" w:rsidRDefault="00CD772C" w:rsidP="00F205CA">
            <w:pPr>
              <w:jc w:val="center"/>
            </w:pPr>
          </w:p>
        </w:tc>
        <w:tc>
          <w:tcPr>
            <w:tcW w:w="451" w:type="dxa"/>
            <w:shd w:val="clear" w:color="auto" w:fill="auto"/>
          </w:tcPr>
          <w:p w:rsidR="00CD772C" w:rsidRDefault="00CD772C" w:rsidP="00F205CA">
            <w:pPr>
              <w:jc w:val="center"/>
            </w:pPr>
          </w:p>
        </w:tc>
        <w:tc>
          <w:tcPr>
            <w:tcW w:w="1385" w:type="dxa"/>
          </w:tcPr>
          <w:p w:rsidR="00CD772C" w:rsidRPr="00913CD8" w:rsidRDefault="00CD772C" w:rsidP="00F205CA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CD772C" w:rsidRPr="00913CD8" w:rsidTr="00CD772C">
        <w:tc>
          <w:tcPr>
            <w:tcW w:w="792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CD772C" w:rsidRPr="001B3BD4" w:rsidRDefault="00CD772C" w:rsidP="00C8466F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2.5-</w:t>
            </w:r>
            <w:r>
              <w:t xml:space="preserve"> </w:t>
            </w:r>
            <w:r w:rsidRPr="00262021">
              <w:rPr>
                <w:rFonts w:ascii="Arial Narrow" w:hAnsi="Arial Narrow"/>
                <w:lang w:val="en-GB"/>
              </w:rPr>
              <w:t>Change management</w:t>
            </w:r>
            <w:r w:rsidRPr="001B3BD4">
              <w:rPr>
                <w:rFonts w:ascii="Arial Narrow" w:hAnsi="Arial Narrow"/>
                <w:lang w:val="en-GB"/>
              </w:rPr>
              <w:br/>
            </w:r>
          </w:p>
        </w:tc>
        <w:tc>
          <w:tcPr>
            <w:tcW w:w="427" w:type="dxa"/>
            <w:tcBorders>
              <w:left w:val="dotted" w:sz="4" w:space="0" w:color="000000"/>
            </w:tcBorders>
            <w:shd w:val="clear" w:color="auto" w:fill="auto"/>
            <w:noWrap/>
          </w:tcPr>
          <w:p w:rsidR="00CD772C" w:rsidRPr="00C27DC3" w:rsidRDefault="00CD772C" w:rsidP="00F205CA">
            <w:pPr>
              <w:jc w:val="center"/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D772C" w:rsidRPr="00913CD8" w:rsidRDefault="00CD772C" w:rsidP="00F205C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51" w:type="dxa"/>
          </w:tcPr>
          <w:p w:rsidR="00CD772C" w:rsidRDefault="00CD772C" w:rsidP="00F205CA">
            <w:pPr>
              <w:jc w:val="center"/>
            </w:pPr>
          </w:p>
        </w:tc>
        <w:tc>
          <w:tcPr>
            <w:tcW w:w="451" w:type="dxa"/>
            <w:shd w:val="clear" w:color="auto" w:fill="auto"/>
          </w:tcPr>
          <w:p w:rsidR="00CD772C" w:rsidRDefault="00CD772C" w:rsidP="00F205CA">
            <w:pPr>
              <w:jc w:val="center"/>
            </w:pPr>
          </w:p>
        </w:tc>
        <w:tc>
          <w:tcPr>
            <w:tcW w:w="1385" w:type="dxa"/>
          </w:tcPr>
          <w:p w:rsidR="00CD772C" w:rsidRPr="00913CD8" w:rsidRDefault="00CD772C" w:rsidP="00F205CA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CD772C" w:rsidRPr="00913CD8" w:rsidTr="00CD772C">
        <w:tc>
          <w:tcPr>
            <w:tcW w:w="792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CD772C" w:rsidRPr="001B3BD4" w:rsidRDefault="00CD772C" w:rsidP="00C8466F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2.6-</w:t>
            </w:r>
            <w:r>
              <w:t xml:space="preserve"> </w:t>
            </w:r>
            <w:r w:rsidRPr="00262021">
              <w:rPr>
                <w:rFonts w:ascii="Arial Narrow" w:hAnsi="Arial Narrow"/>
                <w:lang w:val="en-GB"/>
              </w:rPr>
              <w:t>Safety training and promotion</w:t>
            </w:r>
          </w:p>
        </w:tc>
        <w:tc>
          <w:tcPr>
            <w:tcW w:w="427" w:type="dxa"/>
            <w:tcBorders>
              <w:left w:val="dotted" w:sz="4" w:space="0" w:color="000000"/>
            </w:tcBorders>
            <w:shd w:val="clear" w:color="auto" w:fill="auto"/>
            <w:noWrap/>
          </w:tcPr>
          <w:p w:rsidR="00CD772C" w:rsidRPr="00C27DC3" w:rsidRDefault="00CD772C" w:rsidP="00F205CA">
            <w:pPr>
              <w:jc w:val="center"/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D772C" w:rsidRPr="00913CD8" w:rsidRDefault="00CD772C" w:rsidP="00F205C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51" w:type="dxa"/>
          </w:tcPr>
          <w:p w:rsidR="00CD772C" w:rsidRDefault="00CD772C" w:rsidP="00F205CA">
            <w:pPr>
              <w:jc w:val="center"/>
            </w:pPr>
          </w:p>
        </w:tc>
        <w:tc>
          <w:tcPr>
            <w:tcW w:w="451" w:type="dxa"/>
            <w:shd w:val="clear" w:color="auto" w:fill="auto"/>
          </w:tcPr>
          <w:p w:rsidR="00CD772C" w:rsidRDefault="00CD772C" w:rsidP="00F205CA">
            <w:pPr>
              <w:jc w:val="center"/>
            </w:pPr>
          </w:p>
        </w:tc>
        <w:tc>
          <w:tcPr>
            <w:tcW w:w="1385" w:type="dxa"/>
          </w:tcPr>
          <w:p w:rsidR="00CD772C" w:rsidRPr="00913CD8" w:rsidRDefault="00CD772C" w:rsidP="00F205CA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CD772C" w:rsidRPr="00913CD8" w:rsidTr="00CD772C">
        <w:tc>
          <w:tcPr>
            <w:tcW w:w="792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CD772C" w:rsidRDefault="00CD772C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2.7-</w:t>
            </w:r>
            <w:r>
              <w:t xml:space="preserve"> </w:t>
            </w:r>
            <w:r w:rsidRPr="00262021">
              <w:rPr>
                <w:rFonts w:ascii="Arial Narrow" w:hAnsi="Arial Narrow"/>
                <w:lang w:val="en-GB"/>
              </w:rPr>
              <w:t>Immediate safety action and coordination with operator’s emergency response plan (ERP)</w:t>
            </w:r>
          </w:p>
          <w:p w:rsidR="00CD772C" w:rsidRPr="001B3BD4" w:rsidRDefault="00CD772C" w:rsidP="00F205CA">
            <w:pPr>
              <w:pStyle w:val="AralkYok"/>
              <w:rPr>
                <w:rFonts w:ascii="Arial Narrow" w:hAnsi="Arial Narrow"/>
                <w:lang w:val="en-GB"/>
              </w:rPr>
            </w:pPr>
          </w:p>
        </w:tc>
        <w:tc>
          <w:tcPr>
            <w:tcW w:w="427" w:type="dxa"/>
            <w:tcBorders>
              <w:left w:val="dotted" w:sz="4" w:space="0" w:color="000000"/>
            </w:tcBorders>
            <w:shd w:val="clear" w:color="auto" w:fill="auto"/>
            <w:noWrap/>
          </w:tcPr>
          <w:p w:rsidR="00CD772C" w:rsidRPr="00C27DC3" w:rsidRDefault="00CD772C" w:rsidP="00844D7A">
            <w:pPr>
              <w:pStyle w:val="AralkYok"/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D772C" w:rsidRPr="00844D7A" w:rsidRDefault="00CD772C" w:rsidP="00844D7A">
            <w:pPr>
              <w:pStyle w:val="AralkYok"/>
            </w:pPr>
          </w:p>
        </w:tc>
        <w:tc>
          <w:tcPr>
            <w:tcW w:w="451" w:type="dxa"/>
          </w:tcPr>
          <w:p w:rsidR="00CD772C" w:rsidRDefault="00CD772C" w:rsidP="00844D7A">
            <w:pPr>
              <w:pStyle w:val="AralkYok"/>
            </w:pPr>
          </w:p>
        </w:tc>
        <w:tc>
          <w:tcPr>
            <w:tcW w:w="451" w:type="dxa"/>
            <w:shd w:val="clear" w:color="auto" w:fill="auto"/>
          </w:tcPr>
          <w:p w:rsidR="00CD772C" w:rsidRDefault="00CD772C" w:rsidP="00844D7A">
            <w:pPr>
              <w:pStyle w:val="AralkYok"/>
            </w:pPr>
          </w:p>
        </w:tc>
        <w:tc>
          <w:tcPr>
            <w:tcW w:w="1385" w:type="dxa"/>
          </w:tcPr>
          <w:p w:rsidR="00CD772C" w:rsidRPr="00844D7A" w:rsidRDefault="00CD772C" w:rsidP="00844D7A">
            <w:pPr>
              <w:pStyle w:val="AralkYok"/>
            </w:pPr>
          </w:p>
        </w:tc>
      </w:tr>
      <w:tr w:rsidR="00CD772C" w:rsidRPr="00913CD8" w:rsidTr="00CD772C">
        <w:tc>
          <w:tcPr>
            <w:tcW w:w="792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CD772C" w:rsidRDefault="00CD772C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2.8-</w:t>
            </w:r>
            <w:r>
              <w:t xml:space="preserve"> </w:t>
            </w:r>
            <w:r w:rsidRPr="00CF64C5">
              <w:rPr>
                <w:rFonts w:ascii="Arial Narrow" w:hAnsi="Arial Narrow"/>
                <w:lang w:val="en-GB"/>
              </w:rPr>
              <w:t>Compliance monitoring</w:t>
            </w:r>
          </w:p>
          <w:p w:rsidR="00CD772C" w:rsidRDefault="00CD772C" w:rsidP="00262021">
            <w:pPr>
              <w:pStyle w:val="AralkYok"/>
              <w:ind w:left="708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2.8.1- </w:t>
            </w:r>
            <w:r w:rsidRPr="00262021">
              <w:rPr>
                <w:rFonts w:ascii="Arial Narrow" w:hAnsi="Arial Narrow"/>
                <w:lang w:val="en-GB"/>
              </w:rPr>
              <w:t>Audit plan and audits procedure</w:t>
            </w:r>
          </w:p>
          <w:p w:rsidR="00CD772C" w:rsidRDefault="00CD772C" w:rsidP="00262021">
            <w:pPr>
              <w:pStyle w:val="AralkYok"/>
              <w:ind w:left="708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2.8.2-</w:t>
            </w:r>
            <w:r w:rsidRPr="00262021">
              <w:rPr>
                <w:rFonts w:ascii="Arial Narrow" w:hAnsi="Arial Narrow"/>
                <w:lang w:val="en-GB"/>
              </w:rPr>
              <w:t>Monitoring of continuing airworthiness management activities</w:t>
            </w:r>
          </w:p>
          <w:p w:rsidR="00CD772C" w:rsidRDefault="00CD772C" w:rsidP="00262021">
            <w:pPr>
              <w:pStyle w:val="AralkYok"/>
              <w:ind w:left="708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2.8.3-</w:t>
            </w:r>
            <w:r w:rsidRPr="00262021">
              <w:rPr>
                <w:rFonts w:ascii="Arial Narrow" w:hAnsi="Arial Narrow"/>
                <w:lang w:val="en-GB"/>
              </w:rPr>
              <w:t>Monitoring of the effectiveness of the maintenance programme(s)</w:t>
            </w:r>
          </w:p>
          <w:p w:rsidR="00CD772C" w:rsidRDefault="00CD772C" w:rsidP="00262021">
            <w:pPr>
              <w:pStyle w:val="AralkYok"/>
              <w:ind w:left="708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2.8.4-</w:t>
            </w:r>
            <w:r w:rsidRPr="00CF64C5">
              <w:rPr>
                <w:rFonts w:ascii="Arial Narrow" w:hAnsi="Arial Narrow"/>
                <w:lang w:val="en-GB"/>
              </w:rPr>
              <w:t>Monitoring that all maintenance is carried out by an appropriate maintenance organisation</w:t>
            </w:r>
          </w:p>
          <w:p w:rsidR="00CD772C" w:rsidRDefault="00CD772C" w:rsidP="00262021">
            <w:pPr>
              <w:pStyle w:val="AralkYok"/>
              <w:ind w:left="708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2.8.5-</w:t>
            </w:r>
            <w:r w:rsidRPr="00CF64C5">
              <w:rPr>
                <w:rFonts w:ascii="Arial Narrow" w:hAnsi="Arial Narrow"/>
                <w:lang w:val="en-GB"/>
              </w:rPr>
              <w:t>Monitoring that all contracted maintenance is carried out in accordance with the contract, including subcontractors used by the maintenance contractor</w:t>
            </w:r>
          </w:p>
          <w:p w:rsidR="00CD772C" w:rsidRDefault="00CD772C" w:rsidP="00262021">
            <w:pPr>
              <w:pStyle w:val="AralkYok"/>
              <w:ind w:left="708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2.8.6-</w:t>
            </w:r>
            <w:r w:rsidRPr="00CF64C5">
              <w:rPr>
                <w:rFonts w:ascii="Arial Narrow" w:hAnsi="Arial Narrow"/>
                <w:lang w:val="en-GB"/>
              </w:rPr>
              <w:t>Compliance monitoring personnel</w:t>
            </w:r>
          </w:p>
          <w:p w:rsidR="00CD772C" w:rsidRPr="000E7B63" w:rsidRDefault="00CD772C" w:rsidP="00F205CA">
            <w:pPr>
              <w:pStyle w:val="AralkYok"/>
              <w:rPr>
                <w:rFonts w:ascii="Arial Narrow" w:hAnsi="Arial Narrow"/>
                <w:lang w:val="en-GB"/>
              </w:rPr>
            </w:pPr>
          </w:p>
        </w:tc>
        <w:tc>
          <w:tcPr>
            <w:tcW w:w="427" w:type="dxa"/>
            <w:tcBorders>
              <w:left w:val="dotted" w:sz="4" w:space="0" w:color="000000"/>
            </w:tcBorders>
            <w:shd w:val="clear" w:color="auto" w:fill="auto"/>
            <w:noWrap/>
          </w:tcPr>
          <w:p w:rsidR="00CD772C" w:rsidRPr="00C27DC3" w:rsidRDefault="00CD772C" w:rsidP="00F205CA">
            <w:pPr>
              <w:jc w:val="center"/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D772C" w:rsidRPr="00913CD8" w:rsidRDefault="00CD772C" w:rsidP="00F205C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51" w:type="dxa"/>
          </w:tcPr>
          <w:p w:rsidR="00CD772C" w:rsidRDefault="00CD772C" w:rsidP="00F205CA">
            <w:pPr>
              <w:jc w:val="center"/>
            </w:pPr>
          </w:p>
        </w:tc>
        <w:tc>
          <w:tcPr>
            <w:tcW w:w="451" w:type="dxa"/>
            <w:shd w:val="clear" w:color="auto" w:fill="auto"/>
          </w:tcPr>
          <w:p w:rsidR="00CD772C" w:rsidRDefault="00CD772C" w:rsidP="00F205CA">
            <w:pPr>
              <w:jc w:val="center"/>
            </w:pPr>
          </w:p>
        </w:tc>
        <w:tc>
          <w:tcPr>
            <w:tcW w:w="1385" w:type="dxa"/>
          </w:tcPr>
          <w:p w:rsidR="00CD772C" w:rsidRPr="00913CD8" w:rsidRDefault="00CD772C" w:rsidP="00F205CA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CD772C" w:rsidRPr="00913CD8" w:rsidTr="00CD772C">
        <w:tc>
          <w:tcPr>
            <w:tcW w:w="792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CD772C" w:rsidRPr="001B3BD4" w:rsidRDefault="00CD772C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2.9-</w:t>
            </w:r>
            <w:r>
              <w:t xml:space="preserve"> </w:t>
            </w:r>
            <w:r w:rsidRPr="00CF64C5">
              <w:rPr>
                <w:rFonts w:ascii="Arial Narrow" w:hAnsi="Arial Narrow"/>
                <w:lang w:val="en-GB"/>
              </w:rPr>
              <w:t>Control of personnel competency</w:t>
            </w:r>
          </w:p>
        </w:tc>
        <w:tc>
          <w:tcPr>
            <w:tcW w:w="427" w:type="dxa"/>
            <w:tcBorders>
              <w:left w:val="dotted" w:sz="4" w:space="0" w:color="000000"/>
            </w:tcBorders>
            <w:shd w:val="clear" w:color="auto" w:fill="auto"/>
            <w:noWrap/>
          </w:tcPr>
          <w:p w:rsidR="00CD772C" w:rsidRPr="00C27DC3" w:rsidRDefault="00CD772C" w:rsidP="00F205CA">
            <w:pPr>
              <w:jc w:val="center"/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D772C" w:rsidRPr="00913CD8" w:rsidRDefault="00CD772C" w:rsidP="00F205C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51" w:type="dxa"/>
          </w:tcPr>
          <w:p w:rsidR="00CD772C" w:rsidRPr="00CA2098" w:rsidRDefault="00CD772C" w:rsidP="00F205C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51" w:type="dxa"/>
            <w:shd w:val="clear" w:color="auto" w:fill="auto"/>
          </w:tcPr>
          <w:p w:rsidR="00CD772C" w:rsidRPr="00CA2098" w:rsidRDefault="00CD772C" w:rsidP="00F205C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85" w:type="dxa"/>
          </w:tcPr>
          <w:p w:rsidR="00CD772C" w:rsidRPr="00913CD8" w:rsidRDefault="00CD772C" w:rsidP="00F205CA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CD772C" w:rsidRPr="00913CD8" w:rsidTr="00CD772C">
        <w:tc>
          <w:tcPr>
            <w:tcW w:w="792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CD772C" w:rsidRDefault="00CD772C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2.10-</w:t>
            </w:r>
            <w:r w:rsidRPr="00CF64C5">
              <w:rPr>
                <w:rFonts w:ascii="Arial Narrow" w:hAnsi="Arial Narrow"/>
                <w:lang w:val="en-GB"/>
              </w:rPr>
              <w:t xml:space="preserve">Management system record-keeping </w:t>
            </w:r>
          </w:p>
          <w:p w:rsidR="00CD772C" w:rsidRPr="001B3BD4" w:rsidRDefault="00CD772C" w:rsidP="00F205CA">
            <w:pPr>
              <w:pStyle w:val="AralkYok"/>
              <w:rPr>
                <w:rFonts w:ascii="Arial Narrow" w:hAnsi="Arial Narrow"/>
                <w:lang w:val="en-GB"/>
              </w:rPr>
            </w:pPr>
          </w:p>
        </w:tc>
        <w:tc>
          <w:tcPr>
            <w:tcW w:w="427" w:type="dxa"/>
            <w:tcBorders>
              <w:left w:val="dotted" w:sz="4" w:space="0" w:color="000000"/>
            </w:tcBorders>
            <w:shd w:val="clear" w:color="auto" w:fill="auto"/>
            <w:noWrap/>
          </w:tcPr>
          <w:p w:rsidR="00CD772C" w:rsidRDefault="00CD772C" w:rsidP="00844D7A">
            <w:pPr>
              <w:pStyle w:val="AralkYok"/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D772C" w:rsidRPr="00844D7A" w:rsidRDefault="00CD772C" w:rsidP="00844D7A">
            <w:pPr>
              <w:pStyle w:val="AralkYok"/>
            </w:pPr>
          </w:p>
        </w:tc>
        <w:tc>
          <w:tcPr>
            <w:tcW w:w="451" w:type="dxa"/>
          </w:tcPr>
          <w:p w:rsidR="00CD772C" w:rsidRDefault="00CD772C" w:rsidP="00844D7A">
            <w:pPr>
              <w:pStyle w:val="AralkYok"/>
            </w:pPr>
          </w:p>
        </w:tc>
        <w:tc>
          <w:tcPr>
            <w:tcW w:w="451" w:type="dxa"/>
            <w:shd w:val="clear" w:color="auto" w:fill="auto"/>
          </w:tcPr>
          <w:p w:rsidR="00CD772C" w:rsidRDefault="00CD772C" w:rsidP="00844D7A">
            <w:pPr>
              <w:pStyle w:val="AralkYok"/>
            </w:pPr>
          </w:p>
        </w:tc>
        <w:tc>
          <w:tcPr>
            <w:tcW w:w="1385" w:type="dxa"/>
          </w:tcPr>
          <w:p w:rsidR="00CD772C" w:rsidRPr="00844D7A" w:rsidRDefault="00CD772C" w:rsidP="00844D7A">
            <w:pPr>
              <w:pStyle w:val="AralkYok"/>
            </w:pPr>
          </w:p>
        </w:tc>
      </w:tr>
      <w:tr w:rsidR="00CD772C" w:rsidRPr="00913CD8" w:rsidTr="00CD772C">
        <w:tc>
          <w:tcPr>
            <w:tcW w:w="792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CD772C" w:rsidRDefault="00CD772C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2.11-</w:t>
            </w:r>
            <w:r w:rsidRPr="00CF64C5">
              <w:rPr>
                <w:rFonts w:ascii="Arial Narrow" w:hAnsi="Arial Narrow"/>
                <w:lang w:val="en-GB"/>
              </w:rPr>
              <w:t>Occurrence reporting</w:t>
            </w:r>
          </w:p>
          <w:p w:rsidR="00CD772C" w:rsidRPr="001B3BD4" w:rsidRDefault="00CD772C" w:rsidP="00F205CA">
            <w:pPr>
              <w:pStyle w:val="AralkYok"/>
              <w:rPr>
                <w:rFonts w:ascii="Arial Narrow" w:hAnsi="Arial Narrow"/>
                <w:lang w:val="en-GB"/>
              </w:rPr>
            </w:pPr>
          </w:p>
        </w:tc>
        <w:tc>
          <w:tcPr>
            <w:tcW w:w="427" w:type="dxa"/>
            <w:tcBorders>
              <w:left w:val="dotted" w:sz="4" w:space="0" w:color="000000"/>
            </w:tcBorders>
            <w:shd w:val="clear" w:color="auto" w:fill="auto"/>
            <w:noWrap/>
          </w:tcPr>
          <w:p w:rsidR="00CD772C" w:rsidRDefault="00CD772C" w:rsidP="00844D7A">
            <w:pPr>
              <w:pStyle w:val="AralkYok"/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D772C" w:rsidRPr="00844D7A" w:rsidRDefault="00CD772C" w:rsidP="00844D7A">
            <w:pPr>
              <w:pStyle w:val="AralkYok"/>
            </w:pPr>
          </w:p>
        </w:tc>
        <w:tc>
          <w:tcPr>
            <w:tcW w:w="451" w:type="dxa"/>
          </w:tcPr>
          <w:p w:rsidR="00CD772C" w:rsidRDefault="00CD772C" w:rsidP="00844D7A">
            <w:pPr>
              <w:pStyle w:val="AralkYok"/>
            </w:pPr>
          </w:p>
        </w:tc>
        <w:tc>
          <w:tcPr>
            <w:tcW w:w="451" w:type="dxa"/>
            <w:shd w:val="clear" w:color="auto" w:fill="auto"/>
          </w:tcPr>
          <w:p w:rsidR="00CD772C" w:rsidRDefault="00CD772C" w:rsidP="00844D7A">
            <w:pPr>
              <w:pStyle w:val="AralkYok"/>
            </w:pPr>
          </w:p>
        </w:tc>
        <w:tc>
          <w:tcPr>
            <w:tcW w:w="1385" w:type="dxa"/>
          </w:tcPr>
          <w:p w:rsidR="00CD772C" w:rsidRPr="00844D7A" w:rsidRDefault="00CD772C" w:rsidP="00844D7A">
            <w:pPr>
              <w:pStyle w:val="AralkYok"/>
            </w:pPr>
          </w:p>
        </w:tc>
      </w:tr>
      <w:tr w:rsidR="00CD772C" w:rsidRPr="00913CD8" w:rsidTr="00CD772C">
        <w:tc>
          <w:tcPr>
            <w:tcW w:w="792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CD772C" w:rsidRDefault="00CD772C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2.12-</w:t>
            </w:r>
            <w:r w:rsidRPr="001B3BD4">
              <w:rPr>
                <w:rFonts w:ascii="Arial Narrow" w:hAnsi="Arial Narrow"/>
                <w:lang w:val="en-GB"/>
              </w:rPr>
              <w:t>Optional Modification Procedure</w:t>
            </w:r>
          </w:p>
          <w:p w:rsidR="00CD772C" w:rsidRPr="001B3BD4" w:rsidRDefault="00CD772C" w:rsidP="00F205CA">
            <w:pPr>
              <w:pStyle w:val="AralkYok"/>
              <w:rPr>
                <w:rFonts w:ascii="Arial Narrow" w:hAnsi="Arial Narrow"/>
                <w:lang w:val="en-GB"/>
              </w:rPr>
            </w:pPr>
          </w:p>
        </w:tc>
        <w:tc>
          <w:tcPr>
            <w:tcW w:w="427" w:type="dxa"/>
            <w:tcBorders>
              <w:left w:val="dotted" w:sz="4" w:space="0" w:color="000000"/>
            </w:tcBorders>
            <w:shd w:val="clear" w:color="auto" w:fill="auto"/>
            <w:noWrap/>
          </w:tcPr>
          <w:p w:rsidR="00CD772C" w:rsidRDefault="00CD772C" w:rsidP="00844D7A">
            <w:pPr>
              <w:pStyle w:val="AralkYok"/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D772C" w:rsidRPr="00844D7A" w:rsidRDefault="00CD772C" w:rsidP="00844D7A">
            <w:pPr>
              <w:pStyle w:val="AralkYok"/>
            </w:pPr>
          </w:p>
        </w:tc>
        <w:tc>
          <w:tcPr>
            <w:tcW w:w="451" w:type="dxa"/>
          </w:tcPr>
          <w:p w:rsidR="00CD772C" w:rsidRDefault="00CD772C" w:rsidP="00844D7A">
            <w:pPr>
              <w:pStyle w:val="AralkYok"/>
            </w:pPr>
          </w:p>
        </w:tc>
        <w:tc>
          <w:tcPr>
            <w:tcW w:w="451" w:type="dxa"/>
            <w:shd w:val="clear" w:color="auto" w:fill="auto"/>
          </w:tcPr>
          <w:p w:rsidR="00CD772C" w:rsidRDefault="00CD772C" w:rsidP="00844D7A">
            <w:pPr>
              <w:pStyle w:val="AralkYok"/>
            </w:pPr>
          </w:p>
        </w:tc>
        <w:tc>
          <w:tcPr>
            <w:tcW w:w="1385" w:type="dxa"/>
          </w:tcPr>
          <w:p w:rsidR="00CD772C" w:rsidRPr="00844D7A" w:rsidRDefault="00CD772C" w:rsidP="00844D7A">
            <w:pPr>
              <w:pStyle w:val="AralkYok"/>
            </w:pPr>
          </w:p>
        </w:tc>
      </w:tr>
      <w:tr w:rsidR="00CD772C" w:rsidRPr="00913CD8" w:rsidTr="00CD772C">
        <w:tc>
          <w:tcPr>
            <w:tcW w:w="451" w:type="dxa"/>
            <w:shd w:val="clear" w:color="auto" w:fill="BFBFBF" w:themeFill="background1" w:themeFillShade="BF"/>
          </w:tcPr>
          <w:p w:rsidR="00CD772C" w:rsidRPr="00FC1FD0" w:rsidRDefault="00CD772C" w:rsidP="00FC1FD0">
            <w:pPr>
              <w:pStyle w:val="AralkYok"/>
              <w:rPr>
                <w:rFonts w:ascii="Arial Narrow" w:hAnsi="Arial Narrow"/>
                <w:b/>
                <w:bCs/>
                <w:lang w:val="en-GB"/>
              </w:rPr>
            </w:pPr>
          </w:p>
        </w:tc>
        <w:tc>
          <w:tcPr>
            <w:tcW w:w="10615" w:type="dxa"/>
            <w:gridSpan w:val="7"/>
            <w:shd w:val="clear" w:color="auto" w:fill="BFBFBF" w:themeFill="background1" w:themeFillShade="BF"/>
          </w:tcPr>
          <w:p w:rsidR="00CD772C" w:rsidRPr="001B3BD4" w:rsidRDefault="00CD772C" w:rsidP="00FC1FD0">
            <w:pPr>
              <w:pStyle w:val="AralkYok"/>
              <w:rPr>
                <w:rFonts w:ascii="Arial Narrow" w:hAnsi="Arial Narrow"/>
                <w:b/>
                <w:bCs/>
                <w:lang w:val="en-GB"/>
              </w:rPr>
            </w:pPr>
            <w:r w:rsidRPr="00FC1FD0">
              <w:rPr>
                <w:rFonts w:ascii="Arial Narrow" w:hAnsi="Arial Narrow"/>
                <w:b/>
                <w:bCs/>
                <w:lang w:val="en-GB"/>
              </w:rPr>
              <w:t xml:space="preserve">Part 3 </w:t>
            </w:r>
            <w:r w:rsidRPr="00A7649A">
              <w:rPr>
                <w:rFonts w:ascii="Arial Narrow" w:hAnsi="Arial Narrow"/>
                <w:b/>
                <w:bCs/>
                <w:lang w:val="en-GB"/>
              </w:rPr>
              <w:t>Contracted Maintenance — management of maintenance</w:t>
            </w:r>
          </w:p>
        </w:tc>
      </w:tr>
      <w:tr w:rsidR="00CD772C" w:rsidRPr="00913CD8" w:rsidTr="00CD772C">
        <w:tc>
          <w:tcPr>
            <w:tcW w:w="792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CD772C" w:rsidRPr="007B770D" w:rsidRDefault="00CD772C" w:rsidP="00676495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3.1-</w:t>
            </w:r>
            <w:r w:rsidRPr="00A7649A">
              <w:rPr>
                <w:rFonts w:ascii="Arial Narrow" w:hAnsi="Arial Narrow"/>
                <w:lang w:val="en-GB"/>
              </w:rPr>
              <w:t>Procedures for contracted maintenance</w:t>
            </w:r>
          </w:p>
        </w:tc>
        <w:tc>
          <w:tcPr>
            <w:tcW w:w="427" w:type="dxa"/>
            <w:tcBorders>
              <w:left w:val="dotted" w:sz="4" w:space="0" w:color="000000"/>
            </w:tcBorders>
            <w:shd w:val="clear" w:color="auto" w:fill="auto"/>
            <w:noWrap/>
          </w:tcPr>
          <w:p w:rsidR="00CD772C" w:rsidRDefault="00CD772C" w:rsidP="00F205CA">
            <w:pPr>
              <w:jc w:val="center"/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D772C" w:rsidRPr="00913CD8" w:rsidRDefault="00CD772C" w:rsidP="00F205C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51" w:type="dxa"/>
          </w:tcPr>
          <w:p w:rsidR="00CD772C" w:rsidRDefault="00CD772C" w:rsidP="00F205CA">
            <w:pPr>
              <w:jc w:val="center"/>
            </w:pPr>
          </w:p>
        </w:tc>
        <w:tc>
          <w:tcPr>
            <w:tcW w:w="451" w:type="dxa"/>
            <w:shd w:val="clear" w:color="auto" w:fill="auto"/>
          </w:tcPr>
          <w:p w:rsidR="00CD772C" w:rsidRDefault="00CD772C" w:rsidP="00F205CA">
            <w:pPr>
              <w:jc w:val="center"/>
            </w:pPr>
          </w:p>
        </w:tc>
        <w:tc>
          <w:tcPr>
            <w:tcW w:w="1385" w:type="dxa"/>
            <w:vAlign w:val="center"/>
          </w:tcPr>
          <w:p w:rsidR="00CD772C" w:rsidRPr="00913CD8" w:rsidRDefault="00CD772C" w:rsidP="00F205C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CD772C" w:rsidRPr="00913CD8" w:rsidTr="00CD772C">
        <w:tc>
          <w:tcPr>
            <w:tcW w:w="792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CD772C" w:rsidRPr="007B770D" w:rsidRDefault="00CD772C" w:rsidP="00794F82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lastRenderedPageBreak/>
              <w:t>3.2-</w:t>
            </w:r>
            <w:r w:rsidRPr="00A7649A">
              <w:rPr>
                <w:rFonts w:ascii="Arial Narrow" w:hAnsi="Arial Narrow"/>
                <w:lang w:val="en-GB"/>
              </w:rPr>
              <w:t>Product audit of aircraft</w:t>
            </w:r>
          </w:p>
        </w:tc>
        <w:tc>
          <w:tcPr>
            <w:tcW w:w="427" w:type="dxa"/>
            <w:tcBorders>
              <w:left w:val="dotted" w:sz="4" w:space="0" w:color="000000"/>
            </w:tcBorders>
            <w:shd w:val="clear" w:color="auto" w:fill="auto"/>
            <w:noWrap/>
          </w:tcPr>
          <w:p w:rsidR="00CD772C" w:rsidRDefault="00CD772C" w:rsidP="00F205CA">
            <w:pPr>
              <w:jc w:val="center"/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D772C" w:rsidRPr="00913CD8" w:rsidRDefault="00CD772C" w:rsidP="00F205C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51" w:type="dxa"/>
          </w:tcPr>
          <w:p w:rsidR="00CD772C" w:rsidRDefault="00CD772C" w:rsidP="00F205CA">
            <w:pPr>
              <w:jc w:val="center"/>
            </w:pPr>
          </w:p>
        </w:tc>
        <w:tc>
          <w:tcPr>
            <w:tcW w:w="451" w:type="dxa"/>
            <w:shd w:val="clear" w:color="auto" w:fill="auto"/>
          </w:tcPr>
          <w:p w:rsidR="00CD772C" w:rsidRDefault="00CD772C" w:rsidP="00F205CA">
            <w:pPr>
              <w:jc w:val="center"/>
            </w:pPr>
          </w:p>
        </w:tc>
        <w:tc>
          <w:tcPr>
            <w:tcW w:w="1385" w:type="dxa"/>
            <w:vAlign w:val="center"/>
          </w:tcPr>
          <w:p w:rsidR="00CD772C" w:rsidRPr="00913CD8" w:rsidRDefault="00CD772C" w:rsidP="00F205C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CD772C" w:rsidRPr="00913CD8" w:rsidTr="00CD772C">
        <w:tc>
          <w:tcPr>
            <w:tcW w:w="451" w:type="dxa"/>
            <w:shd w:val="clear" w:color="auto" w:fill="BFBFBF" w:themeFill="background1" w:themeFillShade="BF"/>
          </w:tcPr>
          <w:p w:rsidR="00CD772C" w:rsidRPr="00B41953" w:rsidRDefault="00CD772C" w:rsidP="00A521FD">
            <w:pPr>
              <w:pStyle w:val="AralkYok"/>
              <w:rPr>
                <w:rFonts w:ascii="Arial Narrow" w:hAnsi="Arial Narrow"/>
                <w:b/>
                <w:bCs/>
                <w:lang w:val="en-GB"/>
              </w:rPr>
            </w:pPr>
          </w:p>
        </w:tc>
        <w:tc>
          <w:tcPr>
            <w:tcW w:w="10615" w:type="dxa"/>
            <w:gridSpan w:val="7"/>
            <w:shd w:val="clear" w:color="auto" w:fill="BFBFBF" w:themeFill="background1" w:themeFillShade="BF"/>
          </w:tcPr>
          <w:p w:rsidR="00CD772C" w:rsidRPr="001B3BD4" w:rsidRDefault="00CD772C" w:rsidP="00A521FD">
            <w:pPr>
              <w:pStyle w:val="AralkYok"/>
              <w:rPr>
                <w:rFonts w:ascii="Arial Narrow" w:hAnsi="Arial Narrow"/>
                <w:b/>
                <w:bCs/>
                <w:lang w:val="en-GB"/>
              </w:rPr>
            </w:pPr>
            <w:r w:rsidRPr="00B41953">
              <w:rPr>
                <w:rFonts w:ascii="Arial Narrow" w:hAnsi="Arial Narrow"/>
                <w:b/>
                <w:bCs/>
                <w:lang w:val="en-GB"/>
              </w:rPr>
              <w:t>Part 4 Contracted Operators</w:t>
            </w:r>
          </w:p>
        </w:tc>
      </w:tr>
      <w:tr w:rsidR="00CD772C" w:rsidRPr="00913CD8" w:rsidTr="00CD772C">
        <w:trPr>
          <w:trHeight w:val="20"/>
        </w:trPr>
        <w:tc>
          <w:tcPr>
            <w:tcW w:w="7926" w:type="dxa"/>
            <w:gridSpan w:val="3"/>
            <w:shd w:val="clear" w:color="auto" w:fill="auto"/>
          </w:tcPr>
          <w:p w:rsidR="00CD772C" w:rsidRDefault="00CD772C" w:rsidP="0000786D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4.1-</w:t>
            </w:r>
            <w:r w:rsidRPr="00146BE9">
              <w:rPr>
                <w:rFonts w:ascii="Arial Narrow" w:hAnsi="Arial Narrow"/>
                <w:lang w:val="en-GB"/>
              </w:rPr>
              <w:t>Airworthiness review staff</w:t>
            </w:r>
          </w:p>
          <w:p w:rsidR="00CD772C" w:rsidRPr="00BB0F6F" w:rsidRDefault="00CD772C" w:rsidP="0000786D">
            <w:pPr>
              <w:pStyle w:val="AralkYok"/>
              <w:rPr>
                <w:rFonts w:ascii="Arial Narrow" w:hAnsi="Arial Narrow"/>
                <w:lang w:val="en-GB"/>
              </w:rPr>
            </w:pPr>
          </w:p>
        </w:tc>
        <w:tc>
          <w:tcPr>
            <w:tcW w:w="427" w:type="dxa"/>
            <w:shd w:val="clear" w:color="auto" w:fill="auto"/>
            <w:noWrap/>
          </w:tcPr>
          <w:p w:rsidR="00CD772C" w:rsidRDefault="00CD772C" w:rsidP="00844D7A">
            <w:pPr>
              <w:pStyle w:val="AralkYok"/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D772C" w:rsidRPr="00844D7A" w:rsidRDefault="00CD772C" w:rsidP="00844D7A">
            <w:pPr>
              <w:pStyle w:val="AralkYok"/>
            </w:pPr>
          </w:p>
        </w:tc>
        <w:tc>
          <w:tcPr>
            <w:tcW w:w="451" w:type="dxa"/>
          </w:tcPr>
          <w:p w:rsidR="00CD772C" w:rsidRDefault="00CD772C" w:rsidP="00844D7A">
            <w:pPr>
              <w:pStyle w:val="AralkYok"/>
            </w:pPr>
          </w:p>
        </w:tc>
        <w:tc>
          <w:tcPr>
            <w:tcW w:w="451" w:type="dxa"/>
            <w:shd w:val="clear" w:color="auto" w:fill="auto"/>
          </w:tcPr>
          <w:p w:rsidR="00CD772C" w:rsidRDefault="00CD772C" w:rsidP="00844D7A">
            <w:pPr>
              <w:pStyle w:val="AralkYok"/>
            </w:pPr>
          </w:p>
        </w:tc>
        <w:tc>
          <w:tcPr>
            <w:tcW w:w="1385" w:type="dxa"/>
          </w:tcPr>
          <w:p w:rsidR="00CD772C" w:rsidRPr="00844D7A" w:rsidRDefault="00CD772C" w:rsidP="00844D7A">
            <w:pPr>
              <w:pStyle w:val="AralkYok"/>
            </w:pPr>
          </w:p>
        </w:tc>
      </w:tr>
      <w:tr w:rsidR="00CD772C" w:rsidRPr="00913CD8" w:rsidTr="00CD772C">
        <w:trPr>
          <w:trHeight w:val="20"/>
        </w:trPr>
        <w:tc>
          <w:tcPr>
            <w:tcW w:w="7926" w:type="dxa"/>
            <w:gridSpan w:val="3"/>
            <w:shd w:val="clear" w:color="auto" w:fill="auto"/>
          </w:tcPr>
          <w:p w:rsidR="00CD772C" w:rsidRDefault="00CD772C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4.2-</w:t>
            </w:r>
            <w:r w:rsidRPr="00146BE9">
              <w:rPr>
                <w:rFonts w:ascii="Arial Narrow" w:hAnsi="Arial Narrow"/>
                <w:lang w:val="en-GB"/>
              </w:rPr>
              <w:t>Documented review of aircraft records</w:t>
            </w:r>
          </w:p>
          <w:p w:rsidR="00CD772C" w:rsidRPr="00BB0F6F" w:rsidRDefault="00CD772C" w:rsidP="00F205CA">
            <w:pPr>
              <w:pStyle w:val="AralkYok"/>
              <w:rPr>
                <w:rFonts w:ascii="Arial Narrow" w:hAnsi="Arial Narrow"/>
                <w:lang w:val="en-GB"/>
              </w:rPr>
            </w:pPr>
          </w:p>
        </w:tc>
        <w:tc>
          <w:tcPr>
            <w:tcW w:w="427" w:type="dxa"/>
            <w:shd w:val="clear" w:color="auto" w:fill="auto"/>
            <w:noWrap/>
          </w:tcPr>
          <w:p w:rsidR="00CD772C" w:rsidRDefault="00CD772C" w:rsidP="00844D7A">
            <w:pPr>
              <w:pStyle w:val="AralkYok"/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D772C" w:rsidRPr="00844D7A" w:rsidRDefault="00CD772C" w:rsidP="00844D7A">
            <w:pPr>
              <w:pStyle w:val="AralkYok"/>
            </w:pPr>
          </w:p>
        </w:tc>
        <w:tc>
          <w:tcPr>
            <w:tcW w:w="451" w:type="dxa"/>
          </w:tcPr>
          <w:p w:rsidR="00CD772C" w:rsidRDefault="00CD772C" w:rsidP="00844D7A">
            <w:pPr>
              <w:pStyle w:val="AralkYok"/>
            </w:pPr>
          </w:p>
        </w:tc>
        <w:tc>
          <w:tcPr>
            <w:tcW w:w="451" w:type="dxa"/>
            <w:shd w:val="clear" w:color="auto" w:fill="auto"/>
          </w:tcPr>
          <w:p w:rsidR="00CD772C" w:rsidRDefault="00CD772C" w:rsidP="00844D7A">
            <w:pPr>
              <w:pStyle w:val="AralkYok"/>
            </w:pPr>
          </w:p>
        </w:tc>
        <w:tc>
          <w:tcPr>
            <w:tcW w:w="1385" w:type="dxa"/>
          </w:tcPr>
          <w:p w:rsidR="00CD772C" w:rsidRPr="00844D7A" w:rsidRDefault="00CD772C" w:rsidP="00844D7A">
            <w:pPr>
              <w:pStyle w:val="AralkYok"/>
            </w:pPr>
          </w:p>
        </w:tc>
      </w:tr>
      <w:tr w:rsidR="00CD772C" w:rsidRPr="00913CD8" w:rsidTr="00CD772C">
        <w:trPr>
          <w:trHeight w:val="20"/>
        </w:trPr>
        <w:tc>
          <w:tcPr>
            <w:tcW w:w="7926" w:type="dxa"/>
            <w:gridSpan w:val="3"/>
            <w:shd w:val="clear" w:color="auto" w:fill="auto"/>
          </w:tcPr>
          <w:p w:rsidR="00CD772C" w:rsidRDefault="00CD772C" w:rsidP="00146BE9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4.3-</w:t>
            </w:r>
            <w:r w:rsidRPr="00146BE9">
              <w:rPr>
                <w:rFonts w:ascii="Arial Narrow" w:hAnsi="Arial Narrow"/>
                <w:lang w:val="en-GB"/>
              </w:rPr>
              <w:t>Physical survey</w:t>
            </w:r>
          </w:p>
          <w:p w:rsidR="00CD772C" w:rsidRDefault="00CD772C" w:rsidP="00F205CA">
            <w:pPr>
              <w:pStyle w:val="AralkYok"/>
              <w:rPr>
                <w:rFonts w:ascii="Arial Narrow" w:hAnsi="Arial Narrow"/>
                <w:lang w:val="en-GB"/>
              </w:rPr>
            </w:pPr>
          </w:p>
        </w:tc>
        <w:tc>
          <w:tcPr>
            <w:tcW w:w="427" w:type="dxa"/>
            <w:shd w:val="clear" w:color="auto" w:fill="auto"/>
            <w:noWrap/>
          </w:tcPr>
          <w:p w:rsidR="00CD772C" w:rsidRDefault="00CD772C" w:rsidP="00844D7A">
            <w:pPr>
              <w:pStyle w:val="AralkYok"/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D772C" w:rsidRPr="00844D7A" w:rsidRDefault="00CD772C" w:rsidP="00844D7A">
            <w:pPr>
              <w:pStyle w:val="AralkYok"/>
            </w:pPr>
          </w:p>
        </w:tc>
        <w:tc>
          <w:tcPr>
            <w:tcW w:w="451" w:type="dxa"/>
          </w:tcPr>
          <w:p w:rsidR="00CD772C" w:rsidRDefault="00CD772C" w:rsidP="00844D7A">
            <w:pPr>
              <w:pStyle w:val="AralkYok"/>
            </w:pPr>
          </w:p>
        </w:tc>
        <w:tc>
          <w:tcPr>
            <w:tcW w:w="451" w:type="dxa"/>
            <w:shd w:val="clear" w:color="auto" w:fill="auto"/>
          </w:tcPr>
          <w:p w:rsidR="00CD772C" w:rsidRDefault="00CD772C" w:rsidP="00844D7A">
            <w:pPr>
              <w:pStyle w:val="AralkYok"/>
            </w:pPr>
          </w:p>
        </w:tc>
        <w:tc>
          <w:tcPr>
            <w:tcW w:w="1385" w:type="dxa"/>
          </w:tcPr>
          <w:p w:rsidR="00CD772C" w:rsidRPr="00844D7A" w:rsidRDefault="00CD772C" w:rsidP="00844D7A">
            <w:pPr>
              <w:pStyle w:val="AralkYok"/>
            </w:pPr>
          </w:p>
        </w:tc>
      </w:tr>
      <w:tr w:rsidR="00CD772C" w:rsidRPr="00913CD8" w:rsidTr="00CD772C">
        <w:trPr>
          <w:trHeight w:val="20"/>
        </w:trPr>
        <w:tc>
          <w:tcPr>
            <w:tcW w:w="7926" w:type="dxa"/>
            <w:gridSpan w:val="3"/>
            <w:shd w:val="clear" w:color="auto" w:fill="auto"/>
          </w:tcPr>
          <w:p w:rsidR="00CD772C" w:rsidRDefault="00CD772C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4.4-</w:t>
            </w:r>
            <w:r w:rsidRPr="00146BE9">
              <w:rPr>
                <w:rFonts w:ascii="Arial Narrow" w:hAnsi="Arial Narrow"/>
                <w:lang w:val="en-GB"/>
              </w:rPr>
              <w:t>Additional procedures for recommendations to competent authorities for the import of aircraft</w:t>
            </w:r>
          </w:p>
          <w:p w:rsidR="00CD772C" w:rsidRDefault="00CD772C" w:rsidP="00F205CA">
            <w:pPr>
              <w:pStyle w:val="AralkYok"/>
              <w:rPr>
                <w:rFonts w:ascii="Arial Narrow" w:hAnsi="Arial Narrow"/>
                <w:lang w:val="en-GB"/>
              </w:rPr>
            </w:pPr>
          </w:p>
        </w:tc>
        <w:tc>
          <w:tcPr>
            <w:tcW w:w="427" w:type="dxa"/>
            <w:shd w:val="clear" w:color="auto" w:fill="auto"/>
            <w:noWrap/>
          </w:tcPr>
          <w:p w:rsidR="00CD772C" w:rsidRDefault="00CD772C" w:rsidP="00844D7A">
            <w:pPr>
              <w:pStyle w:val="AralkYok"/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D772C" w:rsidRPr="00844D7A" w:rsidRDefault="00CD772C" w:rsidP="00844D7A">
            <w:pPr>
              <w:pStyle w:val="AralkYok"/>
            </w:pPr>
          </w:p>
        </w:tc>
        <w:tc>
          <w:tcPr>
            <w:tcW w:w="451" w:type="dxa"/>
          </w:tcPr>
          <w:p w:rsidR="00CD772C" w:rsidRDefault="00CD772C" w:rsidP="00844D7A">
            <w:pPr>
              <w:pStyle w:val="AralkYok"/>
            </w:pPr>
          </w:p>
        </w:tc>
        <w:tc>
          <w:tcPr>
            <w:tcW w:w="451" w:type="dxa"/>
            <w:shd w:val="clear" w:color="auto" w:fill="auto"/>
          </w:tcPr>
          <w:p w:rsidR="00CD772C" w:rsidRDefault="00CD772C" w:rsidP="00844D7A">
            <w:pPr>
              <w:pStyle w:val="AralkYok"/>
            </w:pPr>
          </w:p>
        </w:tc>
        <w:tc>
          <w:tcPr>
            <w:tcW w:w="1385" w:type="dxa"/>
          </w:tcPr>
          <w:p w:rsidR="00CD772C" w:rsidRPr="00844D7A" w:rsidRDefault="00CD772C" w:rsidP="00844D7A">
            <w:pPr>
              <w:pStyle w:val="AralkYok"/>
            </w:pPr>
          </w:p>
        </w:tc>
      </w:tr>
      <w:tr w:rsidR="00CD772C" w:rsidRPr="00913CD8" w:rsidTr="00CD772C">
        <w:trPr>
          <w:trHeight w:val="20"/>
        </w:trPr>
        <w:tc>
          <w:tcPr>
            <w:tcW w:w="7926" w:type="dxa"/>
            <w:gridSpan w:val="3"/>
            <w:shd w:val="clear" w:color="auto" w:fill="auto"/>
          </w:tcPr>
          <w:p w:rsidR="00CD772C" w:rsidRDefault="00CD772C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4.5-</w:t>
            </w:r>
            <w:r w:rsidRPr="00146BE9">
              <w:rPr>
                <w:rFonts w:ascii="Arial Narrow" w:hAnsi="Arial Narrow"/>
                <w:lang w:val="en-GB"/>
              </w:rPr>
              <w:t>Recommendations to competent authorities</w:t>
            </w:r>
          </w:p>
          <w:p w:rsidR="00CD772C" w:rsidRDefault="00CD772C" w:rsidP="00F205CA">
            <w:pPr>
              <w:pStyle w:val="AralkYok"/>
              <w:rPr>
                <w:rFonts w:ascii="Arial Narrow" w:hAnsi="Arial Narrow"/>
                <w:lang w:val="en-GB"/>
              </w:rPr>
            </w:pPr>
          </w:p>
        </w:tc>
        <w:tc>
          <w:tcPr>
            <w:tcW w:w="427" w:type="dxa"/>
            <w:shd w:val="clear" w:color="auto" w:fill="auto"/>
            <w:noWrap/>
          </w:tcPr>
          <w:p w:rsidR="00CD772C" w:rsidRDefault="00CD772C" w:rsidP="00844D7A">
            <w:pPr>
              <w:pStyle w:val="AralkYok"/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D772C" w:rsidRPr="00844D7A" w:rsidRDefault="00CD772C" w:rsidP="00844D7A">
            <w:pPr>
              <w:pStyle w:val="AralkYok"/>
            </w:pPr>
          </w:p>
        </w:tc>
        <w:tc>
          <w:tcPr>
            <w:tcW w:w="451" w:type="dxa"/>
          </w:tcPr>
          <w:p w:rsidR="00CD772C" w:rsidRDefault="00CD772C" w:rsidP="00844D7A">
            <w:pPr>
              <w:pStyle w:val="AralkYok"/>
            </w:pPr>
          </w:p>
        </w:tc>
        <w:tc>
          <w:tcPr>
            <w:tcW w:w="451" w:type="dxa"/>
            <w:shd w:val="clear" w:color="auto" w:fill="auto"/>
          </w:tcPr>
          <w:p w:rsidR="00CD772C" w:rsidRDefault="00CD772C" w:rsidP="00844D7A">
            <w:pPr>
              <w:pStyle w:val="AralkYok"/>
            </w:pPr>
          </w:p>
        </w:tc>
        <w:tc>
          <w:tcPr>
            <w:tcW w:w="1385" w:type="dxa"/>
          </w:tcPr>
          <w:p w:rsidR="00CD772C" w:rsidRPr="00844D7A" w:rsidRDefault="00CD772C" w:rsidP="00844D7A">
            <w:pPr>
              <w:pStyle w:val="AralkYok"/>
            </w:pPr>
          </w:p>
        </w:tc>
      </w:tr>
      <w:tr w:rsidR="00CD772C" w:rsidRPr="00913CD8" w:rsidTr="00CD772C">
        <w:trPr>
          <w:trHeight w:val="20"/>
        </w:trPr>
        <w:tc>
          <w:tcPr>
            <w:tcW w:w="7926" w:type="dxa"/>
            <w:gridSpan w:val="3"/>
            <w:shd w:val="clear" w:color="auto" w:fill="auto"/>
          </w:tcPr>
          <w:p w:rsidR="00CD772C" w:rsidRDefault="00CD772C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4.6-</w:t>
            </w:r>
            <w:r w:rsidRPr="00146BE9">
              <w:rPr>
                <w:rFonts w:ascii="Arial Narrow" w:hAnsi="Arial Narrow"/>
                <w:lang w:val="en-GB"/>
              </w:rPr>
              <w:t>Issue of ARC</w:t>
            </w:r>
          </w:p>
          <w:p w:rsidR="00CD772C" w:rsidRDefault="00CD772C" w:rsidP="00F205CA">
            <w:pPr>
              <w:pStyle w:val="AralkYok"/>
              <w:rPr>
                <w:rFonts w:ascii="Arial Narrow" w:hAnsi="Arial Narrow"/>
                <w:lang w:val="en-GB"/>
              </w:rPr>
            </w:pPr>
          </w:p>
        </w:tc>
        <w:tc>
          <w:tcPr>
            <w:tcW w:w="427" w:type="dxa"/>
            <w:shd w:val="clear" w:color="auto" w:fill="auto"/>
            <w:noWrap/>
          </w:tcPr>
          <w:p w:rsidR="00CD772C" w:rsidRDefault="00CD772C" w:rsidP="00844D7A">
            <w:pPr>
              <w:pStyle w:val="AralkYok"/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D772C" w:rsidRPr="00844D7A" w:rsidRDefault="00CD772C" w:rsidP="00844D7A">
            <w:pPr>
              <w:pStyle w:val="AralkYok"/>
            </w:pPr>
          </w:p>
        </w:tc>
        <w:tc>
          <w:tcPr>
            <w:tcW w:w="451" w:type="dxa"/>
          </w:tcPr>
          <w:p w:rsidR="00CD772C" w:rsidRDefault="00CD772C" w:rsidP="00844D7A">
            <w:pPr>
              <w:pStyle w:val="AralkYok"/>
            </w:pPr>
          </w:p>
        </w:tc>
        <w:tc>
          <w:tcPr>
            <w:tcW w:w="451" w:type="dxa"/>
            <w:shd w:val="clear" w:color="auto" w:fill="auto"/>
          </w:tcPr>
          <w:p w:rsidR="00CD772C" w:rsidRDefault="00CD772C" w:rsidP="00844D7A">
            <w:pPr>
              <w:pStyle w:val="AralkYok"/>
            </w:pPr>
          </w:p>
        </w:tc>
        <w:tc>
          <w:tcPr>
            <w:tcW w:w="1385" w:type="dxa"/>
          </w:tcPr>
          <w:p w:rsidR="00CD772C" w:rsidRPr="00844D7A" w:rsidRDefault="00CD772C" w:rsidP="00844D7A">
            <w:pPr>
              <w:pStyle w:val="AralkYok"/>
            </w:pPr>
          </w:p>
        </w:tc>
      </w:tr>
      <w:tr w:rsidR="00CD772C" w:rsidRPr="00913CD8" w:rsidTr="00CD772C">
        <w:trPr>
          <w:trHeight w:val="20"/>
        </w:trPr>
        <w:tc>
          <w:tcPr>
            <w:tcW w:w="7926" w:type="dxa"/>
            <w:gridSpan w:val="3"/>
            <w:shd w:val="clear" w:color="auto" w:fill="auto"/>
          </w:tcPr>
          <w:p w:rsidR="00CD772C" w:rsidRDefault="00CD772C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4.7-</w:t>
            </w:r>
            <w:r w:rsidRPr="00146BE9">
              <w:rPr>
                <w:rFonts w:ascii="Arial Narrow" w:hAnsi="Arial Narrow"/>
                <w:lang w:val="en-GB"/>
              </w:rPr>
              <w:t>Airworthiness review records, responsibilities, retention and access</w:t>
            </w:r>
          </w:p>
          <w:p w:rsidR="00CD772C" w:rsidRDefault="00CD772C" w:rsidP="00F205CA">
            <w:pPr>
              <w:pStyle w:val="AralkYok"/>
              <w:rPr>
                <w:rFonts w:ascii="Arial Narrow" w:hAnsi="Arial Narrow"/>
                <w:lang w:val="en-GB"/>
              </w:rPr>
            </w:pPr>
          </w:p>
        </w:tc>
        <w:tc>
          <w:tcPr>
            <w:tcW w:w="427" w:type="dxa"/>
            <w:shd w:val="clear" w:color="auto" w:fill="auto"/>
            <w:noWrap/>
          </w:tcPr>
          <w:p w:rsidR="00CD772C" w:rsidRDefault="00CD772C" w:rsidP="00844D7A">
            <w:pPr>
              <w:pStyle w:val="AralkYok"/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D772C" w:rsidRPr="00844D7A" w:rsidRDefault="00CD772C" w:rsidP="00844D7A">
            <w:pPr>
              <w:pStyle w:val="AralkYok"/>
            </w:pPr>
          </w:p>
        </w:tc>
        <w:tc>
          <w:tcPr>
            <w:tcW w:w="451" w:type="dxa"/>
          </w:tcPr>
          <w:p w:rsidR="00CD772C" w:rsidRDefault="00CD772C" w:rsidP="00844D7A">
            <w:pPr>
              <w:pStyle w:val="AralkYok"/>
            </w:pPr>
          </w:p>
        </w:tc>
        <w:tc>
          <w:tcPr>
            <w:tcW w:w="451" w:type="dxa"/>
            <w:shd w:val="clear" w:color="auto" w:fill="auto"/>
          </w:tcPr>
          <w:p w:rsidR="00CD772C" w:rsidRDefault="00CD772C" w:rsidP="00844D7A">
            <w:pPr>
              <w:pStyle w:val="AralkYok"/>
            </w:pPr>
          </w:p>
        </w:tc>
        <w:tc>
          <w:tcPr>
            <w:tcW w:w="1385" w:type="dxa"/>
          </w:tcPr>
          <w:p w:rsidR="00CD772C" w:rsidRPr="00844D7A" w:rsidRDefault="00CD772C" w:rsidP="00844D7A">
            <w:pPr>
              <w:pStyle w:val="AralkYok"/>
            </w:pPr>
          </w:p>
        </w:tc>
      </w:tr>
      <w:tr w:rsidR="00CD772C" w:rsidRPr="00913CD8" w:rsidTr="00CD772C">
        <w:trPr>
          <w:trHeight w:val="20"/>
        </w:trPr>
        <w:tc>
          <w:tcPr>
            <w:tcW w:w="7926" w:type="dxa"/>
            <w:gridSpan w:val="3"/>
            <w:shd w:val="clear" w:color="auto" w:fill="auto"/>
          </w:tcPr>
          <w:p w:rsidR="00CD772C" w:rsidRDefault="00CD772C" w:rsidP="00146BE9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4.8-</w:t>
            </w:r>
            <w:r w:rsidRPr="00146BE9">
              <w:rPr>
                <w:rFonts w:ascii="Arial Narrow" w:hAnsi="Arial Narrow"/>
                <w:lang w:val="en-GB"/>
              </w:rPr>
              <w:t>ARC extension</w:t>
            </w:r>
          </w:p>
          <w:p w:rsidR="00CD772C" w:rsidRPr="00BB0F6F" w:rsidRDefault="00CD772C" w:rsidP="00146BE9">
            <w:pPr>
              <w:pStyle w:val="AralkYok"/>
              <w:rPr>
                <w:rFonts w:ascii="Arial Narrow" w:hAnsi="Arial Narrow"/>
                <w:lang w:val="en-GB"/>
              </w:rPr>
            </w:pPr>
          </w:p>
        </w:tc>
        <w:tc>
          <w:tcPr>
            <w:tcW w:w="427" w:type="dxa"/>
            <w:shd w:val="clear" w:color="auto" w:fill="auto"/>
            <w:noWrap/>
          </w:tcPr>
          <w:p w:rsidR="00CD772C" w:rsidRDefault="00CD772C" w:rsidP="00844D7A">
            <w:pPr>
              <w:pStyle w:val="AralkYok"/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D772C" w:rsidRPr="00844D7A" w:rsidRDefault="00CD772C" w:rsidP="00844D7A">
            <w:pPr>
              <w:pStyle w:val="AralkYok"/>
            </w:pPr>
          </w:p>
        </w:tc>
        <w:tc>
          <w:tcPr>
            <w:tcW w:w="451" w:type="dxa"/>
          </w:tcPr>
          <w:p w:rsidR="00CD772C" w:rsidRDefault="00CD772C" w:rsidP="00844D7A">
            <w:pPr>
              <w:pStyle w:val="AralkYok"/>
            </w:pPr>
          </w:p>
        </w:tc>
        <w:tc>
          <w:tcPr>
            <w:tcW w:w="451" w:type="dxa"/>
            <w:shd w:val="clear" w:color="auto" w:fill="auto"/>
          </w:tcPr>
          <w:p w:rsidR="00CD772C" w:rsidRDefault="00CD772C" w:rsidP="00844D7A">
            <w:pPr>
              <w:pStyle w:val="AralkYok"/>
            </w:pPr>
          </w:p>
        </w:tc>
        <w:tc>
          <w:tcPr>
            <w:tcW w:w="1385" w:type="dxa"/>
          </w:tcPr>
          <w:p w:rsidR="00CD772C" w:rsidRPr="00844D7A" w:rsidRDefault="00CD772C" w:rsidP="00844D7A">
            <w:pPr>
              <w:pStyle w:val="AralkYok"/>
            </w:pPr>
          </w:p>
        </w:tc>
      </w:tr>
      <w:tr w:rsidR="00CD772C" w:rsidRPr="00913CD8" w:rsidTr="00CD772C">
        <w:tc>
          <w:tcPr>
            <w:tcW w:w="451" w:type="dxa"/>
            <w:shd w:val="clear" w:color="auto" w:fill="BFBFBF" w:themeFill="background1" w:themeFillShade="BF"/>
          </w:tcPr>
          <w:p w:rsidR="00CD772C" w:rsidRDefault="00CD772C" w:rsidP="00F205CA">
            <w:pPr>
              <w:pStyle w:val="AralkYok"/>
              <w:rPr>
                <w:rFonts w:ascii="Arial Narrow" w:hAnsi="Arial Narrow"/>
                <w:b/>
                <w:bCs/>
                <w:lang w:val="en-GB"/>
              </w:rPr>
            </w:pPr>
          </w:p>
        </w:tc>
        <w:tc>
          <w:tcPr>
            <w:tcW w:w="10615" w:type="dxa"/>
            <w:gridSpan w:val="7"/>
            <w:shd w:val="clear" w:color="auto" w:fill="BFBFBF" w:themeFill="background1" w:themeFillShade="BF"/>
          </w:tcPr>
          <w:p w:rsidR="00CD772C" w:rsidRPr="001B3BD4" w:rsidRDefault="00CD772C" w:rsidP="00F205CA">
            <w:pPr>
              <w:pStyle w:val="AralkYok"/>
              <w:rPr>
                <w:rFonts w:ascii="Arial Narrow" w:hAnsi="Arial Narrow"/>
                <w:b/>
                <w:bCs/>
                <w:lang w:val="en-GB"/>
              </w:rPr>
            </w:pPr>
            <w:r>
              <w:rPr>
                <w:rFonts w:ascii="Arial Narrow" w:hAnsi="Arial Narrow"/>
                <w:b/>
                <w:bCs/>
                <w:lang w:val="en-GB"/>
              </w:rPr>
              <w:t xml:space="preserve">Part 4B </w:t>
            </w:r>
            <w:r w:rsidRPr="00146BE9">
              <w:rPr>
                <w:rFonts w:ascii="Arial Narrow" w:hAnsi="Arial Narrow"/>
                <w:b/>
                <w:bCs/>
                <w:lang w:val="en-GB"/>
              </w:rPr>
              <w:t>Permit to fly procedures</w:t>
            </w:r>
          </w:p>
        </w:tc>
      </w:tr>
      <w:tr w:rsidR="00CD772C" w:rsidRPr="00913CD8" w:rsidTr="00CD772C">
        <w:tc>
          <w:tcPr>
            <w:tcW w:w="7926" w:type="dxa"/>
            <w:gridSpan w:val="3"/>
            <w:shd w:val="clear" w:color="auto" w:fill="auto"/>
          </w:tcPr>
          <w:p w:rsidR="00CD772C" w:rsidRPr="00BB0F6F" w:rsidRDefault="00CD772C" w:rsidP="00146BE9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4B.1-</w:t>
            </w:r>
            <w:r w:rsidRPr="00146BE9">
              <w:rPr>
                <w:rFonts w:ascii="Arial Narrow" w:hAnsi="Arial Narrow"/>
                <w:lang w:val="en-GB"/>
              </w:rPr>
              <w:t>Conformity with approved flight conditions</w:t>
            </w:r>
          </w:p>
        </w:tc>
        <w:tc>
          <w:tcPr>
            <w:tcW w:w="427" w:type="dxa"/>
            <w:shd w:val="clear" w:color="auto" w:fill="auto"/>
            <w:noWrap/>
          </w:tcPr>
          <w:p w:rsidR="00CD772C" w:rsidRDefault="00CD772C" w:rsidP="00F205CA">
            <w:pPr>
              <w:jc w:val="center"/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D772C" w:rsidRPr="00913CD8" w:rsidRDefault="00CD772C" w:rsidP="00F205C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51" w:type="dxa"/>
          </w:tcPr>
          <w:p w:rsidR="00CD772C" w:rsidRDefault="00CD772C" w:rsidP="00F205CA">
            <w:pPr>
              <w:jc w:val="center"/>
            </w:pPr>
          </w:p>
        </w:tc>
        <w:tc>
          <w:tcPr>
            <w:tcW w:w="451" w:type="dxa"/>
            <w:shd w:val="clear" w:color="auto" w:fill="auto"/>
          </w:tcPr>
          <w:p w:rsidR="00CD772C" w:rsidRDefault="00CD772C" w:rsidP="00F205CA">
            <w:pPr>
              <w:jc w:val="center"/>
            </w:pPr>
          </w:p>
        </w:tc>
        <w:tc>
          <w:tcPr>
            <w:tcW w:w="1385" w:type="dxa"/>
          </w:tcPr>
          <w:p w:rsidR="00CD772C" w:rsidRPr="00913CD8" w:rsidRDefault="00CD772C" w:rsidP="00F205CA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CD772C" w:rsidRPr="00913CD8" w:rsidTr="00CD772C">
        <w:tc>
          <w:tcPr>
            <w:tcW w:w="7926" w:type="dxa"/>
            <w:gridSpan w:val="3"/>
            <w:shd w:val="clear" w:color="auto" w:fill="auto"/>
          </w:tcPr>
          <w:p w:rsidR="00CD772C" w:rsidRPr="00BB0F6F" w:rsidRDefault="00CD772C" w:rsidP="00146BE9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4B.2-</w:t>
            </w:r>
            <w:r w:rsidRPr="00146BE9">
              <w:rPr>
                <w:rFonts w:ascii="Arial Narrow" w:hAnsi="Arial Narrow"/>
                <w:lang w:val="en-GB"/>
              </w:rPr>
              <w:t>Issue of permit to fly under the CAMO privilege</w:t>
            </w:r>
          </w:p>
        </w:tc>
        <w:tc>
          <w:tcPr>
            <w:tcW w:w="427" w:type="dxa"/>
            <w:shd w:val="clear" w:color="auto" w:fill="auto"/>
            <w:noWrap/>
          </w:tcPr>
          <w:p w:rsidR="00CD772C" w:rsidRDefault="00CD772C" w:rsidP="00F205CA">
            <w:pPr>
              <w:jc w:val="center"/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D772C" w:rsidRPr="00913CD8" w:rsidRDefault="00CD772C" w:rsidP="00F205C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51" w:type="dxa"/>
          </w:tcPr>
          <w:p w:rsidR="00CD772C" w:rsidRDefault="00CD772C" w:rsidP="00F205CA">
            <w:pPr>
              <w:jc w:val="center"/>
            </w:pPr>
          </w:p>
        </w:tc>
        <w:tc>
          <w:tcPr>
            <w:tcW w:w="451" w:type="dxa"/>
            <w:shd w:val="clear" w:color="auto" w:fill="auto"/>
          </w:tcPr>
          <w:p w:rsidR="00CD772C" w:rsidRDefault="00CD772C" w:rsidP="00F205CA">
            <w:pPr>
              <w:jc w:val="center"/>
            </w:pPr>
          </w:p>
        </w:tc>
        <w:tc>
          <w:tcPr>
            <w:tcW w:w="1385" w:type="dxa"/>
          </w:tcPr>
          <w:p w:rsidR="00CD772C" w:rsidRPr="00913CD8" w:rsidRDefault="00CD772C" w:rsidP="00F205CA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CD772C" w:rsidRPr="00913CD8" w:rsidTr="00CD772C">
        <w:tc>
          <w:tcPr>
            <w:tcW w:w="7926" w:type="dxa"/>
            <w:gridSpan w:val="3"/>
            <w:shd w:val="clear" w:color="auto" w:fill="auto"/>
          </w:tcPr>
          <w:p w:rsidR="00CD772C" w:rsidRPr="00BB0F6F" w:rsidRDefault="00CD772C" w:rsidP="00146BE9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4B.3-</w:t>
            </w:r>
            <w:r w:rsidRPr="00146BE9">
              <w:rPr>
                <w:rFonts w:ascii="Arial Narrow" w:hAnsi="Arial Narrow"/>
                <w:lang w:val="en-GB"/>
              </w:rPr>
              <w:t>Permit to fly authorised signatories</w:t>
            </w:r>
          </w:p>
        </w:tc>
        <w:tc>
          <w:tcPr>
            <w:tcW w:w="427" w:type="dxa"/>
            <w:shd w:val="clear" w:color="auto" w:fill="auto"/>
            <w:noWrap/>
          </w:tcPr>
          <w:p w:rsidR="00CD772C" w:rsidRDefault="00CD772C" w:rsidP="00F205CA">
            <w:pPr>
              <w:jc w:val="center"/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D772C" w:rsidRPr="00913CD8" w:rsidRDefault="00CD772C" w:rsidP="00F205C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51" w:type="dxa"/>
          </w:tcPr>
          <w:p w:rsidR="00CD772C" w:rsidRDefault="00CD772C" w:rsidP="00F205CA">
            <w:pPr>
              <w:jc w:val="center"/>
            </w:pPr>
          </w:p>
        </w:tc>
        <w:tc>
          <w:tcPr>
            <w:tcW w:w="451" w:type="dxa"/>
            <w:shd w:val="clear" w:color="auto" w:fill="auto"/>
          </w:tcPr>
          <w:p w:rsidR="00CD772C" w:rsidRDefault="00CD772C" w:rsidP="00F205CA">
            <w:pPr>
              <w:jc w:val="center"/>
            </w:pPr>
          </w:p>
        </w:tc>
        <w:tc>
          <w:tcPr>
            <w:tcW w:w="1385" w:type="dxa"/>
          </w:tcPr>
          <w:p w:rsidR="00CD772C" w:rsidRPr="00913CD8" w:rsidRDefault="00CD772C" w:rsidP="00F205CA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CD772C" w:rsidRPr="00913CD8" w:rsidTr="00CD772C">
        <w:tc>
          <w:tcPr>
            <w:tcW w:w="7926" w:type="dxa"/>
            <w:gridSpan w:val="3"/>
            <w:shd w:val="clear" w:color="auto" w:fill="auto"/>
          </w:tcPr>
          <w:p w:rsidR="00CD772C" w:rsidRDefault="00CD772C" w:rsidP="00146BE9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4B.4-</w:t>
            </w:r>
            <w:r w:rsidRPr="00146BE9">
              <w:rPr>
                <w:rFonts w:ascii="Arial Narrow" w:hAnsi="Arial Narrow"/>
                <w:lang w:val="en-GB"/>
              </w:rPr>
              <w:t>Interface with the local authority for the flight</w:t>
            </w:r>
          </w:p>
        </w:tc>
        <w:tc>
          <w:tcPr>
            <w:tcW w:w="427" w:type="dxa"/>
            <w:shd w:val="clear" w:color="auto" w:fill="auto"/>
            <w:noWrap/>
          </w:tcPr>
          <w:p w:rsidR="00CD772C" w:rsidRDefault="00CD772C" w:rsidP="00F205CA">
            <w:pPr>
              <w:jc w:val="center"/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D772C" w:rsidRPr="00913CD8" w:rsidRDefault="00CD772C" w:rsidP="00F205C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51" w:type="dxa"/>
          </w:tcPr>
          <w:p w:rsidR="00CD772C" w:rsidRDefault="00CD772C" w:rsidP="00F205CA">
            <w:pPr>
              <w:jc w:val="center"/>
            </w:pPr>
          </w:p>
        </w:tc>
        <w:tc>
          <w:tcPr>
            <w:tcW w:w="451" w:type="dxa"/>
            <w:shd w:val="clear" w:color="auto" w:fill="auto"/>
          </w:tcPr>
          <w:p w:rsidR="00CD772C" w:rsidRDefault="00CD772C" w:rsidP="00F205CA">
            <w:pPr>
              <w:jc w:val="center"/>
            </w:pPr>
          </w:p>
        </w:tc>
        <w:tc>
          <w:tcPr>
            <w:tcW w:w="1385" w:type="dxa"/>
          </w:tcPr>
          <w:p w:rsidR="00CD772C" w:rsidRPr="00913CD8" w:rsidRDefault="00CD772C" w:rsidP="00F205CA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CD772C" w:rsidRPr="00913CD8" w:rsidTr="00CD772C">
        <w:tc>
          <w:tcPr>
            <w:tcW w:w="7926" w:type="dxa"/>
            <w:gridSpan w:val="3"/>
            <w:shd w:val="clear" w:color="auto" w:fill="auto"/>
          </w:tcPr>
          <w:p w:rsidR="00CD772C" w:rsidRPr="00BB0F6F" w:rsidRDefault="00CD772C" w:rsidP="00146BE9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4B.5-</w:t>
            </w:r>
            <w:r w:rsidRPr="00146BE9">
              <w:rPr>
                <w:rFonts w:ascii="Arial Narrow" w:hAnsi="Arial Narrow"/>
                <w:lang w:val="en-GB"/>
              </w:rPr>
              <w:t>Permit to fly records, responsibilities, retention and access</w:t>
            </w:r>
          </w:p>
        </w:tc>
        <w:tc>
          <w:tcPr>
            <w:tcW w:w="427" w:type="dxa"/>
            <w:shd w:val="clear" w:color="auto" w:fill="auto"/>
            <w:noWrap/>
          </w:tcPr>
          <w:p w:rsidR="00CD772C" w:rsidRDefault="00CD772C" w:rsidP="00F205CA">
            <w:pPr>
              <w:jc w:val="center"/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D772C" w:rsidRPr="00913CD8" w:rsidRDefault="00CD772C" w:rsidP="00F205C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51" w:type="dxa"/>
          </w:tcPr>
          <w:p w:rsidR="00CD772C" w:rsidRDefault="00CD772C" w:rsidP="00F205CA">
            <w:pPr>
              <w:jc w:val="center"/>
            </w:pPr>
          </w:p>
        </w:tc>
        <w:tc>
          <w:tcPr>
            <w:tcW w:w="451" w:type="dxa"/>
            <w:shd w:val="clear" w:color="auto" w:fill="auto"/>
          </w:tcPr>
          <w:p w:rsidR="00CD772C" w:rsidRDefault="00CD772C" w:rsidP="00F205CA">
            <w:pPr>
              <w:jc w:val="center"/>
            </w:pPr>
          </w:p>
        </w:tc>
        <w:tc>
          <w:tcPr>
            <w:tcW w:w="1385" w:type="dxa"/>
          </w:tcPr>
          <w:p w:rsidR="00CD772C" w:rsidRPr="00913CD8" w:rsidRDefault="00CD772C" w:rsidP="00F205CA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CD772C" w:rsidRPr="001B3BD4" w:rsidTr="00CD772C">
        <w:tc>
          <w:tcPr>
            <w:tcW w:w="451" w:type="dxa"/>
            <w:shd w:val="clear" w:color="auto" w:fill="BFBFBF" w:themeFill="background1" w:themeFillShade="BF"/>
          </w:tcPr>
          <w:p w:rsidR="00CD772C" w:rsidRPr="001B3BD4" w:rsidRDefault="00CD772C" w:rsidP="0097139A">
            <w:pPr>
              <w:pStyle w:val="AralkYok"/>
              <w:rPr>
                <w:rFonts w:ascii="Arial Narrow" w:hAnsi="Arial Narrow"/>
                <w:b/>
                <w:bCs/>
                <w:lang w:val="en-GB"/>
              </w:rPr>
            </w:pPr>
          </w:p>
        </w:tc>
        <w:tc>
          <w:tcPr>
            <w:tcW w:w="10615" w:type="dxa"/>
            <w:gridSpan w:val="7"/>
            <w:shd w:val="clear" w:color="auto" w:fill="BFBFBF" w:themeFill="background1" w:themeFillShade="BF"/>
          </w:tcPr>
          <w:p w:rsidR="00CD772C" w:rsidRPr="001B3BD4" w:rsidRDefault="00CD772C" w:rsidP="0097139A">
            <w:pPr>
              <w:pStyle w:val="AralkYok"/>
              <w:rPr>
                <w:rFonts w:ascii="Arial Narrow" w:hAnsi="Arial Narrow"/>
                <w:b/>
                <w:bCs/>
                <w:lang w:val="en-GB"/>
              </w:rPr>
            </w:pPr>
            <w:r w:rsidRPr="001B3BD4">
              <w:rPr>
                <w:rFonts w:ascii="Arial Narrow" w:hAnsi="Arial Narrow"/>
                <w:b/>
                <w:bCs/>
                <w:lang w:val="en-GB"/>
              </w:rPr>
              <w:t xml:space="preserve">Part </w:t>
            </w:r>
            <w:r>
              <w:rPr>
                <w:rFonts w:ascii="Arial Narrow" w:hAnsi="Arial Narrow"/>
                <w:b/>
                <w:bCs/>
                <w:lang w:val="en-GB"/>
              </w:rPr>
              <w:t xml:space="preserve">5 </w:t>
            </w:r>
            <w:r w:rsidRPr="0097139A">
              <w:rPr>
                <w:rFonts w:ascii="Arial Narrow" w:hAnsi="Arial Narrow"/>
                <w:b/>
                <w:bCs/>
                <w:lang w:val="en-GB"/>
              </w:rPr>
              <w:t>Supporting documents</w:t>
            </w:r>
          </w:p>
        </w:tc>
      </w:tr>
      <w:tr w:rsidR="00CD772C" w:rsidRPr="00844D7A" w:rsidTr="00CD772C">
        <w:trPr>
          <w:trHeight w:val="20"/>
        </w:trPr>
        <w:tc>
          <w:tcPr>
            <w:tcW w:w="7926" w:type="dxa"/>
            <w:gridSpan w:val="3"/>
            <w:shd w:val="clear" w:color="auto" w:fill="auto"/>
          </w:tcPr>
          <w:p w:rsidR="00CD772C" w:rsidRDefault="00CD772C" w:rsidP="00AD7AC6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5.1-</w:t>
            </w:r>
            <w:r w:rsidRPr="0097139A">
              <w:rPr>
                <w:rFonts w:ascii="Arial Narrow" w:hAnsi="Arial Narrow"/>
                <w:lang w:val="en-GB"/>
              </w:rPr>
              <w:t>Sample documents, including the template of the ATL system</w:t>
            </w:r>
          </w:p>
          <w:p w:rsidR="00CD772C" w:rsidRPr="00BB0F6F" w:rsidRDefault="00CD772C" w:rsidP="00AD7AC6">
            <w:pPr>
              <w:pStyle w:val="AralkYok"/>
              <w:rPr>
                <w:rFonts w:ascii="Arial Narrow" w:hAnsi="Arial Narrow"/>
                <w:lang w:val="en-GB"/>
              </w:rPr>
            </w:pPr>
          </w:p>
        </w:tc>
        <w:tc>
          <w:tcPr>
            <w:tcW w:w="427" w:type="dxa"/>
            <w:shd w:val="clear" w:color="auto" w:fill="auto"/>
            <w:noWrap/>
          </w:tcPr>
          <w:p w:rsidR="00CD772C" w:rsidRDefault="00CD772C" w:rsidP="00AD7AC6">
            <w:pPr>
              <w:pStyle w:val="AralkYok"/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D772C" w:rsidRPr="00844D7A" w:rsidRDefault="00CD772C" w:rsidP="00AD7AC6">
            <w:pPr>
              <w:pStyle w:val="AralkYok"/>
            </w:pPr>
          </w:p>
        </w:tc>
        <w:tc>
          <w:tcPr>
            <w:tcW w:w="451" w:type="dxa"/>
          </w:tcPr>
          <w:p w:rsidR="00CD772C" w:rsidRDefault="00CD772C" w:rsidP="00AD7AC6">
            <w:pPr>
              <w:pStyle w:val="AralkYok"/>
            </w:pPr>
          </w:p>
        </w:tc>
        <w:tc>
          <w:tcPr>
            <w:tcW w:w="451" w:type="dxa"/>
            <w:shd w:val="clear" w:color="auto" w:fill="auto"/>
          </w:tcPr>
          <w:p w:rsidR="00CD772C" w:rsidRDefault="00CD772C" w:rsidP="00AD7AC6">
            <w:pPr>
              <w:pStyle w:val="AralkYok"/>
            </w:pPr>
          </w:p>
        </w:tc>
        <w:tc>
          <w:tcPr>
            <w:tcW w:w="1385" w:type="dxa"/>
          </w:tcPr>
          <w:p w:rsidR="00CD772C" w:rsidRPr="00844D7A" w:rsidRDefault="00CD772C" w:rsidP="00AD7AC6">
            <w:pPr>
              <w:pStyle w:val="AralkYok"/>
            </w:pPr>
          </w:p>
        </w:tc>
      </w:tr>
      <w:tr w:rsidR="00CD772C" w:rsidRPr="00844D7A" w:rsidTr="00CD772C">
        <w:trPr>
          <w:trHeight w:val="20"/>
        </w:trPr>
        <w:tc>
          <w:tcPr>
            <w:tcW w:w="7926" w:type="dxa"/>
            <w:gridSpan w:val="3"/>
            <w:shd w:val="clear" w:color="auto" w:fill="auto"/>
          </w:tcPr>
          <w:p w:rsidR="00CD772C" w:rsidRDefault="00CD772C" w:rsidP="00AD7AC6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5.2-</w:t>
            </w:r>
            <w:r w:rsidRPr="0097139A">
              <w:rPr>
                <w:rFonts w:ascii="Arial Narrow" w:hAnsi="Arial Narrow"/>
                <w:lang w:val="en-GB"/>
              </w:rPr>
              <w:t>List of airworthiness review staff</w:t>
            </w:r>
          </w:p>
          <w:p w:rsidR="00CD772C" w:rsidRPr="000E7B63" w:rsidRDefault="00CD772C" w:rsidP="00AD7AC6">
            <w:pPr>
              <w:pStyle w:val="AralkYok"/>
              <w:rPr>
                <w:rFonts w:ascii="Arial Narrow" w:hAnsi="Arial Narrow"/>
                <w:lang w:val="en-GB"/>
              </w:rPr>
            </w:pPr>
          </w:p>
        </w:tc>
        <w:tc>
          <w:tcPr>
            <w:tcW w:w="427" w:type="dxa"/>
            <w:shd w:val="clear" w:color="auto" w:fill="auto"/>
            <w:noWrap/>
          </w:tcPr>
          <w:p w:rsidR="00CD772C" w:rsidRDefault="00CD772C" w:rsidP="00AD7AC6">
            <w:pPr>
              <w:pStyle w:val="AralkYok"/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D772C" w:rsidRPr="00844D7A" w:rsidRDefault="00CD772C" w:rsidP="00AD7AC6">
            <w:pPr>
              <w:pStyle w:val="AralkYok"/>
            </w:pPr>
          </w:p>
        </w:tc>
        <w:tc>
          <w:tcPr>
            <w:tcW w:w="451" w:type="dxa"/>
          </w:tcPr>
          <w:p w:rsidR="00CD772C" w:rsidRDefault="00CD772C" w:rsidP="00AD7AC6">
            <w:pPr>
              <w:pStyle w:val="AralkYok"/>
            </w:pPr>
          </w:p>
        </w:tc>
        <w:tc>
          <w:tcPr>
            <w:tcW w:w="451" w:type="dxa"/>
            <w:shd w:val="clear" w:color="auto" w:fill="auto"/>
          </w:tcPr>
          <w:p w:rsidR="00CD772C" w:rsidRDefault="00CD772C" w:rsidP="00AD7AC6">
            <w:pPr>
              <w:pStyle w:val="AralkYok"/>
            </w:pPr>
          </w:p>
        </w:tc>
        <w:tc>
          <w:tcPr>
            <w:tcW w:w="1385" w:type="dxa"/>
          </w:tcPr>
          <w:p w:rsidR="00CD772C" w:rsidRPr="00844D7A" w:rsidRDefault="00CD772C" w:rsidP="00AD7AC6">
            <w:pPr>
              <w:pStyle w:val="AralkYok"/>
            </w:pPr>
          </w:p>
        </w:tc>
      </w:tr>
      <w:tr w:rsidR="00CD772C" w:rsidRPr="00844D7A" w:rsidTr="00CD772C">
        <w:trPr>
          <w:trHeight w:val="20"/>
        </w:trPr>
        <w:tc>
          <w:tcPr>
            <w:tcW w:w="7926" w:type="dxa"/>
            <w:gridSpan w:val="3"/>
            <w:shd w:val="clear" w:color="auto" w:fill="auto"/>
          </w:tcPr>
          <w:p w:rsidR="00CD772C" w:rsidRDefault="00CD772C" w:rsidP="00AD7AC6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5.3-</w:t>
            </w:r>
            <w:r w:rsidRPr="0097139A">
              <w:rPr>
                <w:rFonts w:ascii="Arial Narrow" w:hAnsi="Arial Narrow"/>
                <w:lang w:val="en-GB"/>
              </w:rPr>
              <w:t>List of subcontractors as per CAMO.A.125(d)(3)</w:t>
            </w:r>
          </w:p>
          <w:p w:rsidR="00CD772C" w:rsidRPr="000E7B63" w:rsidRDefault="00CD772C" w:rsidP="00AD7AC6">
            <w:pPr>
              <w:pStyle w:val="AralkYok"/>
              <w:rPr>
                <w:rFonts w:ascii="Arial Narrow" w:hAnsi="Arial Narrow"/>
                <w:lang w:val="en-GB"/>
              </w:rPr>
            </w:pPr>
          </w:p>
        </w:tc>
        <w:tc>
          <w:tcPr>
            <w:tcW w:w="427" w:type="dxa"/>
            <w:shd w:val="clear" w:color="auto" w:fill="auto"/>
            <w:noWrap/>
          </w:tcPr>
          <w:p w:rsidR="00CD772C" w:rsidRDefault="00CD772C" w:rsidP="00AD7AC6">
            <w:pPr>
              <w:pStyle w:val="AralkYok"/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D772C" w:rsidRPr="00844D7A" w:rsidRDefault="00CD772C" w:rsidP="00AD7AC6">
            <w:pPr>
              <w:pStyle w:val="AralkYok"/>
            </w:pPr>
          </w:p>
        </w:tc>
        <w:tc>
          <w:tcPr>
            <w:tcW w:w="451" w:type="dxa"/>
          </w:tcPr>
          <w:p w:rsidR="00CD772C" w:rsidRDefault="00CD772C" w:rsidP="00AD7AC6">
            <w:pPr>
              <w:pStyle w:val="AralkYok"/>
            </w:pPr>
          </w:p>
        </w:tc>
        <w:tc>
          <w:tcPr>
            <w:tcW w:w="451" w:type="dxa"/>
            <w:shd w:val="clear" w:color="auto" w:fill="auto"/>
          </w:tcPr>
          <w:p w:rsidR="00CD772C" w:rsidRDefault="00CD772C" w:rsidP="00AD7AC6">
            <w:pPr>
              <w:pStyle w:val="AralkYok"/>
            </w:pPr>
          </w:p>
        </w:tc>
        <w:tc>
          <w:tcPr>
            <w:tcW w:w="1385" w:type="dxa"/>
          </w:tcPr>
          <w:p w:rsidR="00CD772C" w:rsidRPr="00844D7A" w:rsidRDefault="00CD772C" w:rsidP="00AD7AC6">
            <w:pPr>
              <w:pStyle w:val="AralkYok"/>
            </w:pPr>
          </w:p>
        </w:tc>
      </w:tr>
      <w:tr w:rsidR="00CD772C" w:rsidRPr="00844D7A" w:rsidTr="00CD772C">
        <w:trPr>
          <w:trHeight w:val="20"/>
        </w:trPr>
        <w:tc>
          <w:tcPr>
            <w:tcW w:w="7926" w:type="dxa"/>
            <w:gridSpan w:val="3"/>
            <w:shd w:val="clear" w:color="auto" w:fill="auto"/>
          </w:tcPr>
          <w:p w:rsidR="00CD772C" w:rsidRDefault="00CD772C" w:rsidP="00AD7AC6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5.4-</w:t>
            </w:r>
            <w:r w:rsidRPr="0097139A">
              <w:rPr>
                <w:rFonts w:ascii="Arial Narrow" w:hAnsi="Arial Narrow"/>
                <w:lang w:val="en-GB"/>
              </w:rPr>
              <w:t>List of contracted maintenance organisations and list of maintenance contracts as per CAMO.A.300(a)(13)</w:t>
            </w:r>
          </w:p>
          <w:p w:rsidR="00CD772C" w:rsidRPr="000E7B63" w:rsidRDefault="00CD772C" w:rsidP="00AD7AC6">
            <w:pPr>
              <w:pStyle w:val="AralkYok"/>
              <w:rPr>
                <w:rFonts w:ascii="Arial Narrow" w:hAnsi="Arial Narrow"/>
                <w:lang w:val="en-GB"/>
              </w:rPr>
            </w:pPr>
          </w:p>
        </w:tc>
        <w:tc>
          <w:tcPr>
            <w:tcW w:w="427" w:type="dxa"/>
            <w:shd w:val="clear" w:color="auto" w:fill="auto"/>
            <w:noWrap/>
          </w:tcPr>
          <w:p w:rsidR="00CD772C" w:rsidRDefault="00CD772C" w:rsidP="00AD7AC6">
            <w:pPr>
              <w:pStyle w:val="AralkYok"/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D772C" w:rsidRPr="00844D7A" w:rsidRDefault="00CD772C" w:rsidP="00AD7AC6">
            <w:pPr>
              <w:pStyle w:val="AralkYok"/>
            </w:pPr>
          </w:p>
        </w:tc>
        <w:tc>
          <w:tcPr>
            <w:tcW w:w="451" w:type="dxa"/>
          </w:tcPr>
          <w:p w:rsidR="00CD772C" w:rsidRDefault="00CD772C" w:rsidP="00AD7AC6">
            <w:pPr>
              <w:pStyle w:val="AralkYok"/>
            </w:pPr>
          </w:p>
        </w:tc>
        <w:tc>
          <w:tcPr>
            <w:tcW w:w="451" w:type="dxa"/>
            <w:shd w:val="clear" w:color="auto" w:fill="auto"/>
          </w:tcPr>
          <w:p w:rsidR="00CD772C" w:rsidRDefault="00CD772C" w:rsidP="00AD7AC6">
            <w:pPr>
              <w:pStyle w:val="AralkYok"/>
            </w:pPr>
          </w:p>
        </w:tc>
        <w:tc>
          <w:tcPr>
            <w:tcW w:w="1385" w:type="dxa"/>
          </w:tcPr>
          <w:p w:rsidR="00CD772C" w:rsidRPr="00844D7A" w:rsidRDefault="00CD772C" w:rsidP="00AD7AC6">
            <w:pPr>
              <w:pStyle w:val="AralkYok"/>
            </w:pPr>
          </w:p>
        </w:tc>
      </w:tr>
      <w:tr w:rsidR="00CD772C" w:rsidRPr="00844D7A" w:rsidTr="00CD772C">
        <w:trPr>
          <w:trHeight w:val="20"/>
        </w:trPr>
        <w:tc>
          <w:tcPr>
            <w:tcW w:w="7926" w:type="dxa"/>
            <w:gridSpan w:val="3"/>
            <w:shd w:val="clear" w:color="auto" w:fill="auto"/>
          </w:tcPr>
          <w:p w:rsidR="00CD772C" w:rsidRDefault="00CD772C" w:rsidP="00AD7AC6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5.5-</w:t>
            </w:r>
            <w:r w:rsidRPr="0097139A">
              <w:rPr>
                <w:rFonts w:ascii="Arial Narrow" w:hAnsi="Arial Narrow"/>
                <w:lang w:val="en-GB"/>
              </w:rPr>
              <w:t>Copy of contracts for subcontracted work</w:t>
            </w:r>
          </w:p>
          <w:p w:rsidR="00CD772C" w:rsidRPr="000E7B63" w:rsidRDefault="00CD772C" w:rsidP="00AD7AC6">
            <w:pPr>
              <w:pStyle w:val="AralkYok"/>
              <w:rPr>
                <w:rFonts w:ascii="Arial Narrow" w:hAnsi="Arial Narrow"/>
                <w:lang w:val="en-GB"/>
              </w:rPr>
            </w:pPr>
          </w:p>
        </w:tc>
        <w:tc>
          <w:tcPr>
            <w:tcW w:w="427" w:type="dxa"/>
            <w:shd w:val="clear" w:color="auto" w:fill="auto"/>
            <w:noWrap/>
          </w:tcPr>
          <w:p w:rsidR="00CD772C" w:rsidRDefault="00CD772C" w:rsidP="00AD7AC6">
            <w:pPr>
              <w:pStyle w:val="AralkYok"/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D772C" w:rsidRPr="00844D7A" w:rsidRDefault="00CD772C" w:rsidP="00AD7AC6">
            <w:pPr>
              <w:pStyle w:val="AralkYok"/>
            </w:pPr>
          </w:p>
        </w:tc>
        <w:tc>
          <w:tcPr>
            <w:tcW w:w="451" w:type="dxa"/>
          </w:tcPr>
          <w:p w:rsidR="00CD772C" w:rsidRDefault="00CD772C" w:rsidP="00AD7AC6">
            <w:pPr>
              <w:pStyle w:val="AralkYok"/>
            </w:pPr>
          </w:p>
        </w:tc>
        <w:tc>
          <w:tcPr>
            <w:tcW w:w="451" w:type="dxa"/>
            <w:shd w:val="clear" w:color="auto" w:fill="auto"/>
          </w:tcPr>
          <w:p w:rsidR="00CD772C" w:rsidRDefault="00CD772C" w:rsidP="00AD7AC6">
            <w:pPr>
              <w:pStyle w:val="AralkYok"/>
            </w:pPr>
          </w:p>
        </w:tc>
        <w:tc>
          <w:tcPr>
            <w:tcW w:w="1385" w:type="dxa"/>
          </w:tcPr>
          <w:p w:rsidR="00CD772C" w:rsidRPr="00844D7A" w:rsidRDefault="00CD772C" w:rsidP="00AD7AC6">
            <w:pPr>
              <w:pStyle w:val="AralkYok"/>
            </w:pPr>
          </w:p>
        </w:tc>
      </w:tr>
      <w:tr w:rsidR="00CD772C" w:rsidRPr="00844D7A" w:rsidTr="00CD772C">
        <w:trPr>
          <w:trHeight w:val="20"/>
        </w:trPr>
        <w:tc>
          <w:tcPr>
            <w:tcW w:w="7926" w:type="dxa"/>
            <w:gridSpan w:val="3"/>
            <w:shd w:val="clear" w:color="auto" w:fill="auto"/>
          </w:tcPr>
          <w:p w:rsidR="00CD772C" w:rsidRDefault="00CD772C" w:rsidP="00AD7AC6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5.6-</w:t>
            </w:r>
            <w:r w:rsidRPr="0097139A">
              <w:rPr>
                <w:rFonts w:ascii="Arial Narrow" w:hAnsi="Arial Narrow"/>
                <w:lang w:val="en-GB"/>
              </w:rPr>
              <w:t>List of approved maintenance programmes as per CAMO.A.300(a)(12)</w:t>
            </w:r>
          </w:p>
          <w:p w:rsidR="00CD772C" w:rsidRPr="000E7B63" w:rsidRDefault="00CD772C" w:rsidP="00AD7AC6">
            <w:pPr>
              <w:pStyle w:val="AralkYok"/>
              <w:rPr>
                <w:rFonts w:ascii="Arial Narrow" w:hAnsi="Arial Narrow"/>
                <w:lang w:val="en-GB"/>
              </w:rPr>
            </w:pPr>
          </w:p>
        </w:tc>
        <w:tc>
          <w:tcPr>
            <w:tcW w:w="427" w:type="dxa"/>
            <w:shd w:val="clear" w:color="auto" w:fill="auto"/>
            <w:noWrap/>
          </w:tcPr>
          <w:p w:rsidR="00CD772C" w:rsidRDefault="00CD772C" w:rsidP="00AD7AC6">
            <w:pPr>
              <w:pStyle w:val="AralkYok"/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D772C" w:rsidRPr="00844D7A" w:rsidRDefault="00CD772C" w:rsidP="00AD7AC6">
            <w:pPr>
              <w:pStyle w:val="AralkYok"/>
            </w:pPr>
          </w:p>
        </w:tc>
        <w:tc>
          <w:tcPr>
            <w:tcW w:w="451" w:type="dxa"/>
          </w:tcPr>
          <w:p w:rsidR="00CD772C" w:rsidRDefault="00CD772C" w:rsidP="00AD7AC6">
            <w:pPr>
              <w:pStyle w:val="AralkYok"/>
            </w:pPr>
          </w:p>
        </w:tc>
        <w:tc>
          <w:tcPr>
            <w:tcW w:w="451" w:type="dxa"/>
            <w:shd w:val="clear" w:color="auto" w:fill="auto"/>
          </w:tcPr>
          <w:p w:rsidR="00CD772C" w:rsidRDefault="00CD772C" w:rsidP="00AD7AC6">
            <w:pPr>
              <w:pStyle w:val="AralkYok"/>
            </w:pPr>
          </w:p>
        </w:tc>
        <w:tc>
          <w:tcPr>
            <w:tcW w:w="1385" w:type="dxa"/>
          </w:tcPr>
          <w:p w:rsidR="00CD772C" w:rsidRPr="00844D7A" w:rsidRDefault="00CD772C" w:rsidP="00AD7AC6">
            <w:pPr>
              <w:pStyle w:val="AralkYok"/>
            </w:pPr>
          </w:p>
        </w:tc>
      </w:tr>
      <w:tr w:rsidR="00CD772C" w:rsidRPr="00844D7A" w:rsidTr="00CD772C">
        <w:trPr>
          <w:trHeight w:val="20"/>
        </w:trPr>
        <w:tc>
          <w:tcPr>
            <w:tcW w:w="7926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:rsidR="00CD772C" w:rsidRDefault="00CD772C" w:rsidP="0097139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lastRenderedPageBreak/>
              <w:t>5.7-</w:t>
            </w:r>
            <w:r w:rsidRPr="0097139A">
              <w:rPr>
                <w:rFonts w:ascii="Arial Narrow" w:hAnsi="Arial Narrow"/>
                <w:lang w:val="en-GB"/>
              </w:rPr>
              <w:t xml:space="preserve">List of currently approved </w:t>
            </w:r>
            <w:proofErr w:type="spellStart"/>
            <w:r w:rsidRPr="0097139A">
              <w:rPr>
                <w:rFonts w:ascii="Arial Narrow" w:hAnsi="Arial Narrow"/>
                <w:lang w:val="en-GB"/>
              </w:rPr>
              <w:t>AltMoC</w:t>
            </w:r>
            <w:proofErr w:type="spellEnd"/>
            <w:r w:rsidRPr="0097139A">
              <w:rPr>
                <w:rFonts w:ascii="Arial Narrow" w:hAnsi="Arial Narrow"/>
                <w:lang w:val="en-GB"/>
              </w:rPr>
              <w:t xml:space="preserve"> as per </w:t>
            </w:r>
            <w:r w:rsidR="002D275C">
              <w:rPr>
                <w:rFonts w:ascii="Arial Narrow" w:hAnsi="Arial Narrow"/>
                <w:lang w:val="en-GB"/>
              </w:rPr>
              <w:t xml:space="preserve">SHT-CAM </w:t>
            </w:r>
            <w:proofErr w:type="spellStart"/>
            <w:r w:rsidR="002D275C">
              <w:rPr>
                <w:rFonts w:ascii="Arial Narrow" w:hAnsi="Arial Narrow"/>
                <w:lang w:val="en-GB"/>
              </w:rPr>
              <w:t>Madde</w:t>
            </w:r>
            <w:proofErr w:type="spellEnd"/>
            <w:r w:rsidR="002D275C">
              <w:rPr>
                <w:rFonts w:ascii="Arial Narrow" w:hAnsi="Arial Narrow"/>
                <w:lang w:val="en-GB"/>
              </w:rPr>
              <w:t xml:space="preserve"> 5</w:t>
            </w:r>
          </w:p>
          <w:p w:rsidR="00CD772C" w:rsidRDefault="00CD772C" w:rsidP="0097139A">
            <w:pPr>
              <w:pStyle w:val="AralkYok"/>
              <w:rPr>
                <w:rFonts w:ascii="Arial Narrow" w:hAnsi="Arial Narrow"/>
                <w:lang w:val="en-GB"/>
              </w:rPr>
            </w:pPr>
          </w:p>
        </w:tc>
        <w:tc>
          <w:tcPr>
            <w:tcW w:w="427" w:type="dxa"/>
            <w:tcBorders>
              <w:bottom w:val="dotted" w:sz="8" w:space="0" w:color="auto"/>
            </w:tcBorders>
            <w:shd w:val="clear" w:color="auto" w:fill="auto"/>
            <w:noWrap/>
          </w:tcPr>
          <w:p w:rsidR="00CD772C" w:rsidRDefault="00CD772C" w:rsidP="00AD7AC6">
            <w:pPr>
              <w:pStyle w:val="AralkYok"/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D772C" w:rsidRPr="00844D7A" w:rsidRDefault="00CD772C" w:rsidP="00AD7AC6">
            <w:pPr>
              <w:pStyle w:val="AralkYok"/>
            </w:pPr>
          </w:p>
        </w:tc>
        <w:tc>
          <w:tcPr>
            <w:tcW w:w="451" w:type="dxa"/>
          </w:tcPr>
          <w:p w:rsidR="00CD772C" w:rsidRDefault="00CD772C" w:rsidP="00AD7AC6">
            <w:pPr>
              <w:pStyle w:val="AralkYok"/>
            </w:pPr>
          </w:p>
        </w:tc>
        <w:tc>
          <w:tcPr>
            <w:tcW w:w="451" w:type="dxa"/>
            <w:tcBorders>
              <w:bottom w:val="dotted" w:sz="8" w:space="0" w:color="auto"/>
            </w:tcBorders>
            <w:shd w:val="clear" w:color="auto" w:fill="auto"/>
          </w:tcPr>
          <w:p w:rsidR="00CD772C" w:rsidRDefault="00CD772C" w:rsidP="00AD7AC6">
            <w:pPr>
              <w:pStyle w:val="AralkYok"/>
            </w:pPr>
          </w:p>
        </w:tc>
        <w:tc>
          <w:tcPr>
            <w:tcW w:w="1385" w:type="dxa"/>
            <w:tcBorders>
              <w:bottom w:val="dotted" w:sz="8" w:space="0" w:color="auto"/>
            </w:tcBorders>
          </w:tcPr>
          <w:p w:rsidR="00CD772C" w:rsidRPr="00844D7A" w:rsidRDefault="00CD772C" w:rsidP="00AD7AC6">
            <w:pPr>
              <w:pStyle w:val="AralkYok"/>
            </w:pPr>
          </w:p>
        </w:tc>
      </w:tr>
      <w:tr w:rsidR="00CD772C" w:rsidRPr="00844D7A" w:rsidTr="00CD772C">
        <w:trPr>
          <w:trHeight w:val="20"/>
        </w:trPr>
        <w:tc>
          <w:tcPr>
            <w:tcW w:w="792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D772C" w:rsidRDefault="00CD772C" w:rsidP="0097139A">
            <w:pPr>
              <w:pStyle w:val="AralkYok"/>
              <w:rPr>
                <w:rFonts w:ascii="Arial Narrow" w:hAnsi="Arial Narrow"/>
                <w:lang w:val="en-GB"/>
              </w:rPr>
            </w:pPr>
          </w:p>
          <w:p w:rsidR="00CD772C" w:rsidRDefault="00CD772C" w:rsidP="0097139A">
            <w:pPr>
              <w:pStyle w:val="AralkYok"/>
              <w:rPr>
                <w:rFonts w:ascii="Arial Narrow" w:hAnsi="Arial Narrow"/>
                <w:lang w:val="en-GB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  <w:shd w:val="clear" w:color="auto" w:fill="auto"/>
            <w:noWrap/>
          </w:tcPr>
          <w:p w:rsidR="00CD772C" w:rsidRDefault="00CD772C" w:rsidP="00AD7AC6">
            <w:pPr>
              <w:pStyle w:val="AralkYok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D772C" w:rsidRPr="00844D7A" w:rsidRDefault="00CD772C" w:rsidP="00AD7AC6">
            <w:pPr>
              <w:pStyle w:val="AralkYok"/>
            </w:pPr>
          </w:p>
        </w:tc>
        <w:tc>
          <w:tcPr>
            <w:tcW w:w="451" w:type="dxa"/>
            <w:tcBorders>
              <w:left w:val="nil"/>
              <w:right w:val="nil"/>
            </w:tcBorders>
          </w:tcPr>
          <w:p w:rsidR="00CD772C" w:rsidRDefault="00CD772C" w:rsidP="00AD7AC6">
            <w:pPr>
              <w:pStyle w:val="AralkYok"/>
            </w:pPr>
          </w:p>
        </w:tc>
        <w:tc>
          <w:tcPr>
            <w:tcW w:w="451" w:type="dxa"/>
            <w:tcBorders>
              <w:left w:val="nil"/>
              <w:right w:val="nil"/>
            </w:tcBorders>
            <w:shd w:val="clear" w:color="auto" w:fill="auto"/>
          </w:tcPr>
          <w:p w:rsidR="00CD772C" w:rsidRDefault="00CD772C" w:rsidP="00AD7AC6">
            <w:pPr>
              <w:pStyle w:val="AralkYok"/>
            </w:pPr>
          </w:p>
        </w:tc>
        <w:tc>
          <w:tcPr>
            <w:tcW w:w="1385" w:type="dxa"/>
            <w:tcBorders>
              <w:left w:val="nil"/>
              <w:bottom w:val="nil"/>
              <w:right w:val="nil"/>
            </w:tcBorders>
          </w:tcPr>
          <w:p w:rsidR="00CD772C" w:rsidRPr="00844D7A" w:rsidRDefault="00CD772C" w:rsidP="00AD7AC6">
            <w:pPr>
              <w:pStyle w:val="AralkYok"/>
            </w:pPr>
          </w:p>
        </w:tc>
      </w:tr>
      <w:tr w:rsidR="00CD772C" w:rsidRPr="00680235" w:rsidTr="00E84F5D">
        <w:trPr>
          <w:trHeight w:val="358"/>
          <w:tblHeader/>
        </w:trPr>
        <w:tc>
          <w:tcPr>
            <w:tcW w:w="6569" w:type="dxa"/>
            <w:gridSpan w:val="2"/>
            <w:shd w:val="clear" w:color="auto" w:fill="1662AE"/>
            <w:vAlign w:val="center"/>
            <w:hideMark/>
          </w:tcPr>
          <w:p w:rsidR="00CD772C" w:rsidRPr="00680235" w:rsidRDefault="00CD772C" w:rsidP="00680235">
            <w:pPr>
              <w:spacing w:after="0" w:line="240" w:lineRule="auto"/>
              <w:rPr>
                <w:rFonts w:ascii="Arial Narrow" w:hAnsi="Arial Narrow"/>
                <w:b/>
                <w:bCs/>
                <w:color w:val="FFFFFF"/>
                <w:szCs w:val="18"/>
                <w:lang w:val="en-GB"/>
              </w:rPr>
            </w:pPr>
            <w:r w:rsidRPr="00680235">
              <w:rPr>
                <w:rFonts w:ascii="Arial Narrow" w:hAnsi="Arial Narrow"/>
                <w:b/>
                <w:bCs/>
                <w:color w:val="FFFFFF"/>
                <w:szCs w:val="18"/>
                <w:lang w:val="en-GB"/>
              </w:rPr>
              <w:t>Inspected by Name Surname-Title</w:t>
            </w:r>
          </w:p>
        </w:tc>
        <w:tc>
          <w:tcPr>
            <w:tcW w:w="1784" w:type="dxa"/>
            <w:gridSpan w:val="2"/>
            <w:shd w:val="clear" w:color="auto" w:fill="1662AE"/>
            <w:noWrap/>
            <w:vAlign w:val="center"/>
            <w:hideMark/>
          </w:tcPr>
          <w:p w:rsidR="00CD772C" w:rsidRPr="00680235" w:rsidRDefault="00CD772C" w:rsidP="0071306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Cs w:val="18"/>
                <w:lang w:val="en-GB"/>
              </w:rPr>
            </w:pPr>
            <w:r w:rsidRPr="00680235">
              <w:rPr>
                <w:rFonts w:ascii="Arial Narrow" w:hAnsi="Arial Narrow"/>
                <w:b/>
                <w:bCs/>
                <w:color w:val="FFFFFF"/>
                <w:szCs w:val="18"/>
                <w:lang w:val="en-GB"/>
              </w:rPr>
              <w:t>Signature</w:t>
            </w:r>
          </w:p>
        </w:tc>
        <w:tc>
          <w:tcPr>
            <w:tcW w:w="2713" w:type="dxa"/>
            <w:gridSpan w:val="4"/>
            <w:shd w:val="clear" w:color="auto" w:fill="1662AE"/>
          </w:tcPr>
          <w:p w:rsidR="00CD772C" w:rsidRPr="00680235" w:rsidRDefault="00CD772C" w:rsidP="0071306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Cs w:val="18"/>
                <w:lang w:val="en-GB"/>
              </w:rPr>
            </w:pPr>
            <w:r w:rsidRPr="00680235">
              <w:rPr>
                <w:rFonts w:ascii="Arial Narrow" w:hAnsi="Arial Narrow"/>
                <w:b/>
                <w:bCs/>
                <w:color w:val="FFFFFF"/>
                <w:szCs w:val="18"/>
                <w:lang w:val="en-GB"/>
              </w:rPr>
              <w:t>Date</w:t>
            </w:r>
          </w:p>
        </w:tc>
      </w:tr>
      <w:tr w:rsidR="00CD772C" w:rsidRPr="00680235" w:rsidTr="007E28E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65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D772C" w:rsidRPr="00680235" w:rsidRDefault="00CD772C">
            <w:pPr>
              <w:spacing w:after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D772C" w:rsidRPr="00680235" w:rsidRDefault="00CD772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  <w:tc>
          <w:tcPr>
            <w:tcW w:w="271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D772C" w:rsidRPr="00680235" w:rsidRDefault="00CD772C" w:rsidP="00CC12DE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</w:tbl>
    <w:p w:rsidR="00082FED" w:rsidRDefault="00082FED" w:rsidP="001577E1">
      <w:pPr>
        <w:tabs>
          <w:tab w:val="left" w:pos="3406"/>
        </w:tabs>
        <w:rPr>
          <w:rFonts w:ascii="Arial Narrow" w:hAnsi="Arial Narrow" w:cs="Arial"/>
          <w:b/>
          <w:szCs w:val="20"/>
          <w:lang w:val="en-GB"/>
        </w:rPr>
      </w:pPr>
    </w:p>
    <w:p w:rsidR="001577E1" w:rsidRPr="001577E1" w:rsidRDefault="001577E1" w:rsidP="001577E1">
      <w:pPr>
        <w:tabs>
          <w:tab w:val="left" w:pos="3406"/>
        </w:tabs>
        <w:rPr>
          <w:rFonts w:ascii="Arial Narrow" w:hAnsi="Arial Narrow" w:cs="Arial"/>
          <w:szCs w:val="20"/>
          <w:lang w:val="en-GB"/>
        </w:rPr>
      </w:pPr>
      <w:r w:rsidRPr="001577E1">
        <w:rPr>
          <w:rFonts w:ascii="Arial Narrow" w:hAnsi="Arial Narrow" w:cs="Arial"/>
          <w:b/>
          <w:szCs w:val="20"/>
          <w:lang w:val="en-GB"/>
        </w:rPr>
        <w:t>S:</w:t>
      </w:r>
      <w:r w:rsidRPr="001577E1">
        <w:rPr>
          <w:rFonts w:ascii="Arial Narrow" w:hAnsi="Arial Narrow" w:cs="Arial"/>
          <w:szCs w:val="20"/>
          <w:lang w:val="en-GB"/>
        </w:rPr>
        <w:t xml:space="preserve"> Satisfactory      </w:t>
      </w:r>
      <w:r w:rsidRPr="001577E1">
        <w:rPr>
          <w:rFonts w:ascii="Arial Narrow" w:hAnsi="Arial Narrow" w:cs="Arial"/>
          <w:b/>
          <w:szCs w:val="20"/>
          <w:lang w:val="en-GB"/>
        </w:rPr>
        <w:t>N:</w:t>
      </w:r>
      <w:r w:rsidR="00680235">
        <w:rPr>
          <w:rFonts w:ascii="Arial Narrow" w:hAnsi="Arial Narrow" w:cs="Arial"/>
          <w:b/>
          <w:szCs w:val="20"/>
          <w:lang w:val="en-GB"/>
        </w:rPr>
        <w:t xml:space="preserve"> </w:t>
      </w:r>
      <w:r w:rsidRPr="001577E1">
        <w:rPr>
          <w:rFonts w:ascii="Arial Narrow" w:hAnsi="Arial Narrow" w:cs="Arial"/>
          <w:szCs w:val="20"/>
          <w:lang w:val="en-GB"/>
        </w:rPr>
        <w:t xml:space="preserve">Not satisfactory  </w:t>
      </w:r>
      <w:r w:rsidR="00680235">
        <w:rPr>
          <w:rFonts w:ascii="Arial Narrow" w:hAnsi="Arial Narrow" w:cs="Arial"/>
          <w:szCs w:val="20"/>
          <w:lang w:val="en-GB"/>
        </w:rPr>
        <w:t xml:space="preserve">   </w:t>
      </w:r>
      <w:r w:rsidRPr="001577E1">
        <w:rPr>
          <w:rFonts w:ascii="Arial Narrow" w:hAnsi="Arial Narrow" w:cs="Arial"/>
          <w:b/>
          <w:szCs w:val="20"/>
          <w:lang w:val="en-GB"/>
        </w:rPr>
        <w:t>N/A:</w:t>
      </w:r>
      <w:r w:rsidRPr="001577E1">
        <w:rPr>
          <w:rFonts w:ascii="Arial Narrow" w:hAnsi="Arial Narrow" w:cs="Arial"/>
          <w:szCs w:val="20"/>
          <w:lang w:val="en-GB"/>
        </w:rPr>
        <w:t xml:space="preserve"> Not Applicable</w:t>
      </w:r>
      <w:r w:rsidR="00E02C45">
        <w:rPr>
          <w:rFonts w:ascii="Arial Narrow" w:hAnsi="Arial Narrow" w:cs="Arial"/>
          <w:szCs w:val="20"/>
          <w:lang w:val="en-GB"/>
        </w:rPr>
        <w:tab/>
      </w:r>
      <w:r w:rsidR="00E02C45" w:rsidRPr="00E02C45">
        <w:rPr>
          <w:rFonts w:ascii="Arial Narrow" w:hAnsi="Arial Narrow" w:cs="Arial"/>
          <w:b/>
          <w:szCs w:val="20"/>
          <w:lang w:val="en-GB"/>
        </w:rPr>
        <w:t>N/R:</w:t>
      </w:r>
      <w:r w:rsidR="00E02C45">
        <w:rPr>
          <w:rFonts w:ascii="Arial Narrow" w:hAnsi="Arial Narrow" w:cs="Arial"/>
          <w:szCs w:val="20"/>
          <w:lang w:val="en-GB"/>
        </w:rPr>
        <w:t xml:space="preserve"> Not Re</w:t>
      </w:r>
      <w:r w:rsidR="0027492A">
        <w:rPr>
          <w:rFonts w:ascii="Arial Narrow" w:hAnsi="Arial Narrow" w:cs="Arial"/>
          <w:szCs w:val="20"/>
          <w:lang w:val="en-GB"/>
        </w:rPr>
        <w:t>quired</w:t>
      </w:r>
    </w:p>
    <w:sectPr w:rsidR="001577E1" w:rsidRPr="001577E1" w:rsidSect="00145BFD">
      <w:headerReference w:type="default" r:id="rId8"/>
      <w:footerReference w:type="default" r:id="rId9"/>
      <w:pgSz w:w="11906" w:h="16838"/>
      <w:pgMar w:top="720" w:right="720" w:bottom="720" w:left="720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B06" w:rsidRDefault="000D7B06" w:rsidP="00C74DF3">
      <w:pPr>
        <w:spacing w:after="0" w:line="240" w:lineRule="auto"/>
      </w:pPr>
      <w:r>
        <w:separator/>
      </w:r>
    </w:p>
  </w:endnote>
  <w:endnote w:type="continuationSeparator" w:id="0">
    <w:p w:rsidR="000D7B06" w:rsidRDefault="000D7B06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3"/>
      <w:gridCol w:w="2230"/>
      <w:gridCol w:w="1559"/>
      <w:gridCol w:w="1296"/>
      <w:gridCol w:w="1660"/>
      <w:gridCol w:w="1660"/>
      <w:gridCol w:w="888"/>
    </w:tblGrid>
    <w:tr w:rsidR="0071306F" w:rsidTr="00171211">
      <w:trPr>
        <w:trHeight w:val="271"/>
      </w:trPr>
      <w:tc>
        <w:tcPr>
          <w:tcW w:w="560" w:type="pct"/>
          <w:tcBorders>
            <w:top w:val="single" w:sz="4" w:space="0" w:color="A6A6A6" w:themeColor="background1" w:themeShade="A6"/>
          </w:tcBorders>
          <w:vAlign w:val="bottom"/>
        </w:tcPr>
        <w:p w:rsidR="0071306F" w:rsidRPr="005A32BC" w:rsidRDefault="0071306F" w:rsidP="00171211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1065" w:type="pct"/>
          <w:tcBorders>
            <w:top w:val="single" w:sz="4" w:space="0" w:color="A6A6A6" w:themeColor="background1" w:themeShade="A6"/>
          </w:tcBorders>
          <w:vAlign w:val="bottom"/>
        </w:tcPr>
        <w:p w:rsidR="0071306F" w:rsidRPr="00483720" w:rsidRDefault="0071306F" w:rsidP="00171211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SHGM.U</w:t>
          </w:r>
          <w:r>
            <w:rPr>
              <w:rFonts w:ascii="Arial" w:hAnsi="Arial" w:cs="Arial"/>
              <w:sz w:val="14"/>
              <w:szCs w:val="16"/>
              <w:lang w:val="tr-TR"/>
            </w:rPr>
            <w:t>E</w:t>
          </w:r>
          <w:r>
            <w:rPr>
              <w:rFonts w:ascii="Arial" w:hAnsi="Arial" w:cs="Arial"/>
              <w:sz w:val="14"/>
              <w:szCs w:val="16"/>
            </w:rPr>
            <w:t>D</w:t>
          </w:r>
          <w:r w:rsidR="00655F91">
            <w:rPr>
              <w:rFonts w:ascii="Arial" w:hAnsi="Arial" w:cs="Arial"/>
              <w:sz w:val="14"/>
              <w:szCs w:val="16"/>
              <w:lang w:val="tr-TR"/>
            </w:rPr>
            <w:t>.48082085</w:t>
          </w:r>
          <w:r>
            <w:rPr>
              <w:rFonts w:ascii="Arial" w:hAnsi="Arial" w:cs="Arial"/>
              <w:sz w:val="14"/>
              <w:szCs w:val="16"/>
            </w:rPr>
            <w:t>.FR.</w:t>
          </w:r>
          <w:r w:rsidR="008B7175">
            <w:rPr>
              <w:rFonts w:ascii="Arial" w:hAnsi="Arial" w:cs="Arial"/>
              <w:sz w:val="14"/>
              <w:szCs w:val="16"/>
              <w:lang w:val="tr-TR"/>
            </w:rPr>
            <w:t>13B</w:t>
          </w:r>
        </w:p>
      </w:tc>
      <w:tc>
        <w:tcPr>
          <w:tcW w:w="745" w:type="pct"/>
          <w:tcBorders>
            <w:top w:val="single" w:sz="4" w:space="0" w:color="A6A6A6" w:themeColor="background1" w:themeShade="A6"/>
          </w:tcBorders>
          <w:vAlign w:val="bottom"/>
        </w:tcPr>
        <w:p w:rsidR="0071306F" w:rsidRPr="005A32BC" w:rsidRDefault="0071306F" w:rsidP="00736E2F">
          <w:pPr>
            <w:pStyle w:val="Altbilgi"/>
            <w:jc w:val="right"/>
            <w:rPr>
              <w:rFonts w:ascii="Arial" w:hAnsi="Arial" w:cs="Arial"/>
              <w:sz w:val="22"/>
              <w:lang w:val="tr-TR"/>
            </w:rPr>
          </w:pPr>
          <w:r w:rsidRPr="00171211">
            <w:rPr>
              <w:rFonts w:ascii="Arial" w:hAnsi="Arial" w:cs="Arial"/>
              <w:sz w:val="14"/>
              <w:szCs w:val="16"/>
              <w:lang w:val="tr-TR"/>
            </w:rPr>
            <w:t>Yürürlük Tarihi</w:t>
          </w:r>
          <w:r>
            <w:rPr>
              <w:rFonts w:ascii="Arial" w:hAnsi="Arial" w:cs="Arial"/>
              <w:sz w:val="14"/>
              <w:szCs w:val="16"/>
              <w:lang w:val="tr-TR"/>
            </w:rPr>
            <w:t>:</w:t>
          </w:r>
        </w:p>
      </w:tc>
      <w:tc>
        <w:tcPr>
          <w:tcW w:w="619" w:type="pct"/>
          <w:tcBorders>
            <w:top w:val="single" w:sz="4" w:space="0" w:color="A6A6A6" w:themeColor="background1" w:themeShade="A6"/>
          </w:tcBorders>
          <w:vAlign w:val="bottom"/>
        </w:tcPr>
        <w:p w:rsidR="0071306F" w:rsidRPr="005A32BC" w:rsidRDefault="006C7561" w:rsidP="006C7561">
          <w:pPr>
            <w:pStyle w:val="Altbilgi"/>
            <w:rPr>
              <w:rFonts w:ascii="Arial" w:hAnsi="Arial" w:cs="Arial"/>
              <w:sz w:val="22"/>
              <w:lang w:val="tr-TR"/>
            </w:rPr>
          </w:pPr>
          <w:proofErr w:type="gramStart"/>
          <w:r>
            <w:rPr>
              <w:rFonts w:ascii="Arial" w:hAnsi="Arial" w:cs="Arial"/>
              <w:sz w:val="14"/>
              <w:szCs w:val="16"/>
              <w:lang w:val="tr-TR"/>
            </w:rPr>
            <w:t>20/07/</w:t>
          </w:r>
          <w:r w:rsidR="00845717">
            <w:rPr>
              <w:rFonts w:ascii="Arial" w:hAnsi="Arial" w:cs="Arial"/>
              <w:sz w:val="14"/>
              <w:szCs w:val="16"/>
              <w:lang w:val="tr-TR"/>
            </w:rPr>
            <w:t>2023</w:t>
          </w:r>
          <w:proofErr w:type="gramEnd"/>
        </w:p>
      </w:tc>
      <w:tc>
        <w:tcPr>
          <w:tcW w:w="793" w:type="pct"/>
          <w:tcBorders>
            <w:top w:val="single" w:sz="4" w:space="0" w:color="A6A6A6" w:themeColor="background1" w:themeShade="A6"/>
          </w:tcBorders>
          <w:vAlign w:val="bottom"/>
        </w:tcPr>
        <w:p w:rsidR="0071306F" w:rsidRPr="005A32BC" w:rsidRDefault="0071306F" w:rsidP="00171211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Revizyon No - Tarihi</w:t>
          </w:r>
        </w:p>
      </w:tc>
      <w:tc>
        <w:tcPr>
          <w:tcW w:w="793" w:type="pct"/>
          <w:tcBorders>
            <w:top w:val="single" w:sz="4" w:space="0" w:color="A6A6A6" w:themeColor="background1" w:themeShade="A6"/>
            <w:right w:val="nil"/>
          </w:tcBorders>
          <w:vAlign w:val="bottom"/>
        </w:tcPr>
        <w:p w:rsidR="0071306F" w:rsidRPr="005A32BC" w:rsidRDefault="0071306F" w:rsidP="00482BED">
          <w:pPr>
            <w:pStyle w:val="Altbilgi"/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0</w:t>
          </w:r>
          <w:r w:rsidR="00655F91">
            <w:rPr>
              <w:rFonts w:ascii="Arial" w:hAnsi="Arial" w:cs="Arial"/>
              <w:sz w:val="14"/>
              <w:szCs w:val="16"/>
              <w:lang w:val="tr-TR"/>
            </w:rPr>
            <w:t>0</w:t>
          </w:r>
          <w:r w:rsidRPr="005A32BC">
            <w:rPr>
              <w:rFonts w:ascii="Arial" w:hAnsi="Arial" w:cs="Arial"/>
              <w:sz w:val="14"/>
              <w:szCs w:val="16"/>
              <w:lang w:val="tr-TR"/>
            </w:rPr>
            <w:t xml:space="preserve"> – </w:t>
          </w:r>
          <w:r w:rsidR="00655F91">
            <w:rPr>
              <w:rFonts w:ascii="Arial" w:hAnsi="Arial" w:cs="Arial"/>
              <w:sz w:val="14"/>
              <w:szCs w:val="16"/>
              <w:lang w:val="tr-TR"/>
            </w:rPr>
            <w:t>00/00/0000</w:t>
          </w:r>
          <w:r w:rsidRPr="005A32BC">
            <w:rPr>
              <w:rFonts w:ascii="Arial" w:hAnsi="Arial" w:cs="Arial"/>
              <w:b/>
              <w:sz w:val="14"/>
              <w:szCs w:val="16"/>
            </w:rPr>
            <w:t xml:space="preserve">   </w:t>
          </w:r>
        </w:p>
      </w:tc>
      <w:tc>
        <w:tcPr>
          <w:tcW w:w="424" w:type="pct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71306F" w:rsidRPr="005A32BC" w:rsidRDefault="0071306F" w:rsidP="00171211">
          <w:pPr>
            <w:pStyle w:val="Altbilgi"/>
            <w:jc w:val="right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6C7561">
            <w:rPr>
              <w:rFonts w:ascii="Arial" w:hAnsi="Arial" w:cs="Arial"/>
              <w:noProof/>
              <w:sz w:val="18"/>
              <w:szCs w:val="16"/>
            </w:rPr>
            <w:t>4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6C7561">
            <w:rPr>
              <w:rFonts w:ascii="Arial" w:hAnsi="Arial" w:cs="Arial"/>
              <w:noProof/>
              <w:sz w:val="18"/>
              <w:szCs w:val="16"/>
            </w:rPr>
            <w:t>4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71306F" w:rsidRPr="00C476A4" w:rsidRDefault="0071306F" w:rsidP="00C476A4">
    <w:pPr>
      <w:pStyle w:val="Altbilgi"/>
      <w:rPr>
        <w:sz w:val="2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B06" w:rsidRDefault="000D7B06" w:rsidP="00C74DF3">
      <w:pPr>
        <w:spacing w:after="0" w:line="240" w:lineRule="auto"/>
      </w:pPr>
      <w:r>
        <w:separator/>
      </w:r>
    </w:p>
  </w:footnote>
  <w:footnote w:type="continuationSeparator" w:id="0">
    <w:p w:rsidR="000D7B06" w:rsidRDefault="000D7B06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71306F" w:rsidTr="00D55F1C">
      <w:trPr>
        <w:trHeight w:val="1237"/>
      </w:trPr>
      <w:tc>
        <w:tcPr>
          <w:tcW w:w="5000" w:type="pct"/>
          <w:shd w:val="clear" w:color="auto" w:fill="auto"/>
          <w:vAlign w:val="center"/>
        </w:tcPr>
        <w:p w:rsidR="0071306F" w:rsidRPr="00E20744" w:rsidRDefault="0071306F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64069C86" wp14:editId="6CAFB976">
                <wp:extent cx="1227455" cy="677545"/>
                <wp:effectExtent l="0" t="0" r="0" b="0"/>
                <wp:docPr id="2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1306F" w:rsidTr="007C7031">
      <w:trPr>
        <w:trHeight w:val="608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:rsidR="0071306F" w:rsidRPr="00700CC8" w:rsidRDefault="001F2593" w:rsidP="00483720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Sürekli Uçuşa Elverişlilik Yönetim Kuruluşu</w:t>
          </w:r>
          <w:r w:rsidR="0071306F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El Kitabı</w:t>
          </w:r>
          <w:r w:rsidR="0071306F"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Kontrol Formu</w:t>
          </w:r>
          <w:r w:rsidR="00FD6533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(</w:t>
          </w:r>
          <w:proofErr w:type="spellStart"/>
          <w:r w:rsidR="00FD6533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Part</w:t>
          </w:r>
          <w:proofErr w:type="spellEnd"/>
          <w:r w:rsidR="00FD6533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-CAMO)</w:t>
          </w:r>
        </w:p>
      </w:tc>
    </w:tr>
  </w:tbl>
  <w:p w:rsidR="0071306F" w:rsidRDefault="0071306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01814"/>
    <w:rsid w:val="0000348F"/>
    <w:rsid w:val="00005217"/>
    <w:rsid w:val="0000786D"/>
    <w:rsid w:val="00010441"/>
    <w:rsid w:val="00016770"/>
    <w:rsid w:val="00021596"/>
    <w:rsid w:val="00022B4E"/>
    <w:rsid w:val="00023DBE"/>
    <w:rsid w:val="00026994"/>
    <w:rsid w:val="00035096"/>
    <w:rsid w:val="00037884"/>
    <w:rsid w:val="0004646A"/>
    <w:rsid w:val="00047FF1"/>
    <w:rsid w:val="000541FD"/>
    <w:rsid w:val="00062481"/>
    <w:rsid w:val="00062649"/>
    <w:rsid w:val="000704EA"/>
    <w:rsid w:val="00077123"/>
    <w:rsid w:val="00082FED"/>
    <w:rsid w:val="000A4BD3"/>
    <w:rsid w:val="000A6660"/>
    <w:rsid w:val="000B0BB9"/>
    <w:rsid w:val="000B0F35"/>
    <w:rsid w:val="000B210C"/>
    <w:rsid w:val="000B2273"/>
    <w:rsid w:val="000B4A8E"/>
    <w:rsid w:val="000B75DE"/>
    <w:rsid w:val="000D7B06"/>
    <w:rsid w:val="000E4267"/>
    <w:rsid w:val="000E4760"/>
    <w:rsid w:val="000E55F6"/>
    <w:rsid w:val="000E5865"/>
    <w:rsid w:val="000E7B63"/>
    <w:rsid w:val="000F5AC0"/>
    <w:rsid w:val="000F71E0"/>
    <w:rsid w:val="0010111F"/>
    <w:rsid w:val="00101B69"/>
    <w:rsid w:val="00104D4B"/>
    <w:rsid w:val="00104EDA"/>
    <w:rsid w:val="0010517B"/>
    <w:rsid w:val="00113539"/>
    <w:rsid w:val="00115D3D"/>
    <w:rsid w:val="00115EAD"/>
    <w:rsid w:val="0011644A"/>
    <w:rsid w:val="0012344C"/>
    <w:rsid w:val="0013345E"/>
    <w:rsid w:val="00134D7C"/>
    <w:rsid w:val="00144088"/>
    <w:rsid w:val="00145BFD"/>
    <w:rsid w:val="00146BE9"/>
    <w:rsid w:val="00146C58"/>
    <w:rsid w:val="0015356A"/>
    <w:rsid w:val="00156800"/>
    <w:rsid w:val="001577E1"/>
    <w:rsid w:val="00161648"/>
    <w:rsid w:val="0016220E"/>
    <w:rsid w:val="00162471"/>
    <w:rsid w:val="00164EBD"/>
    <w:rsid w:val="00171211"/>
    <w:rsid w:val="00173C61"/>
    <w:rsid w:val="00186B90"/>
    <w:rsid w:val="00197FFC"/>
    <w:rsid w:val="001A4B8D"/>
    <w:rsid w:val="001B3BD4"/>
    <w:rsid w:val="001D186B"/>
    <w:rsid w:val="001E0C8A"/>
    <w:rsid w:val="001F2593"/>
    <w:rsid w:val="001F316B"/>
    <w:rsid w:val="001F6A07"/>
    <w:rsid w:val="00210573"/>
    <w:rsid w:val="00212CDB"/>
    <w:rsid w:val="00223579"/>
    <w:rsid w:val="00232EF7"/>
    <w:rsid w:val="00241007"/>
    <w:rsid w:val="0024167D"/>
    <w:rsid w:val="00246D65"/>
    <w:rsid w:val="00261F55"/>
    <w:rsid w:val="00262021"/>
    <w:rsid w:val="0027492A"/>
    <w:rsid w:val="00275D3A"/>
    <w:rsid w:val="00292956"/>
    <w:rsid w:val="002A0981"/>
    <w:rsid w:val="002A100A"/>
    <w:rsid w:val="002A6B39"/>
    <w:rsid w:val="002B290F"/>
    <w:rsid w:val="002C0714"/>
    <w:rsid w:val="002C1F67"/>
    <w:rsid w:val="002C20CE"/>
    <w:rsid w:val="002C2AFC"/>
    <w:rsid w:val="002C3F33"/>
    <w:rsid w:val="002C57E8"/>
    <w:rsid w:val="002C75EC"/>
    <w:rsid w:val="002D085D"/>
    <w:rsid w:val="002D275C"/>
    <w:rsid w:val="002D6933"/>
    <w:rsid w:val="002E5154"/>
    <w:rsid w:val="002F1779"/>
    <w:rsid w:val="002F6543"/>
    <w:rsid w:val="00305365"/>
    <w:rsid w:val="003132B0"/>
    <w:rsid w:val="003148CB"/>
    <w:rsid w:val="003165F3"/>
    <w:rsid w:val="003179DE"/>
    <w:rsid w:val="0032198A"/>
    <w:rsid w:val="00322AFE"/>
    <w:rsid w:val="003243C0"/>
    <w:rsid w:val="003278D5"/>
    <w:rsid w:val="00333368"/>
    <w:rsid w:val="0033398B"/>
    <w:rsid w:val="00334D41"/>
    <w:rsid w:val="003406BE"/>
    <w:rsid w:val="0034125F"/>
    <w:rsid w:val="0034216C"/>
    <w:rsid w:val="00343F3D"/>
    <w:rsid w:val="00345200"/>
    <w:rsid w:val="0034761C"/>
    <w:rsid w:val="00361AF0"/>
    <w:rsid w:val="00364C08"/>
    <w:rsid w:val="0036686B"/>
    <w:rsid w:val="0038245B"/>
    <w:rsid w:val="00383213"/>
    <w:rsid w:val="00393BC4"/>
    <w:rsid w:val="003A4DDD"/>
    <w:rsid w:val="003B4304"/>
    <w:rsid w:val="003B6186"/>
    <w:rsid w:val="003B691D"/>
    <w:rsid w:val="003C2E07"/>
    <w:rsid w:val="003C41D6"/>
    <w:rsid w:val="003C5EC7"/>
    <w:rsid w:val="003D2FBD"/>
    <w:rsid w:val="003D48EF"/>
    <w:rsid w:val="003E5852"/>
    <w:rsid w:val="003F075B"/>
    <w:rsid w:val="003F0EDD"/>
    <w:rsid w:val="003F42A8"/>
    <w:rsid w:val="00403F0F"/>
    <w:rsid w:val="00410604"/>
    <w:rsid w:val="00413E9D"/>
    <w:rsid w:val="00417188"/>
    <w:rsid w:val="00420DD0"/>
    <w:rsid w:val="00420F22"/>
    <w:rsid w:val="004253D9"/>
    <w:rsid w:val="00426EAE"/>
    <w:rsid w:val="00444A92"/>
    <w:rsid w:val="00462870"/>
    <w:rsid w:val="00462D99"/>
    <w:rsid w:val="004635EB"/>
    <w:rsid w:val="00473AC2"/>
    <w:rsid w:val="00482BED"/>
    <w:rsid w:val="00483720"/>
    <w:rsid w:val="00492DE9"/>
    <w:rsid w:val="004946A1"/>
    <w:rsid w:val="00496AF1"/>
    <w:rsid w:val="004A5806"/>
    <w:rsid w:val="004A5C1B"/>
    <w:rsid w:val="004A6D2A"/>
    <w:rsid w:val="004B2F6A"/>
    <w:rsid w:val="004D6FF2"/>
    <w:rsid w:val="004D7402"/>
    <w:rsid w:val="004E4D5A"/>
    <w:rsid w:val="004F07DB"/>
    <w:rsid w:val="004F0C49"/>
    <w:rsid w:val="004F15BF"/>
    <w:rsid w:val="004F1E2A"/>
    <w:rsid w:val="005027FD"/>
    <w:rsid w:val="00502CE6"/>
    <w:rsid w:val="00502D62"/>
    <w:rsid w:val="005063C9"/>
    <w:rsid w:val="0051539A"/>
    <w:rsid w:val="00521A5D"/>
    <w:rsid w:val="00525E5A"/>
    <w:rsid w:val="0052755E"/>
    <w:rsid w:val="00531B8F"/>
    <w:rsid w:val="005322C5"/>
    <w:rsid w:val="00534DA5"/>
    <w:rsid w:val="00540FC9"/>
    <w:rsid w:val="00541852"/>
    <w:rsid w:val="005443A9"/>
    <w:rsid w:val="005477D9"/>
    <w:rsid w:val="00547863"/>
    <w:rsid w:val="005529CF"/>
    <w:rsid w:val="00553470"/>
    <w:rsid w:val="0055371D"/>
    <w:rsid w:val="00557292"/>
    <w:rsid w:val="00570EEC"/>
    <w:rsid w:val="00577650"/>
    <w:rsid w:val="0058240E"/>
    <w:rsid w:val="005A6C23"/>
    <w:rsid w:val="005B1A6A"/>
    <w:rsid w:val="005C3235"/>
    <w:rsid w:val="005D2AAC"/>
    <w:rsid w:val="005F3879"/>
    <w:rsid w:val="005F45EB"/>
    <w:rsid w:val="005F4D1E"/>
    <w:rsid w:val="006005E1"/>
    <w:rsid w:val="006079FE"/>
    <w:rsid w:val="006107E9"/>
    <w:rsid w:val="00623448"/>
    <w:rsid w:val="006265C5"/>
    <w:rsid w:val="00631336"/>
    <w:rsid w:val="00631538"/>
    <w:rsid w:val="00632B04"/>
    <w:rsid w:val="00641996"/>
    <w:rsid w:val="0064536C"/>
    <w:rsid w:val="00651BC9"/>
    <w:rsid w:val="00653283"/>
    <w:rsid w:val="00655F91"/>
    <w:rsid w:val="006604AA"/>
    <w:rsid w:val="00660D26"/>
    <w:rsid w:val="00672D22"/>
    <w:rsid w:val="00676495"/>
    <w:rsid w:val="00680235"/>
    <w:rsid w:val="00681463"/>
    <w:rsid w:val="00694C7D"/>
    <w:rsid w:val="006A43AB"/>
    <w:rsid w:val="006A43C6"/>
    <w:rsid w:val="006B08C8"/>
    <w:rsid w:val="006B2769"/>
    <w:rsid w:val="006C4FA6"/>
    <w:rsid w:val="006C7561"/>
    <w:rsid w:val="006E02A5"/>
    <w:rsid w:val="006E31C6"/>
    <w:rsid w:val="006E7534"/>
    <w:rsid w:val="006F6962"/>
    <w:rsid w:val="00700CC8"/>
    <w:rsid w:val="00700FBE"/>
    <w:rsid w:val="0071306F"/>
    <w:rsid w:val="007203B9"/>
    <w:rsid w:val="00721739"/>
    <w:rsid w:val="00725029"/>
    <w:rsid w:val="0072548D"/>
    <w:rsid w:val="00726675"/>
    <w:rsid w:val="00736E2F"/>
    <w:rsid w:val="00740A7D"/>
    <w:rsid w:val="007416F8"/>
    <w:rsid w:val="00743C18"/>
    <w:rsid w:val="00745412"/>
    <w:rsid w:val="00746F81"/>
    <w:rsid w:val="0074732B"/>
    <w:rsid w:val="00754579"/>
    <w:rsid w:val="0075507D"/>
    <w:rsid w:val="00757558"/>
    <w:rsid w:val="007751FC"/>
    <w:rsid w:val="00775835"/>
    <w:rsid w:val="00782F3D"/>
    <w:rsid w:val="0078388D"/>
    <w:rsid w:val="00783DE9"/>
    <w:rsid w:val="00787662"/>
    <w:rsid w:val="00790DBA"/>
    <w:rsid w:val="00794F82"/>
    <w:rsid w:val="007A1C7F"/>
    <w:rsid w:val="007B08CA"/>
    <w:rsid w:val="007B0DFB"/>
    <w:rsid w:val="007B1A67"/>
    <w:rsid w:val="007B20D6"/>
    <w:rsid w:val="007B3520"/>
    <w:rsid w:val="007B3AEF"/>
    <w:rsid w:val="007B770D"/>
    <w:rsid w:val="007C7031"/>
    <w:rsid w:val="007D07C3"/>
    <w:rsid w:val="007E2046"/>
    <w:rsid w:val="007E6217"/>
    <w:rsid w:val="007F231B"/>
    <w:rsid w:val="007F2A6C"/>
    <w:rsid w:val="007F32D1"/>
    <w:rsid w:val="00802877"/>
    <w:rsid w:val="008051F1"/>
    <w:rsid w:val="00816116"/>
    <w:rsid w:val="008216BA"/>
    <w:rsid w:val="00830C4F"/>
    <w:rsid w:val="00835FFF"/>
    <w:rsid w:val="00844D7A"/>
    <w:rsid w:val="00845717"/>
    <w:rsid w:val="00852735"/>
    <w:rsid w:val="008628FB"/>
    <w:rsid w:val="008723B6"/>
    <w:rsid w:val="008736A4"/>
    <w:rsid w:val="00877940"/>
    <w:rsid w:val="00877FD3"/>
    <w:rsid w:val="008827E2"/>
    <w:rsid w:val="00884467"/>
    <w:rsid w:val="00894767"/>
    <w:rsid w:val="008956C0"/>
    <w:rsid w:val="00897C02"/>
    <w:rsid w:val="008A3253"/>
    <w:rsid w:val="008A4488"/>
    <w:rsid w:val="008B462E"/>
    <w:rsid w:val="008B6231"/>
    <w:rsid w:val="008B7175"/>
    <w:rsid w:val="008B7E3F"/>
    <w:rsid w:val="008C0097"/>
    <w:rsid w:val="008C3CC4"/>
    <w:rsid w:val="008C5A9E"/>
    <w:rsid w:val="008C7C1A"/>
    <w:rsid w:val="008E3A76"/>
    <w:rsid w:val="008F7495"/>
    <w:rsid w:val="0090017D"/>
    <w:rsid w:val="0090662E"/>
    <w:rsid w:val="0091281F"/>
    <w:rsid w:val="00913CD8"/>
    <w:rsid w:val="009204EB"/>
    <w:rsid w:val="00925509"/>
    <w:rsid w:val="00927DDE"/>
    <w:rsid w:val="00934A8A"/>
    <w:rsid w:val="00935E29"/>
    <w:rsid w:val="0093745A"/>
    <w:rsid w:val="0094286C"/>
    <w:rsid w:val="009442D7"/>
    <w:rsid w:val="009512AF"/>
    <w:rsid w:val="00956E2A"/>
    <w:rsid w:val="00957D42"/>
    <w:rsid w:val="00964517"/>
    <w:rsid w:val="009660B5"/>
    <w:rsid w:val="0096776C"/>
    <w:rsid w:val="00970732"/>
    <w:rsid w:val="0097139A"/>
    <w:rsid w:val="00977814"/>
    <w:rsid w:val="00980C94"/>
    <w:rsid w:val="00981F5D"/>
    <w:rsid w:val="009850DF"/>
    <w:rsid w:val="00985C23"/>
    <w:rsid w:val="00995FA7"/>
    <w:rsid w:val="009A5790"/>
    <w:rsid w:val="009B1184"/>
    <w:rsid w:val="009B1491"/>
    <w:rsid w:val="009B453A"/>
    <w:rsid w:val="009B602A"/>
    <w:rsid w:val="009B6B7A"/>
    <w:rsid w:val="009C42AA"/>
    <w:rsid w:val="009C5020"/>
    <w:rsid w:val="009C6B9B"/>
    <w:rsid w:val="009D1A1F"/>
    <w:rsid w:val="009D48EC"/>
    <w:rsid w:val="009D65B4"/>
    <w:rsid w:val="009E469F"/>
    <w:rsid w:val="009E79A3"/>
    <w:rsid w:val="009F077E"/>
    <w:rsid w:val="009F3A9B"/>
    <w:rsid w:val="009F6E25"/>
    <w:rsid w:val="00A0473B"/>
    <w:rsid w:val="00A07410"/>
    <w:rsid w:val="00A10726"/>
    <w:rsid w:val="00A1350A"/>
    <w:rsid w:val="00A21B3C"/>
    <w:rsid w:val="00A22975"/>
    <w:rsid w:val="00A23EDB"/>
    <w:rsid w:val="00A300CD"/>
    <w:rsid w:val="00A3536D"/>
    <w:rsid w:val="00A50DCD"/>
    <w:rsid w:val="00A50FF4"/>
    <w:rsid w:val="00A521FD"/>
    <w:rsid w:val="00A52B31"/>
    <w:rsid w:val="00A53A1E"/>
    <w:rsid w:val="00A54643"/>
    <w:rsid w:val="00A574CF"/>
    <w:rsid w:val="00A62B2D"/>
    <w:rsid w:val="00A712C4"/>
    <w:rsid w:val="00A72816"/>
    <w:rsid w:val="00A7649A"/>
    <w:rsid w:val="00A81FAD"/>
    <w:rsid w:val="00A9006F"/>
    <w:rsid w:val="00A9770E"/>
    <w:rsid w:val="00AA15EF"/>
    <w:rsid w:val="00AA6033"/>
    <w:rsid w:val="00AB1548"/>
    <w:rsid w:val="00AB1C1B"/>
    <w:rsid w:val="00AB3529"/>
    <w:rsid w:val="00AB4BA0"/>
    <w:rsid w:val="00AC4F38"/>
    <w:rsid w:val="00AE29BE"/>
    <w:rsid w:val="00AE5DA6"/>
    <w:rsid w:val="00AF1F0E"/>
    <w:rsid w:val="00B0353E"/>
    <w:rsid w:val="00B05AAC"/>
    <w:rsid w:val="00B0795B"/>
    <w:rsid w:val="00B27628"/>
    <w:rsid w:val="00B40FFA"/>
    <w:rsid w:val="00B41953"/>
    <w:rsid w:val="00B50659"/>
    <w:rsid w:val="00B54E51"/>
    <w:rsid w:val="00B63540"/>
    <w:rsid w:val="00B63C60"/>
    <w:rsid w:val="00B81993"/>
    <w:rsid w:val="00B84881"/>
    <w:rsid w:val="00B916ED"/>
    <w:rsid w:val="00B960CF"/>
    <w:rsid w:val="00B97AC7"/>
    <w:rsid w:val="00BA1F0D"/>
    <w:rsid w:val="00BA35EA"/>
    <w:rsid w:val="00BA52AD"/>
    <w:rsid w:val="00BB0F6F"/>
    <w:rsid w:val="00BB3F3B"/>
    <w:rsid w:val="00BB403A"/>
    <w:rsid w:val="00BB4D73"/>
    <w:rsid w:val="00BB78A8"/>
    <w:rsid w:val="00BC6377"/>
    <w:rsid w:val="00BD15B1"/>
    <w:rsid w:val="00BD3D87"/>
    <w:rsid w:val="00BE4A4B"/>
    <w:rsid w:val="00BE7913"/>
    <w:rsid w:val="00BF17F0"/>
    <w:rsid w:val="00BF39CB"/>
    <w:rsid w:val="00BF7073"/>
    <w:rsid w:val="00C10404"/>
    <w:rsid w:val="00C16CF1"/>
    <w:rsid w:val="00C23241"/>
    <w:rsid w:val="00C32CFB"/>
    <w:rsid w:val="00C34FB8"/>
    <w:rsid w:val="00C44526"/>
    <w:rsid w:val="00C45B30"/>
    <w:rsid w:val="00C476A4"/>
    <w:rsid w:val="00C505F8"/>
    <w:rsid w:val="00C52FB4"/>
    <w:rsid w:val="00C6289A"/>
    <w:rsid w:val="00C703A6"/>
    <w:rsid w:val="00C74DF3"/>
    <w:rsid w:val="00C76B02"/>
    <w:rsid w:val="00C81801"/>
    <w:rsid w:val="00C82F93"/>
    <w:rsid w:val="00C8466F"/>
    <w:rsid w:val="00C85896"/>
    <w:rsid w:val="00C870D9"/>
    <w:rsid w:val="00C934C9"/>
    <w:rsid w:val="00C97A6A"/>
    <w:rsid w:val="00CA0094"/>
    <w:rsid w:val="00CA2098"/>
    <w:rsid w:val="00CA46BA"/>
    <w:rsid w:val="00CB02E5"/>
    <w:rsid w:val="00CB1ADC"/>
    <w:rsid w:val="00CC07E2"/>
    <w:rsid w:val="00CC12DE"/>
    <w:rsid w:val="00CC426A"/>
    <w:rsid w:val="00CD258C"/>
    <w:rsid w:val="00CD27DB"/>
    <w:rsid w:val="00CD73C6"/>
    <w:rsid w:val="00CD772C"/>
    <w:rsid w:val="00CE6328"/>
    <w:rsid w:val="00CE6B4A"/>
    <w:rsid w:val="00CE7EE0"/>
    <w:rsid w:val="00CF64C5"/>
    <w:rsid w:val="00D05C17"/>
    <w:rsid w:val="00D063D6"/>
    <w:rsid w:val="00D133C2"/>
    <w:rsid w:val="00D1733C"/>
    <w:rsid w:val="00D2017B"/>
    <w:rsid w:val="00D27381"/>
    <w:rsid w:val="00D30B2C"/>
    <w:rsid w:val="00D37872"/>
    <w:rsid w:val="00D41B8B"/>
    <w:rsid w:val="00D46086"/>
    <w:rsid w:val="00D55F1C"/>
    <w:rsid w:val="00D57D4E"/>
    <w:rsid w:val="00D57E24"/>
    <w:rsid w:val="00D64906"/>
    <w:rsid w:val="00D65884"/>
    <w:rsid w:val="00D72BDA"/>
    <w:rsid w:val="00D730A4"/>
    <w:rsid w:val="00D76882"/>
    <w:rsid w:val="00D76BD7"/>
    <w:rsid w:val="00D92A1F"/>
    <w:rsid w:val="00D93CBC"/>
    <w:rsid w:val="00D947B7"/>
    <w:rsid w:val="00D9638E"/>
    <w:rsid w:val="00DA05FF"/>
    <w:rsid w:val="00DA2296"/>
    <w:rsid w:val="00DA5334"/>
    <w:rsid w:val="00DB055C"/>
    <w:rsid w:val="00DB3DF3"/>
    <w:rsid w:val="00DB478A"/>
    <w:rsid w:val="00DB59A1"/>
    <w:rsid w:val="00DB5FFE"/>
    <w:rsid w:val="00DB6138"/>
    <w:rsid w:val="00DC0ECE"/>
    <w:rsid w:val="00DC1AFB"/>
    <w:rsid w:val="00DC4EE3"/>
    <w:rsid w:val="00DC5F6A"/>
    <w:rsid w:val="00DC6F46"/>
    <w:rsid w:val="00DD097A"/>
    <w:rsid w:val="00DF090E"/>
    <w:rsid w:val="00DF3351"/>
    <w:rsid w:val="00E02C45"/>
    <w:rsid w:val="00E1253E"/>
    <w:rsid w:val="00E13B73"/>
    <w:rsid w:val="00E20744"/>
    <w:rsid w:val="00E208CD"/>
    <w:rsid w:val="00E26D4A"/>
    <w:rsid w:val="00E309FE"/>
    <w:rsid w:val="00E30EE0"/>
    <w:rsid w:val="00E35A1F"/>
    <w:rsid w:val="00E40A51"/>
    <w:rsid w:val="00E41EB8"/>
    <w:rsid w:val="00E503E6"/>
    <w:rsid w:val="00E509B9"/>
    <w:rsid w:val="00E519E4"/>
    <w:rsid w:val="00E5457E"/>
    <w:rsid w:val="00E613AD"/>
    <w:rsid w:val="00E64B92"/>
    <w:rsid w:val="00E66A0A"/>
    <w:rsid w:val="00E7059D"/>
    <w:rsid w:val="00E730A6"/>
    <w:rsid w:val="00E8356C"/>
    <w:rsid w:val="00E86C18"/>
    <w:rsid w:val="00E87852"/>
    <w:rsid w:val="00E96634"/>
    <w:rsid w:val="00EA0412"/>
    <w:rsid w:val="00EA08D9"/>
    <w:rsid w:val="00EB169A"/>
    <w:rsid w:val="00EB44C9"/>
    <w:rsid w:val="00EC0345"/>
    <w:rsid w:val="00EC495C"/>
    <w:rsid w:val="00ED17E9"/>
    <w:rsid w:val="00ED4252"/>
    <w:rsid w:val="00ED44BC"/>
    <w:rsid w:val="00EE3A8A"/>
    <w:rsid w:val="00EE770C"/>
    <w:rsid w:val="00EF6860"/>
    <w:rsid w:val="00F000BB"/>
    <w:rsid w:val="00F02971"/>
    <w:rsid w:val="00F04E00"/>
    <w:rsid w:val="00F10ABA"/>
    <w:rsid w:val="00F137EA"/>
    <w:rsid w:val="00F1659B"/>
    <w:rsid w:val="00F200FF"/>
    <w:rsid w:val="00F205CA"/>
    <w:rsid w:val="00F21366"/>
    <w:rsid w:val="00F3014C"/>
    <w:rsid w:val="00F30416"/>
    <w:rsid w:val="00F30583"/>
    <w:rsid w:val="00F31A2F"/>
    <w:rsid w:val="00F356B5"/>
    <w:rsid w:val="00F41C1A"/>
    <w:rsid w:val="00F42FC2"/>
    <w:rsid w:val="00F51345"/>
    <w:rsid w:val="00F5475A"/>
    <w:rsid w:val="00F64AFB"/>
    <w:rsid w:val="00F65E51"/>
    <w:rsid w:val="00F71416"/>
    <w:rsid w:val="00F71EB3"/>
    <w:rsid w:val="00F74A33"/>
    <w:rsid w:val="00F76F7E"/>
    <w:rsid w:val="00F77E90"/>
    <w:rsid w:val="00F85CC2"/>
    <w:rsid w:val="00F86EF1"/>
    <w:rsid w:val="00F90E67"/>
    <w:rsid w:val="00F920AD"/>
    <w:rsid w:val="00FA54CA"/>
    <w:rsid w:val="00FA65D9"/>
    <w:rsid w:val="00FA7777"/>
    <w:rsid w:val="00FB09F0"/>
    <w:rsid w:val="00FC12D1"/>
    <w:rsid w:val="00FC1FD0"/>
    <w:rsid w:val="00FC2D17"/>
    <w:rsid w:val="00FD5677"/>
    <w:rsid w:val="00FD6533"/>
    <w:rsid w:val="00FE182C"/>
    <w:rsid w:val="00FE5BD6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2D203C-ED1C-4AFF-8810-8E1B7E8B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80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F85C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5CC2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C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5CC2"/>
    <w:rPr>
      <w:rFonts w:eastAsia="Times New Roman"/>
      <w:b/>
      <w:bCs/>
    </w:rPr>
  </w:style>
  <w:style w:type="paragraph" w:customStyle="1" w:styleId="Default">
    <w:name w:val="Default"/>
    <w:rsid w:val="00B635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03455-8131-4037-92A0-696B3018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601</Words>
  <Characters>3427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TUNC-(SHGM Ozel Kalem Mud.)</dc:creator>
  <cp:keywords/>
  <dc:description/>
  <cp:lastModifiedBy>Sevki Doktur</cp:lastModifiedBy>
  <cp:revision>51</cp:revision>
  <cp:lastPrinted>2021-05-07T06:35:00Z</cp:lastPrinted>
  <dcterms:created xsi:type="dcterms:W3CDTF">2023-05-11T13:44:00Z</dcterms:created>
  <dcterms:modified xsi:type="dcterms:W3CDTF">2023-07-24T07:06:00Z</dcterms:modified>
</cp:coreProperties>
</file>